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6" w:line="1103" w:lineRule="exact"/>
        <w:ind w:firstLine="5460"/>
        <w:textAlignment w:val="center"/>
        <w:rPr>
          <w:color w:val="auto"/>
          <w:highlight w:val="none"/>
        </w:rPr>
      </w:pPr>
      <w:r>
        <w:rPr>
          <w:color w:val="auto"/>
          <w:highlight w:val="none"/>
        </w:rPr>
        <w:drawing>
          <wp:anchor distT="0" distB="0" distL="0" distR="0" simplePos="0" relativeHeight="251661312" behindDoc="0" locked="0" layoutInCell="0" allowOverlap="1">
            <wp:simplePos x="0" y="0"/>
            <wp:positionH relativeFrom="page">
              <wp:posOffset>946150</wp:posOffset>
            </wp:positionH>
            <wp:positionV relativeFrom="page">
              <wp:posOffset>9246870</wp:posOffset>
            </wp:positionV>
            <wp:extent cx="6120130" cy="952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4"/>
                    <a:stretch>
                      <a:fillRect/>
                    </a:stretch>
                  </pic:blipFill>
                  <pic:spPr>
                    <a:xfrm>
                      <a:off x="0" y="0"/>
                      <a:ext cx="6120130" cy="9525"/>
                    </a:xfrm>
                    <a:prstGeom prst="rect">
                      <a:avLst/>
                    </a:prstGeom>
                  </pic:spPr>
                </pic:pic>
              </a:graphicData>
            </a:graphic>
          </wp:anchor>
        </w:drawing>
      </w:r>
      <w:r>
        <w:rPr>
          <w:color w:val="auto"/>
          <w:highlight w:val="none"/>
        </w:rPr>
        <w:pict>
          <v:shape id="_x0000_s1026" o:spid="_x0000_s1026" o:spt="202" type="#_x0000_t202" style="height:55.15pt;width:149.05pt;" fillcolor="#FFFF00" filled="t" stroked="f" coordsize="21600,21600">
            <v:path/>
            <v:fill on="t" focussize="0,0"/>
            <v:stroke on="f"/>
            <v:imagedata o:title=""/>
            <o:lock v:ext="edit" aspectratio="f"/>
            <v:textbox inset="0mm,0mm,0mm,0mm">
              <w:txbxContent>
                <w:p>
                  <w:pPr>
                    <w:spacing w:before="236" w:line="190" w:lineRule="auto"/>
                    <w:ind w:left="16"/>
                    <w:rPr>
                      <w:rFonts w:ascii="Times New Roman" w:hAnsi="Times New Roman" w:eastAsia="Times New Roman" w:cs="Times New Roman"/>
                      <w:sz w:val="95"/>
                      <w:szCs w:val="95"/>
                    </w:rPr>
                  </w:pPr>
                  <w:r>
                    <w:rPr>
                      <w:rFonts w:ascii="Times New Roman" w:hAnsi="Times New Roman" w:eastAsia="Times New Roman" w:cs="Times New Roman"/>
                      <w:b/>
                      <w:bCs/>
                      <w:sz w:val="95"/>
                      <w:szCs w:val="95"/>
                    </w:rPr>
                    <w:t>DB</w:t>
                  </w:r>
                  <w:r>
                    <w:rPr>
                      <w:rFonts w:ascii="Times New Roman" w:hAnsi="Times New Roman" w:eastAsia="Times New Roman" w:cs="Times New Roman"/>
                      <w:b/>
                      <w:bCs/>
                      <w:spacing w:val="347"/>
                      <w:sz w:val="95"/>
                      <w:szCs w:val="95"/>
                    </w:rPr>
                    <w:t>42</w:t>
                  </w:r>
                </w:p>
              </w:txbxContent>
            </v:textbox>
            <w10:wrap type="none"/>
            <w10:anchorlock/>
          </v:shape>
        </w:pict>
      </w:r>
    </w:p>
    <w:p>
      <w:pPr>
        <w:spacing w:line="156" w:lineRule="exact"/>
        <w:rPr>
          <w:color w:val="auto"/>
          <w:highlight w:val="none"/>
        </w:rPr>
      </w:pPr>
    </w:p>
    <w:p>
      <w:pPr>
        <w:rPr>
          <w:color w:val="auto"/>
          <w:highlight w:val="none"/>
        </w:rPr>
        <w:sectPr>
          <w:pgSz w:w="11906" w:h="16839"/>
          <w:pgMar w:top="1431" w:right="777" w:bottom="0" w:left="1490" w:header="0" w:footer="0" w:gutter="0"/>
          <w:cols w:equalWidth="0" w:num="1">
            <w:col w:w="9639"/>
          </w:cols>
        </w:sectPr>
      </w:pPr>
    </w:p>
    <w:p>
      <w:pPr>
        <w:spacing w:before="97" w:line="225" w:lineRule="auto"/>
        <w:ind w:left="183"/>
        <w:rPr>
          <w:rFonts w:ascii="黑体" w:hAnsi="黑体" w:eastAsia="黑体" w:cs="黑体"/>
          <w:color w:val="auto"/>
          <w:sz w:val="47"/>
          <w:szCs w:val="47"/>
          <w:highlight w:val="none"/>
        </w:rPr>
      </w:pPr>
      <w:r>
        <w:rPr>
          <w:rFonts w:ascii="黑体" w:hAnsi="黑体" w:eastAsia="黑体" w:cs="黑体"/>
          <w:color w:val="auto"/>
          <w:spacing w:val="33"/>
          <w:sz w:val="47"/>
          <w:szCs w:val="47"/>
          <w:highlight w:val="none"/>
        </w:rPr>
        <w:t xml:space="preserve">湖   北   </w:t>
      </w:r>
      <w:r>
        <w:rPr>
          <w:rFonts w:ascii="黑体" w:hAnsi="黑体" w:eastAsia="黑体" w:cs="黑体"/>
          <w:color w:val="auto"/>
          <w:spacing w:val="31"/>
          <w:sz w:val="47"/>
          <w:szCs w:val="47"/>
          <w:highlight w:val="none"/>
        </w:rPr>
        <w:t>省</w:t>
      </w:r>
    </w:p>
    <w:p>
      <w:pPr>
        <w:spacing w:line="14" w:lineRule="auto"/>
        <w:rPr>
          <w:rFonts w:ascii="Arial"/>
          <w:color w:val="auto"/>
          <w:sz w:val="2"/>
          <w:highlight w:val="none"/>
        </w:rPr>
      </w:pPr>
      <w:r>
        <w:rPr>
          <w:rFonts w:ascii="Arial" w:hAnsi="Arial" w:eastAsia="Arial" w:cs="Arial"/>
          <w:color w:val="auto"/>
          <w:sz w:val="2"/>
          <w:szCs w:val="2"/>
          <w:highlight w:val="none"/>
        </w:rPr>
        <w:br w:type="column"/>
      </w:r>
    </w:p>
    <w:p>
      <w:pPr>
        <w:spacing w:before="95" w:line="225" w:lineRule="auto"/>
        <w:rPr>
          <w:rFonts w:ascii="黑体" w:hAnsi="黑体" w:eastAsia="黑体" w:cs="黑体"/>
          <w:color w:val="auto"/>
          <w:sz w:val="47"/>
          <w:szCs w:val="47"/>
          <w:highlight w:val="none"/>
        </w:rPr>
      </w:pPr>
      <w:r>
        <w:rPr>
          <w:rFonts w:ascii="黑体" w:hAnsi="黑体" w:eastAsia="黑体" w:cs="黑体"/>
          <w:color w:val="auto"/>
          <w:spacing w:val="32"/>
          <w:sz w:val="47"/>
          <w:szCs w:val="47"/>
          <w:highlight w:val="none"/>
        </w:rPr>
        <w:t>地</w:t>
      </w:r>
      <w:r>
        <w:rPr>
          <w:rFonts w:ascii="黑体" w:hAnsi="黑体" w:eastAsia="黑体" w:cs="黑体"/>
          <w:color w:val="auto"/>
          <w:spacing w:val="30"/>
          <w:sz w:val="47"/>
          <w:szCs w:val="47"/>
          <w:highlight w:val="none"/>
        </w:rPr>
        <w:t xml:space="preserve">   方</w:t>
      </w:r>
    </w:p>
    <w:p>
      <w:pPr>
        <w:spacing w:line="14" w:lineRule="auto"/>
        <w:rPr>
          <w:rFonts w:ascii="Arial"/>
          <w:color w:val="auto"/>
          <w:sz w:val="2"/>
          <w:highlight w:val="none"/>
        </w:rPr>
      </w:pPr>
      <w:r>
        <w:rPr>
          <w:rFonts w:ascii="Arial" w:hAnsi="Arial" w:eastAsia="Arial" w:cs="Arial"/>
          <w:color w:val="auto"/>
          <w:sz w:val="2"/>
          <w:szCs w:val="2"/>
          <w:highlight w:val="none"/>
        </w:rPr>
        <w:br w:type="column"/>
      </w:r>
    </w:p>
    <w:p>
      <w:pPr>
        <w:spacing w:before="95" w:line="228" w:lineRule="auto"/>
        <w:ind w:left="31"/>
        <w:rPr>
          <w:rFonts w:ascii="黑体" w:hAnsi="黑体" w:eastAsia="黑体" w:cs="黑体"/>
          <w:color w:val="auto"/>
          <w:sz w:val="47"/>
          <w:szCs w:val="47"/>
          <w:highlight w:val="none"/>
        </w:rPr>
      </w:pPr>
      <w:r>
        <w:rPr>
          <w:rFonts w:ascii="黑体" w:hAnsi="黑体" w:eastAsia="黑体" w:cs="黑体"/>
          <w:color w:val="auto"/>
          <w:spacing w:val="32"/>
          <w:sz w:val="47"/>
          <w:szCs w:val="47"/>
          <w:highlight w:val="none"/>
        </w:rPr>
        <w:t>标</w:t>
      </w:r>
      <w:r>
        <w:rPr>
          <w:rFonts w:ascii="黑体" w:hAnsi="黑体" w:eastAsia="黑体" w:cs="黑体"/>
          <w:color w:val="auto"/>
          <w:spacing w:val="31"/>
          <w:sz w:val="47"/>
          <w:szCs w:val="47"/>
          <w:highlight w:val="none"/>
        </w:rPr>
        <w:t xml:space="preserve">   准</w:t>
      </w:r>
    </w:p>
    <w:p>
      <w:pPr>
        <w:spacing w:line="300" w:lineRule="auto"/>
        <w:rPr>
          <w:rFonts w:ascii="Arial"/>
          <w:color w:val="auto"/>
          <w:sz w:val="21"/>
          <w:highlight w:val="none"/>
        </w:rPr>
      </w:pPr>
    </w:p>
    <w:p>
      <w:pPr>
        <w:spacing w:before="91" w:line="188" w:lineRule="auto"/>
        <w:rPr>
          <w:rFonts w:hint="eastAsia" w:ascii="黑体" w:hAnsi="黑体" w:eastAsia="黑体" w:cs="黑体"/>
          <w:color w:val="auto"/>
          <w:sz w:val="28"/>
          <w:szCs w:val="28"/>
          <w:highlight w:val="none"/>
          <w:lang w:eastAsia="zh-CN"/>
        </w:rPr>
      </w:pPr>
      <w:r>
        <w:rPr>
          <w:rFonts w:ascii="Times New Roman" w:hAnsi="Times New Roman" w:eastAsia="Times New Roman" w:cs="Times New Roman"/>
          <w:color w:val="auto"/>
          <w:sz w:val="28"/>
          <w:szCs w:val="28"/>
          <w:highlight w:val="none"/>
        </w:rPr>
        <w:t>DB</w:t>
      </w:r>
      <w:r>
        <w:rPr>
          <w:rFonts w:ascii="Times New Roman" w:hAnsi="Times New Roman" w:eastAsia="Times New Roman" w:cs="Times New Roman"/>
          <w:color w:val="auto"/>
          <w:spacing w:val="-1"/>
          <w:sz w:val="28"/>
          <w:szCs w:val="28"/>
          <w:highlight w:val="none"/>
        </w:rPr>
        <w:t xml:space="preserve"> </w:t>
      </w:r>
      <w:r>
        <w:rPr>
          <w:rFonts w:ascii="黑体" w:hAnsi="黑体" w:eastAsia="黑体" w:cs="黑体"/>
          <w:color w:val="auto"/>
          <w:spacing w:val="-1"/>
          <w:sz w:val="28"/>
          <w:szCs w:val="28"/>
          <w:highlight w:val="none"/>
        </w:rPr>
        <w:t>42/</w:t>
      </w:r>
      <w:r>
        <w:rPr>
          <w:rFonts w:ascii="黑体" w:hAnsi="黑体" w:eastAsia="黑体" w:cs="黑体"/>
          <w:color w:val="auto"/>
          <w:sz w:val="28"/>
          <w:szCs w:val="28"/>
          <w:highlight w:val="none"/>
        </w:rPr>
        <w:t>T</w:t>
      </w:r>
      <w:r>
        <w:rPr>
          <w:rFonts w:ascii="黑体" w:hAnsi="黑体" w:eastAsia="黑体" w:cs="黑体"/>
          <w:color w:val="auto"/>
          <w:spacing w:val="-1"/>
          <w:sz w:val="28"/>
          <w:szCs w:val="28"/>
          <w:highlight w:val="none"/>
        </w:rPr>
        <w:t xml:space="preserve"> </w:t>
      </w:r>
      <w:r>
        <w:rPr>
          <w:rFonts w:ascii="黑体" w:hAnsi="黑体" w:eastAsia="黑体" w:cs="黑体"/>
          <w:color w:val="auto"/>
          <w:sz w:val="28"/>
          <w:szCs w:val="28"/>
          <w:highlight w:val="none"/>
        </w:rPr>
        <w:t>xxxx—</w:t>
      </w:r>
      <w:r>
        <w:rPr>
          <w:rFonts w:hint="eastAsia" w:ascii="黑体" w:hAnsi="黑体" w:eastAsia="黑体" w:cs="黑体"/>
          <w:color w:val="auto"/>
          <w:sz w:val="28"/>
          <w:szCs w:val="28"/>
          <w:highlight w:val="none"/>
          <w:lang w:val="en-US" w:eastAsia="zh-CN"/>
        </w:rPr>
        <w:t>xxxx</w:t>
      </w:r>
    </w:p>
    <w:p>
      <w:pPr>
        <w:rPr>
          <w:color w:val="auto"/>
          <w:highlight w:val="none"/>
        </w:rPr>
        <w:sectPr>
          <w:type w:val="continuous"/>
          <w:pgSz w:w="11906" w:h="16839"/>
          <w:pgMar w:top="1431" w:right="777" w:bottom="0" w:left="1490" w:header="0" w:footer="0" w:gutter="0"/>
          <w:cols w:equalWidth="0" w:num="3">
            <w:col w:w="4045" w:space="100"/>
            <w:col w:w="2496" w:space="100"/>
            <w:col w:w="2899"/>
          </w:cols>
        </w:sect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6" w:lineRule="auto"/>
        <w:rPr>
          <w:rFonts w:ascii="Arial"/>
          <w:color w:val="auto"/>
          <w:sz w:val="21"/>
          <w:highlight w:val="none"/>
        </w:rPr>
      </w:pPr>
    </w:p>
    <w:p>
      <w:pPr>
        <w:spacing w:before="169" w:line="239" w:lineRule="auto"/>
        <w:ind w:left="1626"/>
        <w:outlineLvl w:val="0"/>
        <w:rPr>
          <w:rFonts w:ascii="黑体" w:hAnsi="黑体" w:eastAsia="黑体" w:cs="黑体"/>
          <w:color w:val="auto"/>
          <w:sz w:val="52"/>
          <w:szCs w:val="52"/>
          <w:highlight w:val="none"/>
        </w:rPr>
      </w:pPr>
      <w:bookmarkStart w:id="0" w:name="_Toc21951"/>
      <w:bookmarkStart w:id="1" w:name="_Toc6959"/>
      <w:bookmarkStart w:id="2" w:name="_Toc13205"/>
      <w:r>
        <w:rPr>
          <w:rFonts w:ascii="黑体" w:hAnsi="黑体" w:eastAsia="黑体" w:cs="黑体"/>
          <w:color w:val="auto"/>
          <w:spacing w:val="-2"/>
          <w:sz w:val="52"/>
          <w:szCs w:val="52"/>
          <w:highlight w:val="none"/>
        </w:rPr>
        <w:t>微粒化天然沥青改性沥</w:t>
      </w:r>
      <w:r>
        <w:rPr>
          <w:rFonts w:ascii="黑体" w:hAnsi="黑体" w:eastAsia="黑体" w:cs="黑体"/>
          <w:color w:val="auto"/>
          <w:spacing w:val="-1"/>
          <w:sz w:val="52"/>
          <w:szCs w:val="52"/>
          <w:highlight w:val="none"/>
        </w:rPr>
        <w:t>青</w:t>
      </w:r>
      <w:bookmarkEnd w:id="0"/>
      <w:bookmarkEnd w:id="1"/>
      <w:bookmarkEnd w:id="2"/>
    </w:p>
    <w:p>
      <w:pPr>
        <w:spacing w:before="2" w:line="222" w:lineRule="auto"/>
        <w:ind w:left="2406"/>
        <w:outlineLvl w:val="0"/>
        <w:rPr>
          <w:rFonts w:hint="eastAsia" w:ascii="黑体" w:hAnsi="黑体" w:eastAsia="黑体" w:cs="黑体"/>
          <w:color w:val="auto"/>
          <w:sz w:val="52"/>
          <w:szCs w:val="52"/>
          <w:highlight w:val="none"/>
          <w:lang w:eastAsia="zh-CN"/>
        </w:rPr>
      </w:pPr>
      <w:bookmarkStart w:id="3" w:name="_Toc3911"/>
      <w:bookmarkStart w:id="4" w:name="_Toc12379"/>
      <w:bookmarkStart w:id="5" w:name="_Toc14786"/>
      <w:r>
        <w:rPr>
          <w:rFonts w:ascii="黑体" w:hAnsi="黑体" w:eastAsia="黑体" w:cs="黑体"/>
          <w:color w:val="auto"/>
          <w:spacing w:val="-4"/>
          <w:sz w:val="52"/>
          <w:szCs w:val="52"/>
          <w:highlight w:val="none"/>
        </w:rPr>
        <w:t>路面施</w:t>
      </w:r>
      <w:r>
        <w:rPr>
          <w:rFonts w:ascii="黑体" w:hAnsi="黑体" w:eastAsia="黑体" w:cs="黑体"/>
          <w:color w:val="auto"/>
          <w:spacing w:val="-2"/>
          <w:sz w:val="52"/>
          <w:szCs w:val="52"/>
          <w:highlight w:val="none"/>
        </w:rPr>
        <w:t>工技术规</w:t>
      </w:r>
      <w:bookmarkEnd w:id="3"/>
      <w:bookmarkEnd w:id="4"/>
      <w:r>
        <w:rPr>
          <w:rFonts w:hint="eastAsia" w:ascii="黑体" w:hAnsi="黑体" w:eastAsia="黑体" w:cs="黑体"/>
          <w:color w:val="auto"/>
          <w:spacing w:val="-2"/>
          <w:sz w:val="52"/>
          <w:szCs w:val="52"/>
          <w:highlight w:val="none"/>
          <w:lang w:eastAsia="zh-CN"/>
        </w:rPr>
        <w:t>程</w:t>
      </w:r>
      <w:bookmarkEnd w:id="5"/>
    </w:p>
    <w:p>
      <w:pPr>
        <w:spacing w:line="266" w:lineRule="auto"/>
        <w:rPr>
          <w:rFonts w:ascii="Arial"/>
          <w:color w:val="auto"/>
          <w:sz w:val="21"/>
          <w:highlight w:val="none"/>
        </w:rPr>
      </w:pPr>
    </w:p>
    <w:p>
      <w:pPr>
        <w:spacing w:line="266" w:lineRule="auto"/>
        <w:rPr>
          <w:rFonts w:ascii="Arial"/>
          <w:color w:val="auto"/>
          <w:sz w:val="21"/>
          <w:highlight w:val="none"/>
        </w:rPr>
      </w:pPr>
    </w:p>
    <w:p>
      <w:pPr>
        <w:spacing w:before="81" w:line="378" w:lineRule="auto"/>
        <w:ind w:left="4031" w:right="1437" w:hanging="3147"/>
        <w:rPr>
          <w:rFonts w:ascii="Times New Roman" w:hAnsi="Times New Roman" w:eastAsia="Times New Roman" w:cs="Times New Roman"/>
          <w:color w:val="auto"/>
          <w:sz w:val="28"/>
          <w:szCs w:val="28"/>
          <w:highlight w:val="none"/>
        </w:rPr>
      </w:pPr>
      <w:r>
        <w:rPr>
          <w:rFonts w:ascii="Times New Roman" w:hAnsi="Times New Roman" w:eastAsia="Times New Roman" w:cs="Times New Roman"/>
          <w:color w:val="auto"/>
          <w:sz w:val="28"/>
          <w:szCs w:val="28"/>
          <w:highlight w:val="none"/>
        </w:rPr>
        <w:t>Technical</w:t>
      </w:r>
      <w:r>
        <w:rPr>
          <w:rFonts w:ascii="Times New Roman" w:hAnsi="Times New Roman" w:eastAsia="Times New Roman" w:cs="Times New Roman"/>
          <w:color w:val="auto"/>
          <w:spacing w:val="14"/>
          <w:sz w:val="28"/>
          <w:szCs w:val="28"/>
          <w:highlight w:val="none"/>
        </w:rPr>
        <w:t xml:space="preserve"> </w:t>
      </w:r>
      <w:r>
        <w:rPr>
          <w:rFonts w:hint="eastAsia" w:ascii="Times New Roman" w:hAnsi="Times New Roman" w:eastAsia="宋体" w:cs="Times New Roman"/>
          <w:color w:val="auto"/>
          <w:sz w:val="28"/>
          <w:szCs w:val="28"/>
          <w:highlight w:val="none"/>
          <w:lang w:val="en-US" w:eastAsia="zh-CN"/>
        </w:rPr>
        <w:t>Regulations</w:t>
      </w:r>
      <w:r>
        <w:rPr>
          <w:rFonts w:ascii="Times New Roman" w:hAnsi="Times New Roman" w:eastAsia="Times New Roman" w:cs="Times New Roman"/>
          <w:color w:val="auto"/>
          <w:spacing w:val="13"/>
          <w:sz w:val="28"/>
          <w:szCs w:val="28"/>
          <w:highlight w:val="none"/>
        </w:rPr>
        <w:t xml:space="preserve"> </w:t>
      </w:r>
      <w:r>
        <w:rPr>
          <w:rFonts w:ascii="Times New Roman" w:hAnsi="Times New Roman" w:eastAsia="Times New Roman" w:cs="Times New Roman"/>
          <w:color w:val="auto"/>
          <w:sz w:val="28"/>
          <w:szCs w:val="28"/>
          <w:highlight w:val="none"/>
        </w:rPr>
        <w:t>of</w:t>
      </w:r>
      <w:r>
        <w:rPr>
          <w:rFonts w:ascii="Times New Roman" w:hAnsi="Times New Roman" w:eastAsia="Times New Roman" w:cs="Times New Roman"/>
          <w:color w:val="auto"/>
          <w:spacing w:val="13"/>
          <w:sz w:val="28"/>
          <w:szCs w:val="28"/>
          <w:highlight w:val="none"/>
        </w:rPr>
        <w:t xml:space="preserve">   </w:t>
      </w:r>
      <w:r>
        <w:rPr>
          <w:rFonts w:ascii="Times New Roman" w:hAnsi="Times New Roman" w:eastAsia="Times New Roman" w:cs="Times New Roman"/>
          <w:color w:val="auto"/>
          <w:sz w:val="28"/>
          <w:szCs w:val="28"/>
          <w:highlight w:val="none"/>
        </w:rPr>
        <w:t>Micronized</w:t>
      </w:r>
      <w:r>
        <w:rPr>
          <w:rFonts w:ascii="Times New Roman" w:hAnsi="Times New Roman" w:eastAsia="Times New Roman" w:cs="Times New Roman"/>
          <w:color w:val="auto"/>
          <w:spacing w:val="13"/>
          <w:sz w:val="28"/>
          <w:szCs w:val="28"/>
          <w:highlight w:val="none"/>
        </w:rPr>
        <w:t xml:space="preserve">   </w:t>
      </w:r>
      <w:r>
        <w:rPr>
          <w:rFonts w:ascii="Times New Roman" w:hAnsi="Times New Roman" w:eastAsia="Times New Roman" w:cs="Times New Roman"/>
          <w:color w:val="auto"/>
          <w:sz w:val="28"/>
          <w:szCs w:val="28"/>
          <w:highlight w:val="none"/>
        </w:rPr>
        <w:t>Natural</w:t>
      </w:r>
      <w:r>
        <w:rPr>
          <w:rFonts w:ascii="Times New Roman" w:hAnsi="Times New Roman" w:eastAsia="Times New Roman" w:cs="Times New Roman"/>
          <w:color w:val="auto"/>
          <w:spacing w:val="13"/>
          <w:sz w:val="28"/>
          <w:szCs w:val="28"/>
          <w:highlight w:val="none"/>
        </w:rPr>
        <w:t xml:space="preserve"> </w:t>
      </w:r>
      <w:r>
        <w:rPr>
          <w:rFonts w:ascii="Times New Roman" w:hAnsi="Times New Roman" w:eastAsia="Times New Roman" w:cs="Times New Roman"/>
          <w:color w:val="auto"/>
          <w:sz w:val="28"/>
          <w:szCs w:val="28"/>
          <w:highlight w:val="none"/>
        </w:rPr>
        <w:t>Asphalt</w:t>
      </w:r>
      <w:r>
        <w:rPr>
          <w:rFonts w:ascii="Times New Roman" w:hAnsi="Times New Roman" w:eastAsia="Times New Roman" w:cs="Times New Roman"/>
          <w:color w:val="auto"/>
          <w:spacing w:val="13"/>
          <w:sz w:val="28"/>
          <w:szCs w:val="28"/>
          <w:highlight w:val="none"/>
        </w:rPr>
        <w:t xml:space="preserve"> </w:t>
      </w:r>
      <w:r>
        <w:rPr>
          <w:rFonts w:ascii="Times New Roman" w:hAnsi="Times New Roman" w:eastAsia="Times New Roman" w:cs="Times New Roman"/>
          <w:color w:val="auto"/>
          <w:sz w:val="28"/>
          <w:szCs w:val="28"/>
          <w:highlight w:val="none"/>
        </w:rPr>
        <w:t xml:space="preserve">Modified </w:t>
      </w:r>
      <w:r>
        <w:rPr>
          <w:rFonts w:ascii="Times New Roman" w:hAnsi="Times New Roman" w:eastAsia="Times New Roman" w:cs="Times New Roman"/>
          <w:color w:val="auto"/>
          <w:spacing w:val="-1"/>
          <w:sz w:val="28"/>
          <w:szCs w:val="28"/>
          <w:highlight w:val="none"/>
        </w:rPr>
        <w:t>Bin</w:t>
      </w:r>
      <w:r>
        <w:rPr>
          <w:rFonts w:ascii="Times New Roman" w:hAnsi="Times New Roman" w:eastAsia="Times New Roman" w:cs="Times New Roman"/>
          <w:color w:val="auto"/>
          <w:sz w:val="28"/>
          <w:szCs w:val="28"/>
          <w:highlight w:val="none"/>
        </w:rPr>
        <w:t>ders</w:t>
      </w:r>
    </w:p>
    <w:p>
      <w:pPr>
        <w:rPr>
          <w:color w:val="auto"/>
          <w:highlight w:val="none"/>
        </w:rPr>
      </w:pPr>
    </w:p>
    <w:p>
      <w:pPr>
        <w:rPr>
          <w:color w:val="auto"/>
          <w:highlight w:val="none"/>
        </w:rPr>
      </w:pPr>
    </w:p>
    <w:p>
      <w:pPr>
        <w:rPr>
          <w:color w:val="auto"/>
          <w:highlight w:val="none"/>
        </w:rPr>
      </w:pPr>
    </w:p>
    <w:p>
      <w:pPr>
        <w:pStyle w:val="15"/>
        <w:overflowPunct w:val="0"/>
        <w:spacing w:before="720" w:beforeLines="300" w:after="72" w:afterLines="30" w:line="240" w:lineRule="auto"/>
        <w:textAlignment w:val="bottom"/>
        <w:rPr>
          <w:b/>
          <w:sz w:val="21"/>
          <w:szCs w:val="28"/>
        </w:rPr>
      </w:pPr>
      <w:r>
        <w:rPr>
          <w:rFonts w:hint="eastAsia" w:ascii="黑体" w:hAnsi="黑体" w:eastAsia="黑体"/>
          <w:sz w:val="32"/>
          <w:szCs w:val="32"/>
        </w:rPr>
        <w:t>（征求意见稿）</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58" w:lineRule="auto"/>
        <w:rPr>
          <w:rFonts w:ascii="Arial"/>
          <w:color w:val="auto"/>
          <w:sz w:val="2"/>
          <w:highlight w:val="none"/>
        </w:rPr>
      </w:pPr>
    </w:p>
    <w:p>
      <w:pPr>
        <w:rPr>
          <w:color w:val="auto"/>
          <w:highlight w:val="none"/>
        </w:rPr>
        <w:sectPr>
          <w:type w:val="continuous"/>
          <w:pgSz w:w="11906" w:h="16839"/>
          <w:pgMar w:top="1431" w:right="777" w:bottom="0" w:left="1490" w:header="0" w:footer="0" w:gutter="0"/>
          <w:cols w:equalWidth="0" w:num="1">
            <w:col w:w="9639"/>
          </w:cols>
        </w:sectPr>
      </w:pPr>
    </w:p>
    <w:p>
      <w:pPr>
        <w:spacing w:before="56" w:line="198" w:lineRule="auto"/>
        <w:ind w:left="9"/>
        <w:rPr>
          <w:rFonts w:ascii="黑体" w:hAnsi="黑体" w:eastAsia="黑体" w:cs="黑体"/>
          <w:color w:val="auto"/>
          <w:sz w:val="28"/>
          <w:szCs w:val="28"/>
          <w:highlight w:val="none"/>
        </w:rPr>
      </w:pPr>
      <w:r>
        <w:rPr>
          <w:rFonts w:hint="eastAsia" w:ascii="黑体" w:hAnsi="黑体" w:eastAsia="黑体" w:cs="黑体"/>
          <w:color w:val="auto"/>
          <w:spacing w:val="-18"/>
          <w:sz w:val="28"/>
          <w:szCs w:val="28"/>
          <w:highlight w:val="none"/>
          <w:lang w:val="en-US" w:eastAsia="zh-CN"/>
        </w:rPr>
        <w:t>xxxx</w:t>
      </w:r>
      <w:r>
        <w:rPr>
          <w:rFonts w:ascii="黑体" w:hAnsi="黑体" w:eastAsia="黑体" w:cs="黑体"/>
          <w:color w:val="auto"/>
          <w:spacing w:val="-9"/>
          <w:sz w:val="28"/>
          <w:szCs w:val="28"/>
          <w:highlight w:val="none"/>
        </w:rPr>
        <w:t>-</w:t>
      </w:r>
      <w:r>
        <w:rPr>
          <w:rFonts w:ascii="Times New Roman" w:hAnsi="Times New Roman" w:eastAsia="Times New Roman" w:cs="Times New Roman"/>
          <w:color w:val="auto"/>
          <w:spacing w:val="-9"/>
          <w:sz w:val="28"/>
          <w:szCs w:val="28"/>
          <w:highlight w:val="none"/>
        </w:rPr>
        <w:t xml:space="preserve">xx </w:t>
      </w:r>
      <w:r>
        <w:rPr>
          <w:rFonts w:ascii="黑体" w:hAnsi="黑体" w:eastAsia="黑体" w:cs="黑体"/>
          <w:color w:val="auto"/>
          <w:spacing w:val="-9"/>
          <w:sz w:val="28"/>
          <w:szCs w:val="28"/>
          <w:highlight w:val="none"/>
        </w:rPr>
        <w:t>- xx 发布</w:t>
      </w:r>
    </w:p>
    <w:p>
      <w:pPr>
        <w:spacing w:line="14" w:lineRule="auto"/>
        <w:rPr>
          <w:rFonts w:ascii="Arial"/>
          <w:color w:val="auto"/>
          <w:sz w:val="2"/>
          <w:highlight w:val="none"/>
        </w:rPr>
      </w:pPr>
      <w:r>
        <w:rPr>
          <w:rFonts w:ascii="Arial" w:hAnsi="Arial" w:eastAsia="Arial" w:cs="Arial"/>
          <w:color w:val="auto"/>
          <w:sz w:val="2"/>
          <w:szCs w:val="2"/>
          <w:highlight w:val="none"/>
        </w:rPr>
        <w:br w:type="column"/>
      </w:r>
    </w:p>
    <w:p>
      <w:pPr>
        <w:spacing w:before="70" w:line="188" w:lineRule="auto"/>
        <w:rPr>
          <w:rFonts w:ascii="黑体" w:hAnsi="黑体" w:eastAsia="黑体" w:cs="黑体"/>
          <w:color w:val="auto"/>
          <w:sz w:val="28"/>
          <w:szCs w:val="28"/>
          <w:highlight w:val="none"/>
        </w:rPr>
      </w:pPr>
      <w:r>
        <w:rPr>
          <w:rFonts w:hint="eastAsia" w:ascii="黑体" w:hAnsi="黑体" w:eastAsia="黑体" w:cs="黑体"/>
          <w:color w:val="auto"/>
          <w:spacing w:val="-22"/>
          <w:sz w:val="28"/>
          <w:szCs w:val="28"/>
          <w:highlight w:val="none"/>
          <w:lang w:val="en-US" w:eastAsia="zh-CN"/>
        </w:rPr>
        <w:t>xxxx</w:t>
      </w:r>
      <w:r>
        <w:rPr>
          <w:rFonts w:ascii="黑体" w:hAnsi="黑体" w:eastAsia="黑体" w:cs="黑体"/>
          <w:color w:val="auto"/>
          <w:spacing w:val="-21"/>
          <w:sz w:val="28"/>
          <w:szCs w:val="28"/>
          <w:highlight w:val="none"/>
        </w:rPr>
        <w:t xml:space="preserve"> - xx - xx 实施</w:t>
      </w:r>
    </w:p>
    <w:p>
      <w:pPr>
        <w:rPr>
          <w:color w:val="auto"/>
          <w:highlight w:val="none"/>
        </w:rPr>
        <w:sectPr>
          <w:type w:val="continuous"/>
          <w:pgSz w:w="11906" w:h="16839"/>
          <w:pgMar w:top="1431" w:right="777" w:bottom="0" w:left="1490" w:header="0" w:footer="0" w:gutter="0"/>
          <w:cols w:equalWidth="0" w:num="2">
            <w:col w:w="7194" w:space="100"/>
            <w:col w:w="2345"/>
          </w:cols>
        </w:sectPr>
      </w:pPr>
    </w:p>
    <w:p>
      <w:pPr>
        <w:spacing w:line="276" w:lineRule="auto"/>
        <w:rPr>
          <w:rFonts w:ascii="Arial"/>
          <w:color w:val="auto"/>
          <w:sz w:val="21"/>
          <w:highlight w:val="none"/>
        </w:rPr>
      </w:pPr>
    </w:p>
    <w:p>
      <w:pPr>
        <w:spacing w:before="91" w:line="239" w:lineRule="auto"/>
        <w:ind w:left="669"/>
        <w:jc w:val="left"/>
        <w:rPr>
          <w:rFonts w:hint="eastAsia" w:ascii="黑体" w:hAnsi="黑体" w:eastAsia="黑体" w:cs="黑体"/>
          <w:color w:val="auto"/>
          <w:sz w:val="28"/>
          <w:szCs w:val="28"/>
          <w:highlight w:val="none"/>
          <w:lang w:eastAsia="zh-CN"/>
        </w:rPr>
      </w:pPr>
      <w:r>
        <w:rPr>
          <w:color w:val="auto"/>
          <w:highlight w:val="none"/>
        </w:rPr>
        <w:pict>
          <v:shape id="_x0000_s1027" o:spid="_x0000_s1027" o:spt="202" type="#_x0000_t202" style="position:absolute;left:0pt;margin-left:326.95pt;margin-top:12.7pt;height:18.8pt;width:82.45pt;z-index:251660288;mso-width-relative:page;mso-height-relative:page;" filled="f" stroked="f" coordsize="21600,21600">
            <v:path/>
            <v:fill on="f" focussize="0,0"/>
            <v:stroke on="f"/>
            <v:imagedata o:title=""/>
            <o:lock v:ext="edit" aspectratio="f"/>
            <v:textbox inset="0mm,0mm,0mm,0mm">
              <w:txbxContent>
                <w:p>
                  <w:pPr>
                    <w:spacing w:before="19" w:line="222" w:lineRule="auto"/>
                    <w:ind w:left="20"/>
                    <w:rPr>
                      <w:rFonts w:ascii="黑体" w:hAnsi="黑体" w:eastAsia="黑体" w:cs="黑体"/>
                      <w:sz w:val="28"/>
                      <w:szCs w:val="28"/>
                    </w:rPr>
                  </w:pPr>
                  <w:r>
                    <w:rPr>
                      <w:rFonts w:ascii="黑体" w:hAnsi="黑体" w:eastAsia="黑体" w:cs="黑体"/>
                      <w:spacing w:val="122"/>
                      <w:sz w:val="28"/>
                      <w:szCs w:val="28"/>
                    </w:rPr>
                    <w:t>联合发布</w:t>
                  </w:r>
                </w:p>
              </w:txbxContent>
            </v:textbox>
          </v:shape>
        </w:pict>
      </w:r>
      <w:r>
        <w:rPr>
          <w:rFonts w:ascii="黑体" w:hAnsi="黑体" w:eastAsia="黑体" w:cs="黑体"/>
          <w:color w:val="auto"/>
          <w:spacing w:val="47"/>
          <w:sz w:val="28"/>
          <w:szCs w:val="28"/>
          <w:highlight w:val="none"/>
        </w:rPr>
        <w:t>湖</w:t>
      </w:r>
      <w:r>
        <w:rPr>
          <w:rFonts w:hint="eastAsia" w:ascii="黑体" w:hAnsi="黑体" w:eastAsia="黑体" w:cs="黑体"/>
          <w:color w:val="auto"/>
          <w:spacing w:val="47"/>
          <w:sz w:val="28"/>
          <w:szCs w:val="28"/>
          <w:highlight w:val="none"/>
          <w:lang w:val="en-US" w:eastAsia="zh-CN"/>
        </w:rPr>
        <w:t xml:space="preserve">  </w:t>
      </w:r>
      <w:r>
        <w:rPr>
          <w:rFonts w:ascii="黑体" w:hAnsi="黑体" w:eastAsia="黑体" w:cs="黑体"/>
          <w:color w:val="auto"/>
          <w:spacing w:val="35"/>
          <w:sz w:val="28"/>
          <w:szCs w:val="28"/>
          <w:highlight w:val="none"/>
        </w:rPr>
        <w:t xml:space="preserve">北 </w:t>
      </w:r>
      <w:r>
        <w:rPr>
          <w:rFonts w:hint="eastAsia" w:ascii="黑体" w:hAnsi="黑体" w:eastAsia="黑体" w:cs="黑体"/>
          <w:color w:val="auto"/>
          <w:spacing w:val="35"/>
          <w:sz w:val="28"/>
          <w:szCs w:val="28"/>
          <w:highlight w:val="none"/>
          <w:lang w:val="en-US" w:eastAsia="zh-CN"/>
        </w:rPr>
        <w:t xml:space="preserve"> </w:t>
      </w:r>
      <w:r>
        <w:rPr>
          <w:rFonts w:ascii="黑体" w:hAnsi="黑体" w:eastAsia="黑体" w:cs="黑体"/>
          <w:color w:val="auto"/>
          <w:spacing w:val="35"/>
          <w:sz w:val="28"/>
          <w:szCs w:val="28"/>
          <w:highlight w:val="none"/>
        </w:rPr>
        <w:t xml:space="preserve">省 </w:t>
      </w:r>
      <w:r>
        <w:rPr>
          <w:rFonts w:hint="eastAsia" w:ascii="黑体" w:hAnsi="黑体" w:eastAsia="黑体" w:cs="黑体"/>
          <w:color w:val="auto"/>
          <w:spacing w:val="35"/>
          <w:sz w:val="28"/>
          <w:szCs w:val="28"/>
          <w:highlight w:val="none"/>
          <w:lang w:val="en-US" w:eastAsia="zh-CN"/>
        </w:rPr>
        <w:t xml:space="preserve"> </w:t>
      </w:r>
      <w:r>
        <w:rPr>
          <w:rFonts w:hint="eastAsia" w:ascii="黑体" w:hAnsi="黑体" w:eastAsia="黑体" w:cs="黑体"/>
          <w:color w:val="auto"/>
          <w:spacing w:val="35"/>
          <w:sz w:val="28"/>
          <w:szCs w:val="28"/>
          <w:highlight w:val="none"/>
          <w:lang w:eastAsia="zh-CN"/>
        </w:rPr>
        <w:t>交</w:t>
      </w:r>
      <w:r>
        <w:rPr>
          <w:rFonts w:hint="eastAsia" w:ascii="黑体" w:hAnsi="黑体" w:eastAsia="黑体" w:cs="黑体"/>
          <w:color w:val="auto"/>
          <w:spacing w:val="35"/>
          <w:sz w:val="28"/>
          <w:szCs w:val="28"/>
          <w:highlight w:val="none"/>
          <w:lang w:val="en-US" w:eastAsia="zh-CN"/>
        </w:rPr>
        <w:t xml:space="preserve">  </w:t>
      </w:r>
      <w:r>
        <w:rPr>
          <w:rFonts w:hint="eastAsia" w:ascii="黑体" w:hAnsi="黑体" w:eastAsia="黑体" w:cs="黑体"/>
          <w:color w:val="auto"/>
          <w:spacing w:val="35"/>
          <w:sz w:val="28"/>
          <w:szCs w:val="28"/>
          <w:highlight w:val="none"/>
          <w:lang w:eastAsia="zh-CN"/>
        </w:rPr>
        <w:t>通</w:t>
      </w:r>
      <w:r>
        <w:rPr>
          <w:rFonts w:hint="eastAsia" w:ascii="黑体" w:hAnsi="黑体" w:eastAsia="黑体" w:cs="黑体"/>
          <w:color w:val="auto"/>
          <w:spacing w:val="35"/>
          <w:sz w:val="28"/>
          <w:szCs w:val="28"/>
          <w:highlight w:val="none"/>
          <w:lang w:val="en-US" w:eastAsia="zh-CN"/>
        </w:rPr>
        <w:t xml:space="preserve">  </w:t>
      </w:r>
      <w:r>
        <w:rPr>
          <w:rFonts w:hint="eastAsia" w:ascii="黑体" w:hAnsi="黑体" w:eastAsia="黑体" w:cs="黑体"/>
          <w:color w:val="auto"/>
          <w:spacing w:val="35"/>
          <w:sz w:val="28"/>
          <w:szCs w:val="28"/>
          <w:highlight w:val="none"/>
          <w:lang w:eastAsia="zh-CN"/>
        </w:rPr>
        <w:t>运</w:t>
      </w:r>
      <w:r>
        <w:rPr>
          <w:rFonts w:hint="eastAsia" w:ascii="黑体" w:hAnsi="黑体" w:eastAsia="黑体" w:cs="黑体"/>
          <w:color w:val="auto"/>
          <w:spacing w:val="35"/>
          <w:sz w:val="28"/>
          <w:szCs w:val="28"/>
          <w:highlight w:val="none"/>
          <w:lang w:val="en-US" w:eastAsia="zh-CN"/>
        </w:rPr>
        <w:t xml:space="preserve">  </w:t>
      </w:r>
      <w:r>
        <w:rPr>
          <w:rFonts w:hint="eastAsia" w:ascii="黑体" w:hAnsi="黑体" w:eastAsia="黑体" w:cs="黑体"/>
          <w:color w:val="auto"/>
          <w:spacing w:val="35"/>
          <w:sz w:val="28"/>
          <w:szCs w:val="28"/>
          <w:highlight w:val="none"/>
          <w:lang w:eastAsia="zh-CN"/>
        </w:rPr>
        <w:t>输</w:t>
      </w:r>
      <w:r>
        <w:rPr>
          <w:rFonts w:hint="eastAsia" w:ascii="黑体" w:hAnsi="黑体" w:eastAsia="黑体" w:cs="黑体"/>
          <w:color w:val="auto"/>
          <w:spacing w:val="35"/>
          <w:sz w:val="28"/>
          <w:szCs w:val="28"/>
          <w:highlight w:val="none"/>
          <w:lang w:val="en-US" w:eastAsia="zh-CN"/>
        </w:rPr>
        <w:t xml:space="preserve">   </w:t>
      </w:r>
      <w:r>
        <w:rPr>
          <w:rFonts w:hint="eastAsia" w:ascii="黑体" w:hAnsi="黑体" w:eastAsia="黑体" w:cs="黑体"/>
          <w:color w:val="auto"/>
          <w:spacing w:val="35"/>
          <w:sz w:val="28"/>
          <w:szCs w:val="28"/>
          <w:highlight w:val="none"/>
          <w:lang w:eastAsia="zh-CN"/>
        </w:rPr>
        <w:t>厅</w:t>
      </w:r>
    </w:p>
    <w:p>
      <w:pPr>
        <w:spacing w:line="188" w:lineRule="auto"/>
        <w:ind w:left="669"/>
        <w:outlineLvl w:val="0"/>
        <w:rPr>
          <w:rFonts w:ascii="黑体" w:hAnsi="黑体" w:eastAsia="黑体" w:cs="黑体"/>
          <w:color w:val="auto"/>
          <w:sz w:val="28"/>
          <w:szCs w:val="28"/>
          <w:highlight w:val="none"/>
        </w:rPr>
      </w:pPr>
      <w:bookmarkStart w:id="6" w:name="_Toc6259"/>
      <w:bookmarkStart w:id="7" w:name="_Toc14895"/>
      <w:bookmarkStart w:id="8" w:name="_Toc256"/>
      <w:r>
        <w:rPr>
          <w:rFonts w:ascii="黑体" w:hAnsi="黑体" w:eastAsia="黑体" w:cs="黑体"/>
          <w:color w:val="auto"/>
          <w:spacing w:val="69"/>
          <w:sz w:val="28"/>
          <w:szCs w:val="28"/>
          <w:highlight w:val="none"/>
        </w:rPr>
        <w:t>湖</w:t>
      </w:r>
      <w:r>
        <w:rPr>
          <w:rFonts w:ascii="黑体" w:hAnsi="黑体" w:eastAsia="黑体" w:cs="黑体"/>
          <w:color w:val="auto"/>
          <w:spacing w:val="61"/>
          <w:sz w:val="28"/>
          <w:szCs w:val="28"/>
          <w:highlight w:val="none"/>
        </w:rPr>
        <w:t xml:space="preserve"> 北 省 质 量 技 术 监 督 局</w:t>
      </w:r>
      <w:bookmarkEnd w:id="6"/>
      <w:bookmarkEnd w:id="7"/>
      <w:bookmarkEnd w:id="8"/>
    </w:p>
    <w:p>
      <w:pPr>
        <w:rPr>
          <w:color w:val="auto"/>
          <w:highlight w:val="none"/>
        </w:rPr>
        <w:sectPr>
          <w:type w:val="continuous"/>
          <w:pgSz w:w="11906" w:h="16839"/>
          <w:pgMar w:top="1431" w:right="777" w:bottom="0" w:left="1490" w:header="0" w:footer="0" w:gutter="0"/>
          <w:cols w:equalWidth="0" w:num="1">
            <w:col w:w="9639"/>
          </w:cols>
        </w:sectPr>
      </w:pPr>
    </w:p>
    <w:p>
      <w:pPr>
        <w:spacing w:line="280" w:lineRule="auto"/>
        <w:rPr>
          <w:rFonts w:ascii="Arial"/>
          <w:color w:val="auto"/>
          <w:sz w:val="21"/>
          <w:highlight w:val="none"/>
        </w:rPr>
      </w:pPr>
    </w:p>
    <w:p>
      <w:pPr>
        <w:spacing w:line="281" w:lineRule="auto"/>
        <w:rPr>
          <w:rFonts w:ascii="Arial"/>
          <w:color w:val="auto"/>
          <w:sz w:val="21"/>
          <w:highlight w:val="none"/>
        </w:rPr>
      </w:pPr>
    </w:p>
    <w:p>
      <w:pPr>
        <w:spacing w:line="281" w:lineRule="auto"/>
        <w:rPr>
          <w:rFonts w:ascii="Arial"/>
          <w:color w:val="auto"/>
          <w:sz w:val="21"/>
          <w:highlight w:val="none"/>
        </w:rPr>
      </w:pPr>
    </w:p>
    <w:p>
      <w:pPr>
        <w:spacing w:line="281" w:lineRule="auto"/>
        <w:rPr>
          <w:rFonts w:ascii="Arial"/>
          <w:color w:val="auto"/>
          <w:sz w:val="21"/>
          <w:highlight w:val="none"/>
        </w:rPr>
      </w:pPr>
    </w:p>
    <w:p>
      <w:pPr>
        <w:spacing w:line="281" w:lineRule="auto"/>
        <w:rPr>
          <w:rFonts w:ascii="Arial"/>
          <w:color w:val="auto"/>
          <w:sz w:val="21"/>
          <w:highlight w:val="none"/>
        </w:rPr>
      </w:pPr>
    </w:p>
    <w:p>
      <w:pPr>
        <w:spacing w:before="101" w:line="228" w:lineRule="auto"/>
        <w:ind w:left="3780"/>
        <w:outlineLvl w:val="0"/>
        <w:rPr>
          <w:rFonts w:ascii="黑体" w:hAnsi="黑体" w:eastAsia="黑体" w:cs="黑体"/>
          <w:color w:val="auto"/>
          <w:sz w:val="31"/>
          <w:szCs w:val="31"/>
          <w:highlight w:val="none"/>
        </w:rPr>
      </w:pPr>
      <w:bookmarkStart w:id="9" w:name="_Toc8848"/>
      <w:bookmarkStart w:id="10" w:name="_Toc21801"/>
      <w:bookmarkStart w:id="11" w:name="_Toc8993"/>
      <w:r>
        <w:rPr>
          <w:rFonts w:ascii="黑体" w:hAnsi="黑体" w:eastAsia="黑体" w:cs="黑体"/>
          <w:color w:val="auto"/>
          <w:spacing w:val="9"/>
          <w:sz w:val="31"/>
          <w:szCs w:val="31"/>
          <w:highlight w:val="none"/>
        </w:rPr>
        <w:t>前 言</w:t>
      </w:r>
      <w:bookmarkEnd w:id="9"/>
      <w:bookmarkEnd w:id="10"/>
      <w:bookmarkEnd w:id="11"/>
    </w:p>
    <w:p>
      <w:pPr>
        <w:spacing w:line="258"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before="65" w:line="378" w:lineRule="auto"/>
        <w:ind w:left="20" w:right="13" w:firstLine="420"/>
        <w:rPr>
          <w:rFonts w:hint="eastAsia" w:ascii="宋体" w:hAnsi="宋体" w:eastAsia="宋体" w:cs="宋体"/>
          <w:color w:val="auto"/>
          <w:spacing w:val="13"/>
          <w:sz w:val="20"/>
          <w:szCs w:val="20"/>
          <w:highlight w:val="none"/>
          <w:lang w:val="en-US" w:eastAsia="zh-CN"/>
        </w:rPr>
      </w:pPr>
      <w:r>
        <w:rPr>
          <w:rFonts w:ascii="宋体" w:hAnsi="宋体" w:eastAsia="宋体" w:cs="宋体"/>
          <w:color w:val="auto"/>
          <w:spacing w:val="13"/>
          <w:sz w:val="20"/>
          <w:szCs w:val="20"/>
          <w:highlight w:val="none"/>
        </w:rPr>
        <w:t>本</w:t>
      </w:r>
      <w:r>
        <w:rPr>
          <w:rFonts w:hint="eastAsia" w:ascii="宋体" w:hAnsi="宋体" w:eastAsia="宋体" w:cs="宋体"/>
          <w:color w:val="auto"/>
          <w:spacing w:val="13"/>
          <w:sz w:val="20"/>
          <w:szCs w:val="20"/>
          <w:highlight w:val="none"/>
          <w:lang w:eastAsia="zh-CN"/>
        </w:rPr>
        <w:t>标准按照</w:t>
      </w:r>
      <w:r>
        <w:rPr>
          <w:rFonts w:hint="eastAsia" w:ascii="宋体" w:hAnsi="宋体" w:eastAsia="宋体" w:cs="宋体"/>
          <w:color w:val="auto"/>
          <w:spacing w:val="13"/>
          <w:sz w:val="20"/>
          <w:szCs w:val="20"/>
          <w:highlight w:val="none"/>
          <w:lang w:val="en-US" w:eastAsia="zh-CN"/>
        </w:rPr>
        <w:t>GB/T1.1-2009给出的规则起草。</w:t>
      </w:r>
    </w:p>
    <w:p>
      <w:pPr>
        <w:spacing w:before="65" w:line="378" w:lineRule="auto"/>
        <w:ind w:left="20" w:right="13" w:firstLine="420"/>
        <w:rPr>
          <w:rFonts w:hint="eastAsia" w:ascii="宋体" w:hAnsi="宋体" w:eastAsia="宋体" w:cs="宋体"/>
          <w:color w:val="auto"/>
          <w:spacing w:val="13"/>
          <w:sz w:val="20"/>
          <w:szCs w:val="20"/>
          <w:highlight w:val="none"/>
          <w:lang w:val="en-US" w:eastAsia="zh-CN"/>
        </w:rPr>
      </w:pPr>
      <w:r>
        <w:rPr>
          <w:rFonts w:hint="eastAsia" w:ascii="宋体" w:hAnsi="宋体" w:eastAsia="宋体" w:cs="宋体"/>
          <w:color w:val="auto"/>
          <w:spacing w:val="13"/>
          <w:sz w:val="20"/>
          <w:szCs w:val="20"/>
          <w:highlight w:val="none"/>
          <w:lang w:val="en-US" w:eastAsia="zh-CN"/>
        </w:rPr>
        <w:t>本标准由湖北省交通运输厅提出并归口。</w:t>
      </w:r>
    </w:p>
    <w:p>
      <w:pPr>
        <w:spacing w:before="65" w:line="378" w:lineRule="auto"/>
        <w:ind w:left="20" w:right="13" w:firstLine="420"/>
        <w:rPr>
          <w:rFonts w:hint="eastAsia" w:ascii="宋体" w:hAnsi="宋体" w:eastAsia="宋体" w:cs="宋体"/>
          <w:color w:val="auto"/>
          <w:spacing w:val="13"/>
          <w:sz w:val="20"/>
          <w:szCs w:val="20"/>
          <w:highlight w:val="none"/>
          <w:lang w:val="en-US" w:eastAsia="zh-Hans"/>
        </w:rPr>
      </w:pPr>
      <w:r>
        <w:rPr>
          <w:rFonts w:hint="eastAsia" w:ascii="宋体" w:hAnsi="宋体" w:eastAsia="宋体" w:cs="宋体"/>
          <w:color w:val="auto"/>
          <w:spacing w:val="13"/>
          <w:sz w:val="20"/>
          <w:szCs w:val="20"/>
          <w:highlight w:val="none"/>
          <w:lang w:val="en-US" w:eastAsia="zh-CN"/>
        </w:rPr>
        <w:t>本标准主要起草单位：湖北交投致远新材科技有限公司、湖北省交通规划设计院股份有限公司、湖北交投智能检测股份有限公司、安徽省高速公路试验检测科研中心有限公司、湖北交投建设集团有限公司、湖北坦途高科有限责任公司、武汉科邦新材料有限公司、中国地质大学学院（武汉）。</w:t>
      </w:r>
      <w:bookmarkStart w:id="81" w:name="_GoBack"/>
      <w:bookmarkEnd w:id="81"/>
    </w:p>
    <w:p>
      <w:pPr>
        <w:spacing w:before="65" w:line="378" w:lineRule="auto"/>
        <w:ind w:left="20" w:right="13" w:firstLine="420"/>
        <w:rPr>
          <w:rFonts w:hint="eastAsia" w:ascii="宋体" w:hAnsi="宋体" w:eastAsia="宋体" w:cs="宋体"/>
          <w:color w:val="auto"/>
          <w:spacing w:val="13"/>
          <w:sz w:val="20"/>
          <w:szCs w:val="20"/>
          <w:highlight w:val="none"/>
          <w:lang w:val="en-US" w:eastAsia="zh-CN"/>
        </w:rPr>
      </w:pPr>
      <w:r>
        <w:rPr>
          <w:rFonts w:hint="eastAsia" w:ascii="宋体" w:hAnsi="宋体" w:eastAsia="宋体" w:cs="宋体"/>
          <w:color w:val="auto"/>
          <w:spacing w:val="13"/>
          <w:sz w:val="20"/>
          <w:szCs w:val="20"/>
          <w:highlight w:val="none"/>
          <w:lang w:val="en-US" w:eastAsia="zh-CN"/>
        </w:rPr>
        <w:t>本标准</w:t>
      </w:r>
      <w:r>
        <w:rPr>
          <w:rFonts w:hint="eastAsia" w:ascii="宋体" w:hAnsi="宋体" w:eastAsia="宋体" w:cs="宋体"/>
          <w:color w:val="auto"/>
          <w:spacing w:val="13"/>
          <w:sz w:val="20"/>
          <w:szCs w:val="20"/>
          <w:highlight w:val="none"/>
          <w:lang w:val="en-US" w:eastAsia="zh-Hans"/>
        </w:rPr>
        <w:t>主要起草人：</w:t>
      </w:r>
      <w:r>
        <w:rPr>
          <w:rFonts w:hint="eastAsia" w:ascii="宋体" w:hAnsi="宋体" w:eastAsia="宋体" w:cs="宋体"/>
          <w:color w:val="auto"/>
          <w:spacing w:val="13"/>
          <w:sz w:val="20"/>
          <w:szCs w:val="20"/>
          <w:highlight w:val="none"/>
          <w:lang w:val="en-US" w:eastAsia="zh-CN"/>
        </w:rPr>
        <w:t>叶书军、付杰、文俊、焦扬、彭超、袁盛杰、吕玉蓉、张胜平、廖亚雄、程梦筠、湛文涛、刘力、李子冰、吴昊、龙庆忠、雷宗建、姚虎、夏宗强、姜文超、鲍滋剑、刘林、阮剑兰。</w:t>
      </w:r>
    </w:p>
    <w:p>
      <w:pPr>
        <w:spacing w:before="65" w:line="378" w:lineRule="auto"/>
        <w:ind w:left="20" w:right="13" w:firstLine="420"/>
        <w:rPr>
          <w:rFonts w:hint="eastAsia" w:ascii="宋体" w:hAnsi="宋体" w:eastAsia="宋体" w:cs="宋体"/>
          <w:color w:val="auto"/>
          <w:spacing w:val="13"/>
          <w:sz w:val="20"/>
          <w:szCs w:val="20"/>
          <w:highlight w:val="none"/>
          <w:lang w:val="en-US" w:eastAsia="zh-Hans"/>
        </w:rPr>
      </w:pPr>
    </w:p>
    <w:p>
      <w:pPr>
        <w:spacing w:before="65" w:line="378" w:lineRule="auto"/>
        <w:ind w:left="20" w:right="13" w:firstLine="420"/>
        <w:rPr>
          <w:rFonts w:hint="eastAsia" w:ascii="宋体" w:hAnsi="宋体" w:eastAsia="宋体" w:cs="宋体"/>
          <w:color w:val="auto"/>
          <w:spacing w:val="13"/>
          <w:sz w:val="20"/>
          <w:szCs w:val="20"/>
          <w:highlight w:val="none"/>
          <w:lang w:val="en-US" w:eastAsia="zh-Hans"/>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rPr>
          <w:color w:val="auto"/>
          <w:highlight w:val="none"/>
        </w:rPr>
        <w:sectPr>
          <w:pgSz w:w="11906" w:h="16839"/>
          <w:pgMar w:top="1431" w:right="1785" w:bottom="0" w:left="1785" w:header="0" w:footer="0" w:gutter="0"/>
          <w:cols w:space="720" w:num="1"/>
        </w:sectPr>
      </w:pPr>
    </w:p>
    <w:p>
      <w:pPr>
        <w:tabs>
          <w:tab w:val="left" w:pos="7071"/>
        </w:tabs>
        <w:spacing w:before="258" w:line="228" w:lineRule="auto"/>
        <w:ind w:left="3738"/>
        <w:outlineLvl w:val="0"/>
        <w:rPr>
          <w:rFonts w:hint="eastAsia" w:ascii="黑体" w:hAnsi="黑体" w:eastAsia="黑体" w:cs="黑体"/>
          <w:color w:val="auto"/>
          <w:sz w:val="31"/>
          <w:szCs w:val="31"/>
          <w:highlight w:val="none"/>
          <w:lang w:eastAsia="zh-CN"/>
        </w:rPr>
      </w:pPr>
      <w:bookmarkStart w:id="12" w:name="_Toc30065"/>
      <w:bookmarkStart w:id="13" w:name="_Toc28079"/>
      <w:bookmarkStart w:id="14" w:name="_Toc32390"/>
      <w:r>
        <w:rPr>
          <w:rFonts w:ascii="黑体" w:hAnsi="黑体" w:eastAsia="黑体" w:cs="黑体"/>
          <w:color w:val="auto"/>
          <w:spacing w:val="-8"/>
          <w:sz w:val="31"/>
          <w:szCs w:val="31"/>
          <w:highlight w:val="none"/>
        </w:rPr>
        <w:t>目</w:t>
      </w:r>
      <w:r>
        <w:rPr>
          <w:rFonts w:ascii="黑体" w:hAnsi="黑体" w:eastAsia="黑体" w:cs="黑体"/>
          <w:color w:val="auto"/>
          <w:spacing w:val="-4"/>
          <w:sz w:val="31"/>
          <w:szCs w:val="31"/>
          <w:highlight w:val="none"/>
        </w:rPr>
        <w:t xml:space="preserve">  </w:t>
      </w:r>
      <w:r>
        <w:rPr>
          <w:rFonts w:hint="eastAsia" w:ascii="黑体" w:hAnsi="黑体" w:eastAsia="黑体" w:cs="黑体"/>
          <w:color w:val="auto"/>
          <w:spacing w:val="-4"/>
          <w:sz w:val="31"/>
          <w:szCs w:val="31"/>
          <w:highlight w:val="none"/>
          <w:lang w:eastAsia="zh-CN"/>
        </w:rPr>
        <w:t>录</w:t>
      </w:r>
      <w:bookmarkEnd w:id="12"/>
      <w:bookmarkEnd w:id="13"/>
      <w:bookmarkEnd w:id="14"/>
      <w:r>
        <w:rPr>
          <w:rFonts w:hint="eastAsia" w:ascii="黑体" w:hAnsi="黑体" w:eastAsia="黑体" w:cs="黑体"/>
          <w:color w:val="auto"/>
          <w:spacing w:val="-4"/>
          <w:sz w:val="31"/>
          <w:szCs w:val="31"/>
          <w:highlight w:val="none"/>
          <w:lang w:eastAsia="zh-CN"/>
        </w:rPr>
        <w:tab/>
      </w:r>
    </w:p>
    <w:p>
      <w:pPr>
        <w:spacing w:line="247" w:lineRule="auto"/>
        <w:rPr>
          <w:rFonts w:ascii="Arial"/>
          <w:color w:val="auto"/>
          <w:sz w:val="21"/>
          <w:highlight w:val="none"/>
        </w:rPr>
      </w:pPr>
    </w:p>
    <w:p>
      <w:pPr>
        <w:spacing w:line="247" w:lineRule="auto"/>
        <w:rPr>
          <w:rFonts w:ascii="Arial"/>
          <w:color w:val="auto"/>
          <w:sz w:val="21"/>
          <w:highlight w:val="none"/>
        </w:rPr>
      </w:pPr>
    </w:p>
    <w:sdt>
      <w:sdtPr>
        <w:rPr>
          <w:rFonts w:ascii="宋体" w:hAnsi="宋体" w:eastAsia="宋体" w:cs="Arial"/>
          <w:snapToGrid w:val="0"/>
          <w:color w:val="auto"/>
          <w:kern w:val="0"/>
          <w:sz w:val="21"/>
          <w:szCs w:val="21"/>
          <w:highlight w:val="none"/>
        </w:rPr>
        <w:id w:val="147468586"/>
        <w15:color w:val="DBDBDB"/>
        <w:docPartObj>
          <w:docPartGallery w:val="Table of Contents"/>
          <w:docPartUnique/>
        </w:docPartObj>
      </w:sdtPr>
      <w:sdtEndPr>
        <w:rPr>
          <w:rFonts w:ascii="Arial" w:hAnsi="Arial" w:eastAsia="Arial" w:cs="Arial"/>
          <w:snapToGrid w:val="0"/>
          <w:color w:val="auto"/>
          <w:kern w:val="0"/>
          <w:sz w:val="21"/>
          <w:szCs w:val="21"/>
          <w:highlight w:val="none"/>
        </w:rPr>
      </w:sdtEndPr>
      <w:sdtContent>
        <w:p>
          <w:pPr>
            <w:keepNext w:val="0"/>
            <w:keepLines w:val="0"/>
            <w:pageBreakBefore w:val="0"/>
            <w:widowControl/>
            <w:wordWrap/>
            <w:overflowPunct/>
            <w:topLinePunct w:val="0"/>
            <w:bidi w:val="0"/>
            <w:spacing w:line="360" w:lineRule="auto"/>
            <w:rPr>
              <w:rFonts w:ascii="Arial" w:hAnsi="Arial" w:eastAsia="Arial" w:cs="Arial"/>
              <w:snapToGrid w:val="0"/>
              <w:color w:val="auto"/>
              <w:kern w:val="0"/>
              <w:sz w:val="21"/>
              <w:szCs w:val="21"/>
              <w:highlight w:val="none"/>
            </w:rPr>
          </w:pPr>
          <w:r>
            <w:rPr>
              <w:rFonts w:ascii="Arial"/>
              <w:color w:val="auto"/>
              <w:sz w:val="21"/>
              <w:highlight w:val="none"/>
            </w:rPr>
            <w:fldChar w:fldCharType="begin"/>
          </w:r>
          <w:r>
            <w:rPr>
              <w:rFonts w:ascii="Arial"/>
              <w:color w:val="auto"/>
              <w:sz w:val="21"/>
              <w:highlight w:val="none"/>
            </w:rPr>
            <w:instrText xml:space="preserve">TOC \o "1-3" \h \u </w:instrText>
          </w:r>
          <w:r>
            <w:rPr>
              <w:rFonts w:ascii="Arial"/>
              <w:color w:val="auto"/>
              <w:sz w:val="21"/>
              <w:highlight w:val="none"/>
            </w:rPr>
            <w:fldChar w:fldCharType="separate"/>
          </w:r>
        </w:p>
        <w:p>
          <w:pPr>
            <w:pStyle w:val="5"/>
            <w:tabs>
              <w:tab w:val="right" w:leader="dot" w:pos="8336"/>
            </w:tabs>
          </w:pPr>
          <w:r>
            <w:rPr>
              <w:rFonts w:ascii="Arial"/>
              <w:color w:val="auto"/>
              <w:highlight w:val="none"/>
            </w:rPr>
            <w:fldChar w:fldCharType="begin"/>
          </w:r>
          <w:r>
            <w:rPr>
              <w:rFonts w:ascii="Arial"/>
              <w:highlight w:val="none"/>
            </w:rPr>
            <w:instrText xml:space="preserve"> HYPERLINK \l _Toc8479 </w:instrText>
          </w:r>
          <w:r>
            <w:rPr>
              <w:rFonts w:ascii="Arial"/>
              <w:highlight w:val="none"/>
            </w:rPr>
            <w:fldChar w:fldCharType="separate"/>
          </w:r>
          <w:r>
            <w:rPr>
              <w:rFonts w:ascii="黑体" w:hAnsi="黑体" w:eastAsia="黑体" w:cs="黑体"/>
              <w:spacing w:val="4"/>
              <w:szCs w:val="20"/>
              <w:highlight w:val="none"/>
            </w:rPr>
            <w:t>1</w:t>
          </w:r>
          <w:r>
            <w:rPr>
              <w:rFonts w:ascii="黑体" w:hAnsi="黑体" w:eastAsia="黑体" w:cs="黑体"/>
              <w:spacing w:val="3"/>
              <w:szCs w:val="20"/>
              <w:highlight w:val="none"/>
            </w:rPr>
            <w:t xml:space="preserve"> </w:t>
          </w:r>
          <w:r>
            <w:rPr>
              <w:rFonts w:ascii="黑体" w:hAnsi="黑体" w:eastAsia="黑体" w:cs="黑体"/>
              <w:spacing w:val="2"/>
              <w:szCs w:val="20"/>
              <w:highlight w:val="none"/>
            </w:rPr>
            <w:t xml:space="preserve"> </w:t>
          </w:r>
          <w:r>
            <w:rPr>
              <w:rFonts w:hint="eastAsia" w:ascii="黑体" w:hAnsi="黑体" w:eastAsia="黑体" w:cs="黑体"/>
              <w:spacing w:val="2"/>
              <w:szCs w:val="20"/>
              <w:highlight w:val="none"/>
              <w:lang w:eastAsia="zh-CN"/>
            </w:rPr>
            <w:t>范围</w:t>
          </w:r>
          <w:r>
            <w:tab/>
          </w:r>
          <w:r>
            <w:fldChar w:fldCharType="begin"/>
          </w:r>
          <w:r>
            <w:instrText xml:space="preserve"> PAGEREF _Toc8479 \h </w:instrText>
          </w:r>
          <w:r>
            <w:fldChar w:fldCharType="separate"/>
          </w:r>
          <w:r>
            <w:t>1</w:t>
          </w:r>
          <w:r>
            <w:fldChar w:fldCharType="end"/>
          </w:r>
          <w:r>
            <w:rPr>
              <w:rFonts w:ascii="Arial"/>
              <w:color w:val="auto"/>
              <w:highlight w:val="none"/>
            </w:rPr>
            <w:fldChar w:fldCharType="end"/>
          </w:r>
        </w:p>
        <w:p>
          <w:pPr>
            <w:pStyle w:val="5"/>
            <w:tabs>
              <w:tab w:val="right" w:leader="dot" w:pos="8336"/>
            </w:tabs>
          </w:pPr>
          <w:r>
            <w:rPr>
              <w:rFonts w:ascii="Arial"/>
              <w:color w:val="auto"/>
              <w:highlight w:val="none"/>
            </w:rPr>
            <w:fldChar w:fldCharType="begin"/>
          </w:r>
          <w:r>
            <w:rPr>
              <w:rFonts w:ascii="Arial"/>
              <w:highlight w:val="none"/>
            </w:rPr>
            <w:instrText xml:space="preserve"> HYPERLINK \l _Toc25746 </w:instrText>
          </w:r>
          <w:r>
            <w:rPr>
              <w:rFonts w:ascii="Arial"/>
              <w:highlight w:val="none"/>
            </w:rPr>
            <w:fldChar w:fldCharType="separate"/>
          </w:r>
          <w:r>
            <w:rPr>
              <w:rFonts w:ascii="黑体" w:hAnsi="黑体" w:eastAsia="黑体" w:cs="黑体"/>
              <w:spacing w:val="7"/>
              <w:szCs w:val="20"/>
              <w:highlight w:val="none"/>
            </w:rPr>
            <w:t xml:space="preserve">2  </w:t>
          </w:r>
          <w:r>
            <w:rPr>
              <w:rFonts w:hint="eastAsia" w:ascii="黑体" w:hAnsi="黑体" w:eastAsia="黑体" w:cs="黑体"/>
              <w:spacing w:val="7"/>
              <w:szCs w:val="20"/>
              <w:highlight w:val="none"/>
              <w:lang w:eastAsia="zh-CN"/>
            </w:rPr>
            <w:t>规范性引用文件</w:t>
          </w:r>
          <w:r>
            <w:tab/>
          </w:r>
          <w:r>
            <w:fldChar w:fldCharType="begin"/>
          </w:r>
          <w:r>
            <w:instrText xml:space="preserve"> PAGEREF _Toc25746 \h </w:instrText>
          </w:r>
          <w:r>
            <w:fldChar w:fldCharType="separate"/>
          </w:r>
          <w:r>
            <w:t>1</w:t>
          </w:r>
          <w:r>
            <w:fldChar w:fldCharType="end"/>
          </w:r>
          <w:r>
            <w:rPr>
              <w:rFonts w:ascii="Arial"/>
              <w:color w:val="auto"/>
              <w:highlight w:val="none"/>
            </w:rPr>
            <w:fldChar w:fldCharType="end"/>
          </w:r>
        </w:p>
        <w:p>
          <w:pPr>
            <w:pStyle w:val="5"/>
            <w:tabs>
              <w:tab w:val="right" w:leader="dot" w:pos="8336"/>
            </w:tabs>
          </w:pPr>
          <w:r>
            <w:rPr>
              <w:rFonts w:ascii="Arial"/>
              <w:color w:val="auto"/>
              <w:highlight w:val="none"/>
            </w:rPr>
            <w:fldChar w:fldCharType="begin"/>
          </w:r>
          <w:r>
            <w:rPr>
              <w:rFonts w:ascii="Arial"/>
              <w:highlight w:val="none"/>
            </w:rPr>
            <w:instrText xml:space="preserve"> HYPERLINK \l _Toc10785 </w:instrText>
          </w:r>
          <w:r>
            <w:rPr>
              <w:rFonts w:ascii="Arial"/>
              <w:highlight w:val="none"/>
            </w:rPr>
            <w:fldChar w:fldCharType="separate"/>
          </w:r>
          <w:r>
            <w:rPr>
              <w:rFonts w:hint="eastAsia" w:ascii="黑体" w:hAnsi="黑体" w:eastAsia="黑体" w:cs="黑体"/>
              <w:spacing w:val="7"/>
              <w:szCs w:val="20"/>
              <w:highlight w:val="none"/>
              <w:lang w:val="en-US" w:eastAsia="zh-CN"/>
            </w:rPr>
            <w:t>3</w:t>
          </w:r>
          <w:r>
            <w:rPr>
              <w:rFonts w:ascii="黑体" w:hAnsi="黑体" w:eastAsia="黑体" w:cs="黑体"/>
              <w:spacing w:val="7"/>
              <w:szCs w:val="20"/>
              <w:highlight w:val="none"/>
            </w:rPr>
            <w:t xml:space="preserve">  术语和符号</w:t>
          </w:r>
          <w:r>
            <w:tab/>
          </w:r>
          <w:r>
            <w:fldChar w:fldCharType="begin"/>
          </w:r>
          <w:r>
            <w:instrText xml:space="preserve"> PAGEREF _Toc10785 \h </w:instrText>
          </w:r>
          <w:r>
            <w:fldChar w:fldCharType="separate"/>
          </w:r>
          <w:r>
            <w:t>1</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_Toc20850 </w:instrText>
          </w:r>
          <w:r>
            <w:rPr>
              <w:rFonts w:ascii="Arial"/>
              <w:highlight w:val="none"/>
            </w:rPr>
            <w:fldChar w:fldCharType="separate"/>
          </w:r>
          <w:r>
            <w:rPr>
              <w:rFonts w:hint="eastAsia" w:ascii="黑体" w:hAnsi="黑体" w:eastAsia="黑体" w:cs="黑体"/>
              <w:spacing w:val="6"/>
              <w:szCs w:val="20"/>
              <w:highlight w:val="none"/>
              <w:lang w:val="en-US" w:eastAsia="zh-CN"/>
            </w:rPr>
            <w:t>3</w:t>
          </w:r>
          <w:r>
            <w:rPr>
              <w:rFonts w:ascii="黑体" w:hAnsi="黑体" w:eastAsia="黑体" w:cs="黑体"/>
              <w:spacing w:val="5"/>
              <w:szCs w:val="20"/>
              <w:highlight w:val="none"/>
            </w:rPr>
            <w:t>.1  术语</w:t>
          </w:r>
          <w:r>
            <w:tab/>
          </w:r>
          <w:r>
            <w:fldChar w:fldCharType="begin"/>
          </w:r>
          <w:r>
            <w:instrText xml:space="preserve"> PAGEREF _Toc20850 \h </w:instrText>
          </w:r>
          <w:r>
            <w:fldChar w:fldCharType="separate"/>
          </w:r>
          <w:r>
            <w:t>1</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_Toc15800 </w:instrText>
          </w:r>
          <w:r>
            <w:rPr>
              <w:rFonts w:ascii="Arial"/>
              <w:highlight w:val="none"/>
            </w:rPr>
            <w:fldChar w:fldCharType="separate"/>
          </w:r>
          <w:r>
            <w:rPr>
              <w:rFonts w:hint="eastAsia" w:ascii="黑体" w:hAnsi="黑体" w:eastAsia="黑体" w:cs="黑体"/>
              <w:spacing w:val="5"/>
              <w:szCs w:val="20"/>
              <w:highlight w:val="none"/>
              <w:lang w:val="en-US" w:eastAsia="zh-CN"/>
            </w:rPr>
            <w:t>3</w:t>
          </w:r>
          <w:r>
            <w:rPr>
              <w:rFonts w:ascii="黑体" w:hAnsi="黑体" w:eastAsia="黑体" w:cs="黑体"/>
              <w:spacing w:val="3"/>
              <w:szCs w:val="20"/>
              <w:highlight w:val="none"/>
            </w:rPr>
            <w:t>.2</w:t>
          </w:r>
          <w:r>
            <w:rPr>
              <w:rFonts w:hint="eastAsia" w:ascii="黑体" w:hAnsi="黑体" w:eastAsia="黑体" w:cs="黑体"/>
              <w:spacing w:val="3"/>
              <w:szCs w:val="20"/>
              <w:highlight w:val="none"/>
              <w:lang w:val="en-US" w:eastAsia="zh-CN"/>
            </w:rPr>
            <w:t xml:space="preserve">  </w:t>
          </w:r>
          <w:r>
            <w:rPr>
              <w:rFonts w:ascii="黑体" w:hAnsi="黑体" w:eastAsia="黑体" w:cs="黑体"/>
              <w:spacing w:val="5"/>
              <w:szCs w:val="20"/>
              <w:highlight w:val="none"/>
            </w:rPr>
            <w:t>符号</w:t>
          </w:r>
          <w:r>
            <w:tab/>
          </w:r>
          <w:r>
            <w:fldChar w:fldCharType="begin"/>
          </w:r>
          <w:r>
            <w:instrText xml:space="preserve"> PAGEREF _Toc15800 \h </w:instrText>
          </w:r>
          <w:r>
            <w:fldChar w:fldCharType="separate"/>
          </w:r>
          <w:r>
            <w:t>2</w:t>
          </w:r>
          <w:r>
            <w:fldChar w:fldCharType="end"/>
          </w:r>
          <w:r>
            <w:rPr>
              <w:rFonts w:ascii="Arial"/>
              <w:color w:val="auto"/>
              <w:highlight w:val="none"/>
            </w:rPr>
            <w:fldChar w:fldCharType="end"/>
          </w:r>
        </w:p>
        <w:p>
          <w:pPr>
            <w:pStyle w:val="5"/>
            <w:tabs>
              <w:tab w:val="right" w:leader="dot" w:pos="8336"/>
            </w:tabs>
          </w:pPr>
          <w:r>
            <w:rPr>
              <w:rFonts w:ascii="Arial"/>
              <w:color w:val="auto"/>
              <w:highlight w:val="none"/>
            </w:rPr>
            <w:fldChar w:fldCharType="begin"/>
          </w:r>
          <w:r>
            <w:rPr>
              <w:rFonts w:ascii="Arial"/>
              <w:highlight w:val="none"/>
            </w:rPr>
            <w:instrText xml:space="preserve"> HYPERLINK \l _Toc897 </w:instrText>
          </w:r>
          <w:r>
            <w:rPr>
              <w:rFonts w:ascii="Arial"/>
              <w:highlight w:val="none"/>
            </w:rPr>
            <w:fldChar w:fldCharType="separate"/>
          </w:r>
          <w:r>
            <w:rPr>
              <w:rFonts w:hint="eastAsia" w:ascii="黑体" w:hAnsi="黑体" w:eastAsia="黑体" w:cs="黑体"/>
              <w:spacing w:val="5"/>
              <w:szCs w:val="20"/>
              <w:highlight w:val="none"/>
              <w:lang w:val="en-US" w:eastAsia="zh-CN"/>
            </w:rPr>
            <w:t>4</w:t>
          </w:r>
          <w:r>
            <w:rPr>
              <w:rFonts w:ascii="黑体" w:hAnsi="黑体" w:eastAsia="黑体" w:cs="黑体"/>
              <w:spacing w:val="5"/>
              <w:szCs w:val="20"/>
              <w:highlight w:val="none"/>
            </w:rPr>
            <w:t xml:space="preserve">  材</w:t>
          </w:r>
          <w:r>
            <w:rPr>
              <w:rFonts w:ascii="黑体" w:hAnsi="黑体" w:eastAsia="黑体" w:cs="黑体"/>
              <w:spacing w:val="4"/>
              <w:szCs w:val="20"/>
              <w:highlight w:val="none"/>
            </w:rPr>
            <w:t>料</w:t>
          </w:r>
          <w:r>
            <w:tab/>
          </w:r>
          <w:r>
            <w:fldChar w:fldCharType="begin"/>
          </w:r>
          <w:r>
            <w:instrText xml:space="preserve"> PAGEREF _Toc897 \h </w:instrText>
          </w:r>
          <w:r>
            <w:fldChar w:fldCharType="separate"/>
          </w:r>
          <w:r>
            <w:t>3</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_Toc25626 </w:instrText>
          </w:r>
          <w:r>
            <w:rPr>
              <w:rFonts w:ascii="Arial"/>
              <w:highlight w:val="none"/>
            </w:rPr>
            <w:fldChar w:fldCharType="separate"/>
          </w:r>
          <w:r>
            <w:rPr>
              <w:rFonts w:hint="eastAsia" w:ascii="黑体" w:hAnsi="黑体" w:eastAsia="黑体" w:cs="黑体"/>
              <w:spacing w:val="6"/>
              <w:szCs w:val="20"/>
              <w:highlight w:val="none"/>
              <w:lang w:val="en-US" w:eastAsia="zh-CN"/>
            </w:rPr>
            <w:t>4</w:t>
          </w:r>
          <w:r>
            <w:rPr>
              <w:rFonts w:ascii="黑体" w:hAnsi="黑体" w:eastAsia="黑体" w:cs="黑体"/>
              <w:spacing w:val="6"/>
              <w:szCs w:val="20"/>
              <w:highlight w:val="none"/>
            </w:rPr>
            <w:t>.1  一般规</w:t>
          </w:r>
          <w:r>
            <w:rPr>
              <w:rFonts w:ascii="黑体" w:hAnsi="黑体" w:eastAsia="黑体" w:cs="黑体"/>
              <w:spacing w:val="4"/>
              <w:szCs w:val="20"/>
              <w:highlight w:val="none"/>
            </w:rPr>
            <w:t>定</w:t>
          </w:r>
          <w:r>
            <w:tab/>
          </w:r>
          <w:r>
            <w:fldChar w:fldCharType="begin"/>
          </w:r>
          <w:r>
            <w:instrText xml:space="preserve"> PAGEREF _Toc25626 \h </w:instrText>
          </w:r>
          <w:r>
            <w:fldChar w:fldCharType="separate"/>
          </w:r>
          <w:r>
            <w:t>3</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_Toc13695 </w:instrText>
          </w:r>
          <w:r>
            <w:rPr>
              <w:rFonts w:ascii="Arial"/>
              <w:highlight w:val="none"/>
            </w:rPr>
            <w:fldChar w:fldCharType="separate"/>
          </w:r>
          <w:r>
            <w:rPr>
              <w:rFonts w:hint="eastAsia" w:ascii="黑体" w:hAnsi="黑体" w:eastAsia="黑体" w:cs="黑体"/>
              <w:spacing w:val="6"/>
              <w:szCs w:val="20"/>
              <w:highlight w:val="none"/>
              <w:lang w:val="en-US" w:eastAsia="zh-CN"/>
            </w:rPr>
            <w:t>4</w:t>
          </w:r>
          <w:r>
            <w:rPr>
              <w:rFonts w:ascii="黑体" w:hAnsi="黑体" w:eastAsia="黑体" w:cs="黑体"/>
              <w:spacing w:val="6"/>
              <w:szCs w:val="20"/>
              <w:highlight w:val="none"/>
            </w:rPr>
            <w:t>.2  天然沥</w:t>
          </w:r>
          <w:r>
            <w:rPr>
              <w:rFonts w:ascii="黑体" w:hAnsi="黑体" w:eastAsia="黑体" w:cs="黑体"/>
              <w:spacing w:val="4"/>
              <w:szCs w:val="20"/>
              <w:highlight w:val="none"/>
            </w:rPr>
            <w:t>青</w:t>
          </w:r>
          <w:r>
            <w:tab/>
          </w:r>
          <w:r>
            <w:fldChar w:fldCharType="begin"/>
          </w:r>
          <w:r>
            <w:instrText xml:space="preserve"> PAGEREF _Toc13695 \h </w:instrText>
          </w:r>
          <w:r>
            <w:fldChar w:fldCharType="separate"/>
          </w:r>
          <w:r>
            <w:t>3</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_Toc11800 </w:instrText>
          </w:r>
          <w:r>
            <w:rPr>
              <w:rFonts w:ascii="Arial"/>
              <w:highlight w:val="none"/>
            </w:rPr>
            <w:fldChar w:fldCharType="separate"/>
          </w:r>
          <w:r>
            <w:rPr>
              <w:rFonts w:hint="eastAsia" w:ascii="黑体" w:hAnsi="黑体" w:eastAsia="黑体" w:cs="黑体"/>
              <w:spacing w:val="14"/>
              <w:szCs w:val="20"/>
              <w:highlight w:val="none"/>
              <w:lang w:val="en-US" w:eastAsia="zh-CN"/>
            </w:rPr>
            <w:t>4</w:t>
          </w:r>
          <w:r>
            <w:rPr>
              <w:rFonts w:ascii="黑体" w:hAnsi="黑体" w:eastAsia="黑体" w:cs="黑体"/>
              <w:spacing w:val="10"/>
              <w:szCs w:val="20"/>
              <w:highlight w:val="none"/>
            </w:rPr>
            <w:t>.</w:t>
          </w:r>
          <w:r>
            <w:rPr>
              <w:rFonts w:ascii="黑体" w:hAnsi="黑体" w:eastAsia="黑体" w:cs="黑体"/>
              <w:spacing w:val="7"/>
              <w:szCs w:val="20"/>
              <w:highlight w:val="none"/>
            </w:rPr>
            <w:t>3   聚合物天然沥青改性沥青</w:t>
          </w:r>
          <w:r>
            <w:tab/>
          </w:r>
          <w:r>
            <w:fldChar w:fldCharType="begin"/>
          </w:r>
          <w:r>
            <w:instrText xml:space="preserve"> PAGEREF _Toc11800 \h </w:instrText>
          </w:r>
          <w:r>
            <w:fldChar w:fldCharType="separate"/>
          </w:r>
          <w:r>
            <w:t>5</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_Toc28744 </w:instrText>
          </w:r>
          <w:r>
            <w:rPr>
              <w:rFonts w:ascii="Arial"/>
              <w:highlight w:val="none"/>
            </w:rPr>
            <w:fldChar w:fldCharType="separate"/>
          </w:r>
          <w:r>
            <w:rPr>
              <w:rFonts w:hint="eastAsia" w:ascii="黑体" w:hAnsi="黑体" w:eastAsia="黑体" w:cs="黑体"/>
              <w:spacing w:val="8"/>
              <w:szCs w:val="20"/>
              <w:highlight w:val="none"/>
              <w:lang w:val="en-US" w:eastAsia="zh-CN"/>
            </w:rPr>
            <w:t>4</w:t>
          </w:r>
          <w:r>
            <w:rPr>
              <w:rFonts w:ascii="黑体" w:hAnsi="黑体" w:eastAsia="黑体" w:cs="黑体"/>
              <w:spacing w:val="8"/>
              <w:szCs w:val="20"/>
              <w:highlight w:val="none"/>
            </w:rPr>
            <w:t xml:space="preserve">.4  </w:t>
          </w:r>
          <w:r>
            <w:rPr>
              <w:rFonts w:hint="eastAsia" w:ascii="黑体" w:hAnsi="黑体" w:eastAsia="黑体" w:cs="黑体"/>
              <w:spacing w:val="8"/>
              <w:szCs w:val="20"/>
              <w:highlight w:val="none"/>
              <w:lang w:eastAsia="zh-CN"/>
            </w:rPr>
            <w:t>聚合物天然沥青胶粉复合</w:t>
          </w:r>
          <w:r>
            <w:rPr>
              <w:rFonts w:ascii="黑体" w:hAnsi="黑体" w:eastAsia="黑体" w:cs="黑体"/>
              <w:spacing w:val="8"/>
              <w:szCs w:val="20"/>
              <w:highlight w:val="none"/>
            </w:rPr>
            <w:t>改性沥青</w:t>
          </w:r>
          <w:r>
            <w:tab/>
          </w:r>
          <w:r>
            <w:fldChar w:fldCharType="begin"/>
          </w:r>
          <w:r>
            <w:instrText xml:space="preserve"> PAGEREF _Toc28744 \h </w:instrText>
          </w:r>
          <w:r>
            <w:fldChar w:fldCharType="separate"/>
          </w:r>
          <w:r>
            <w:t>6</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_Toc8048 </w:instrText>
          </w:r>
          <w:r>
            <w:rPr>
              <w:rFonts w:ascii="Arial"/>
              <w:highlight w:val="none"/>
            </w:rPr>
            <w:fldChar w:fldCharType="separate"/>
          </w:r>
          <w:r>
            <w:rPr>
              <w:rFonts w:hint="eastAsia" w:ascii="黑体" w:hAnsi="黑体" w:eastAsia="黑体" w:cs="黑体"/>
              <w:spacing w:val="8"/>
              <w:szCs w:val="20"/>
              <w:highlight w:val="none"/>
              <w:lang w:val="en-US" w:eastAsia="zh-CN"/>
            </w:rPr>
            <w:t>4</w:t>
          </w:r>
          <w:r>
            <w:rPr>
              <w:rFonts w:ascii="黑体" w:hAnsi="黑体" w:eastAsia="黑体" w:cs="黑体"/>
              <w:spacing w:val="8"/>
              <w:szCs w:val="20"/>
              <w:highlight w:val="none"/>
            </w:rPr>
            <w:t>.</w:t>
          </w:r>
          <w:r>
            <w:rPr>
              <w:rFonts w:hint="eastAsia" w:ascii="黑体" w:hAnsi="黑体" w:eastAsia="黑体" w:cs="黑体"/>
              <w:spacing w:val="8"/>
              <w:szCs w:val="20"/>
              <w:highlight w:val="none"/>
              <w:lang w:val="en-US" w:eastAsia="zh-CN"/>
            </w:rPr>
            <w:t>5</w:t>
          </w:r>
          <w:r>
            <w:rPr>
              <w:rFonts w:ascii="黑体" w:hAnsi="黑体" w:eastAsia="黑体" w:cs="黑体"/>
              <w:spacing w:val="8"/>
              <w:szCs w:val="20"/>
              <w:highlight w:val="none"/>
            </w:rPr>
            <w:t xml:space="preserve">  高模量沥青混合料用改性沥青</w:t>
          </w:r>
          <w:r>
            <w:tab/>
          </w:r>
          <w:r>
            <w:fldChar w:fldCharType="begin"/>
          </w:r>
          <w:r>
            <w:instrText xml:space="preserve"> PAGEREF _Toc8048 \h </w:instrText>
          </w:r>
          <w:r>
            <w:fldChar w:fldCharType="separate"/>
          </w:r>
          <w:r>
            <w:t>7</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_Toc15341 </w:instrText>
          </w:r>
          <w:r>
            <w:rPr>
              <w:rFonts w:ascii="Arial"/>
              <w:highlight w:val="none"/>
            </w:rPr>
            <w:fldChar w:fldCharType="separate"/>
          </w:r>
          <w:r>
            <w:rPr>
              <w:rFonts w:hint="eastAsia" w:ascii="黑体" w:hAnsi="黑体" w:eastAsia="黑体" w:cs="黑体"/>
              <w:spacing w:val="10"/>
              <w:szCs w:val="20"/>
              <w:highlight w:val="none"/>
              <w:lang w:val="en-US" w:eastAsia="zh-CN"/>
            </w:rPr>
            <w:t>4</w:t>
          </w:r>
          <w:r>
            <w:rPr>
              <w:rFonts w:ascii="黑体" w:hAnsi="黑体" w:eastAsia="黑体" w:cs="黑体"/>
              <w:spacing w:val="6"/>
              <w:szCs w:val="20"/>
              <w:highlight w:val="none"/>
            </w:rPr>
            <w:t>.5  集料和填料</w:t>
          </w:r>
          <w:r>
            <w:tab/>
          </w:r>
          <w:r>
            <w:fldChar w:fldCharType="begin"/>
          </w:r>
          <w:r>
            <w:instrText xml:space="preserve"> PAGEREF _Toc15341 \h </w:instrText>
          </w:r>
          <w:r>
            <w:fldChar w:fldCharType="separate"/>
          </w:r>
          <w:r>
            <w:t>8</w:t>
          </w:r>
          <w:r>
            <w:fldChar w:fldCharType="end"/>
          </w:r>
          <w:r>
            <w:rPr>
              <w:rFonts w:ascii="Arial"/>
              <w:color w:val="auto"/>
              <w:highlight w:val="none"/>
            </w:rPr>
            <w:fldChar w:fldCharType="end"/>
          </w:r>
        </w:p>
        <w:p>
          <w:pPr>
            <w:pStyle w:val="5"/>
            <w:tabs>
              <w:tab w:val="right" w:leader="dot" w:pos="8336"/>
            </w:tabs>
          </w:pPr>
          <w:r>
            <w:rPr>
              <w:rFonts w:ascii="Arial"/>
              <w:color w:val="auto"/>
              <w:highlight w:val="none"/>
            </w:rPr>
            <w:fldChar w:fldCharType="begin"/>
          </w:r>
          <w:r>
            <w:rPr>
              <w:rFonts w:ascii="Arial"/>
              <w:highlight w:val="none"/>
            </w:rPr>
            <w:instrText xml:space="preserve"> HYPERLINK \l _Toc19651 </w:instrText>
          </w:r>
          <w:r>
            <w:rPr>
              <w:rFonts w:ascii="Arial"/>
              <w:highlight w:val="none"/>
            </w:rPr>
            <w:fldChar w:fldCharType="separate"/>
          </w:r>
          <w:r>
            <w:rPr>
              <w:rFonts w:hint="eastAsia" w:ascii="黑体" w:hAnsi="黑体" w:eastAsia="黑体" w:cs="黑体"/>
              <w:spacing w:val="11"/>
              <w:szCs w:val="20"/>
              <w:highlight w:val="none"/>
              <w:lang w:val="en-US" w:eastAsia="zh-CN"/>
            </w:rPr>
            <w:t>5</w:t>
          </w:r>
          <w:r>
            <w:rPr>
              <w:rFonts w:ascii="黑体" w:hAnsi="黑体" w:eastAsia="黑体" w:cs="黑体"/>
              <w:spacing w:val="7"/>
              <w:szCs w:val="20"/>
              <w:highlight w:val="none"/>
            </w:rPr>
            <w:t xml:space="preserve">  配合比设计</w:t>
          </w:r>
          <w:r>
            <w:tab/>
          </w:r>
          <w:r>
            <w:fldChar w:fldCharType="begin"/>
          </w:r>
          <w:r>
            <w:instrText xml:space="preserve"> PAGEREF _Toc19651 \h </w:instrText>
          </w:r>
          <w:r>
            <w:fldChar w:fldCharType="separate"/>
          </w:r>
          <w:r>
            <w:t>8</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_Toc15725 </w:instrText>
          </w:r>
          <w:r>
            <w:rPr>
              <w:rFonts w:ascii="Arial"/>
              <w:highlight w:val="none"/>
            </w:rPr>
            <w:fldChar w:fldCharType="separate"/>
          </w:r>
          <w:r>
            <w:rPr>
              <w:rFonts w:hint="eastAsia" w:ascii="黑体" w:hAnsi="黑体" w:eastAsia="黑体" w:cs="黑体"/>
              <w:spacing w:val="10"/>
              <w:szCs w:val="20"/>
              <w:highlight w:val="none"/>
              <w:lang w:val="en-US" w:eastAsia="zh-CN"/>
            </w:rPr>
            <w:t>5</w:t>
          </w:r>
          <w:r>
            <w:rPr>
              <w:rFonts w:ascii="黑体" w:hAnsi="黑体" w:eastAsia="黑体" w:cs="黑体"/>
              <w:spacing w:val="6"/>
              <w:szCs w:val="20"/>
              <w:highlight w:val="none"/>
            </w:rPr>
            <w:t>.1  一般规定</w:t>
          </w:r>
          <w:r>
            <w:tab/>
          </w:r>
          <w:r>
            <w:fldChar w:fldCharType="begin"/>
          </w:r>
          <w:r>
            <w:instrText xml:space="preserve"> PAGEREF _Toc15725 \h </w:instrText>
          </w:r>
          <w:r>
            <w:fldChar w:fldCharType="separate"/>
          </w:r>
          <w:r>
            <w:t>8</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_Toc19159 </w:instrText>
          </w:r>
          <w:r>
            <w:rPr>
              <w:rFonts w:ascii="Arial"/>
              <w:highlight w:val="none"/>
            </w:rPr>
            <w:fldChar w:fldCharType="separate"/>
          </w:r>
          <w:r>
            <w:rPr>
              <w:rFonts w:hint="eastAsia" w:ascii="黑体" w:hAnsi="黑体" w:eastAsia="黑体" w:cs="黑体"/>
              <w:spacing w:val="13"/>
              <w:szCs w:val="20"/>
              <w:highlight w:val="none"/>
              <w:lang w:val="en-US" w:eastAsia="zh-CN"/>
            </w:rPr>
            <w:t>5</w:t>
          </w:r>
          <w:r>
            <w:rPr>
              <w:rFonts w:ascii="黑体" w:hAnsi="黑体" w:eastAsia="黑体" w:cs="黑体"/>
              <w:spacing w:val="8"/>
              <w:szCs w:val="20"/>
              <w:highlight w:val="none"/>
            </w:rPr>
            <w:t>.2  普通天然沥青改性沥青混合料</w:t>
          </w:r>
          <w:r>
            <w:tab/>
          </w:r>
          <w:r>
            <w:fldChar w:fldCharType="begin"/>
          </w:r>
          <w:r>
            <w:instrText xml:space="preserve"> PAGEREF _Toc19159 \h </w:instrText>
          </w:r>
          <w:r>
            <w:fldChar w:fldCharType="separate"/>
          </w:r>
          <w:r>
            <w:t>8</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_Toc28932 </w:instrText>
          </w:r>
          <w:r>
            <w:rPr>
              <w:rFonts w:ascii="Arial"/>
              <w:highlight w:val="none"/>
            </w:rPr>
            <w:fldChar w:fldCharType="separate"/>
          </w:r>
          <w:r>
            <w:rPr>
              <w:rFonts w:hint="eastAsia" w:ascii="黑体" w:hAnsi="黑体" w:eastAsia="黑体" w:cs="黑体"/>
              <w:spacing w:val="16"/>
              <w:szCs w:val="20"/>
              <w:highlight w:val="none"/>
              <w:lang w:val="en-US" w:eastAsia="zh-CN"/>
            </w:rPr>
            <w:t>5</w:t>
          </w:r>
          <w:r>
            <w:rPr>
              <w:rFonts w:ascii="黑体" w:hAnsi="黑体" w:eastAsia="黑体" w:cs="黑体"/>
              <w:spacing w:val="8"/>
              <w:szCs w:val="20"/>
              <w:highlight w:val="none"/>
            </w:rPr>
            <w:t>.3  聚合物天然沥青改性沥青混合料</w:t>
          </w:r>
          <w:r>
            <w:tab/>
          </w:r>
          <w:r>
            <w:fldChar w:fldCharType="begin"/>
          </w:r>
          <w:r>
            <w:instrText xml:space="preserve"> PAGEREF _Toc28932 \h </w:instrText>
          </w:r>
          <w:r>
            <w:fldChar w:fldCharType="separate"/>
          </w:r>
          <w:r>
            <w:t>9</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_Toc28479 </w:instrText>
          </w:r>
          <w:r>
            <w:rPr>
              <w:rFonts w:ascii="Arial"/>
              <w:highlight w:val="none"/>
            </w:rPr>
            <w:fldChar w:fldCharType="separate"/>
          </w:r>
          <w:r>
            <w:rPr>
              <w:rFonts w:hint="eastAsia" w:ascii="黑体" w:hAnsi="黑体" w:eastAsia="黑体" w:cs="黑体"/>
              <w:spacing w:val="14"/>
              <w:szCs w:val="20"/>
              <w:highlight w:val="none"/>
              <w:lang w:val="en-US" w:eastAsia="zh-CN"/>
            </w:rPr>
            <w:t>5</w:t>
          </w:r>
          <w:r>
            <w:rPr>
              <w:rFonts w:ascii="黑体" w:hAnsi="黑体" w:eastAsia="黑体" w:cs="黑体"/>
              <w:spacing w:val="7"/>
              <w:szCs w:val="20"/>
              <w:highlight w:val="none"/>
            </w:rPr>
            <w:t xml:space="preserve">.4  </w:t>
          </w:r>
          <w:r>
            <w:rPr>
              <w:rFonts w:hint="eastAsia" w:ascii="黑体" w:hAnsi="黑体" w:eastAsia="黑体" w:cs="黑体"/>
              <w:spacing w:val="7"/>
              <w:szCs w:val="20"/>
              <w:highlight w:val="none"/>
              <w:lang w:eastAsia="zh-CN"/>
            </w:rPr>
            <w:t>聚合物微粒化天然沥青胶粉复合改性沥青混合料</w:t>
          </w:r>
          <w:r>
            <w:tab/>
          </w:r>
          <w:r>
            <w:fldChar w:fldCharType="begin"/>
          </w:r>
          <w:r>
            <w:instrText xml:space="preserve"> PAGEREF _Toc28479 \h </w:instrText>
          </w:r>
          <w:r>
            <w:fldChar w:fldCharType="separate"/>
          </w:r>
          <w:r>
            <w:t>9</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_Toc27271 </w:instrText>
          </w:r>
          <w:r>
            <w:rPr>
              <w:rFonts w:ascii="Arial"/>
              <w:highlight w:val="none"/>
            </w:rPr>
            <w:fldChar w:fldCharType="separate"/>
          </w:r>
          <w:r>
            <w:rPr>
              <w:rFonts w:hint="eastAsia" w:ascii="黑体" w:hAnsi="黑体" w:eastAsia="黑体" w:cs="黑体"/>
              <w:spacing w:val="14"/>
              <w:szCs w:val="20"/>
              <w:highlight w:val="none"/>
              <w:lang w:val="en-US" w:eastAsia="zh-CN"/>
            </w:rPr>
            <w:t>5</w:t>
          </w:r>
          <w:r>
            <w:rPr>
              <w:rFonts w:ascii="黑体" w:hAnsi="黑体" w:eastAsia="黑体" w:cs="黑体"/>
              <w:spacing w:val="7"/>
              <w:szCs w:val="20"/>
              <w:highlight w:val="none"/>
            </w:rPr>
            <w:t>.</w:t>
          </w:r>
          <w:r>
            <w:rPr>
              <w:rFonts w:hint="eastAsia" w:ascii="黑体" w:hAnsi="黑体" w:eastAsia="黑体" w:cs="黑体"/>
              <w:spacing w:val="7"/>
              <w:szCs w:val="20"/>
              <w:highlight w:val="none"/>
              <w:lang w:val="en-US" w:eastAsia="zh-CN"/>
            </w:rPr>
            <w:t>5</w:t>
          </w:r>
          <w:r>
            <w:rPr>
              <w:rFonts w:ascii="黑体" w:hAnsi="黑体" w:eastAsia="黑体" w:cs="黑体"/>
              <w:spacing w:val="7"/>
              <w:szCs w:val="20"/>
              <w:highlight w:val="none"/>
            </w:rPr>
            <w:t xml:space="preserve">  高模量沥青混合料</w:t>
          </w:r>
          <w:r>
            <w:tab/>
          </w:r>
          <w:r>
            <w:fldChar w:fldCharType="begin"/>
          </w:r>
          <w:r>
            <w:instrText xml:space="preserve"> PAGEREF _Toc27271 \h </w:instrText>
          </w:r>
          <w:r>
            <w:fldChar w:fldCharType="separate"/>
          </w:r>
          <w:r>
            <w:t>10</w:t>
          </w:r>
          <w:r>
            <w:fldChar w:fldCharType="end"/>
          </w:r>
          <w:r>
            <w:rPr>
              <w:rFonts w:ascii="Arial"/>
              <w:color w:val="auto"/>
              <w:highlight w:val="none"/>
            </w:rPr>
            <w:fldChar w:fldCharType="end"/>
          </w:r>
        </w:p>
        <w:p>
          <w:pPr>
            <w:pStyle w:val="5"/>
            <w:tabs>
              <w:tab w:val="right" w:leader="dot" w:pos="8336"/>
            </w:tabs>
          </w:pPr>
          <w:r>
            <w:rPr>
              <w:rFonts w:ascii="Arial"/>
              <w:color w:val="auto"/>
              <w:highlight w:val="none"/>
            </w:rPr>
            <w:fldChar w:fldCharType="begin"/>
          </w:r>
          <w:r>
            <w:rPr>
              <w:rFonts w:ascii="Arial"/>
              <w:highlight w:val="none"/>
            </w:rPr>
            <w:instrText xml:space="preserve"> HYPERLINK \l _Toc28704 </w:instrText>
          </w:r>
          <w:r>
            <w:rPr>
              <w:rFonts w:ascii="Arial"/>
              <w:highlight w:val="none"/>
            </w:rPr>
            <w:fldChar w:fldCharType="separate"/>
          </w:r>
          <w:r>
            <w:rPr>
              <w:rFonts w:hint="eastAsia" w:ascii="黑体" w:hAnsi="黑体" w:eastAsia="黑体" w:cs="黑体"/>
              <w:spacing w:val="8"/>
              <w:szCs w:val="20"/>
              <w:highlight w:val="none"/>
              <w:lang w:val="en-US" w:eastAsia="zh-CN"/>
            </w:rPr>
            <w:t>6</w:t>
          </w:r>
          <w:r>
            <w:rPr>
              <w:rFonts w:ascii="黑体" w:hAnsi="黑体" w:eastAsia="黑体" w:cs="黑体"/>
              <w:spacing w:val="5"/>
              <w:szCs w:val="20"/>
              <w:highlight w:val="none"/>
            </w:rPr>
            <w:t xml:space="preserve">  施工</w:t>
          </w:r>
          <w:r>
            <w:tab/>
          </w:r>
          <w:r>
            <w:fldChar w:fldCharType="begin"/>
          </w:r>
          <w:r>
            <w:instrText xml:space="preserve"> PAGEREF _Toc28704 \h </w:instrText>
          </w:r>
          <w:r>
            <w:fldChar w:fldCharType="separate"/>
          </w:r>
          <w:r>
            <w:t>12</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_Toc30748 </w:instrText>
          </w:r>
          <w:r>
            <w:rPr>
              <w:rFonts w:ascii="Arial"/>
              <w:highlight w:val="none"/>
            </w:rPr>
            <w:fldChar w:fldCharType="separate"/>
          </w:r>
          <w:r>
            <w:rPr>
              <w:rFonts w:hint="eastAsia" w:ascii="黑体" w:hAnsi="黑体" w:eastAsia="黑体" w:cs="黑体"/>
              <w:spacing w:val="9"/>
              <w:szCs w:val="20"/>
              <w:highlight w:val="none"/>
              <w:lang w:val="en-US" w:eastAsia="zh-CN"/>
            </w:rPr>
            <w:t>6</w:t>
          </w:r>
          <w:r>
            <w:rPr>
              <w:rFonts w:ascii="黑体" w:hAnsi="黑体" w:eastAsia="黑体" w:cs="黑体"/>
              <w:spacing w:val="6"/>
              <w:szCs w:val="20"/>
              <w:highlight w:val="none"/>
            </w:rPr>
            <w:t>.1  一般规定</w:t>
          </w:r>
          <w:r>
            <w:tab/>
          </w:r>
          <w:r>
            <w:fldChar w:fldCharType="begin"/>
          </w:r>
          <w:r>
            <w:instrText xml:space="preserve"> PAGEREF _Toc30748 \h </w:instrText>
          </w:r>
          <w:r>
            <w:fldChar w:fldCharType="separate"/>
          </w:r>
          <w:r>
            <w:t>12</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_Toc6596 </w:instrText>
          </w:r>
          <w:r>
            <w:rPr>
              <w:rFonts w:ascii="Arial"/>
              <w:highlight w:val="none"/>
            </w:rPr>
            <w:fldChar w:fldCharType="separate"/>
          </w:r>
          <w:r>
            <w:rPr>
              <w:rFonts w:hint="eastAsia" w:ascii="黑体" w:hAnsi="黑体" w:eastAsia="黑体" w:cs="黑体"/>
              <w:spacing w:val="8"/>
              <w:szCs w:val="20"/>
              <w:highlight w:val="none"/>
              <w:lang w:val="en-US" w:eastAsia="zh-CN"/>
            </w:rPr>
            <w:t>6</w:t>
          </w:r>
          <w:r>
            <w:rPr>
              <w:rFonts w:ascii="黑体" w:hAnsi="黑体" w:eastAsia="黑体" w:cs="黑体"/>
              <w:spacing w:val="8"/>
              <w:szCs w:val="20"/>
              <w:highlight w:val="none"/>
            </w:rPr>
            <w:t>.2  高模量沥青混合料施</w:t>
          </w:r>
          <w:r>
            <w:rPr>
              <w:rFonts w:ascii="黑体" w:hAnsi="黑体" w:eastAsia="黑体" w:cs="黑体"/>
              <w:spacing w:val="5"/>
              <w:szCs w:val="20"/>
              <w:highlight w:val="none"/>
            </w:rPr>
            <w:t>工</w:t>
          </w:r>
          <w:r>
            <w:tab/>
          </w:r>
          <w:r>
            <w:fldChar w:fldCharType="begin"/>
          </w:r>
          <w:r>
            <w:instrText xml:space="preserve"> PAGEREF _Toc6596 \h </w:instrText>
          </w:r>
          <w:r>
            <w:fldChar w:fldCharType="separate"/>
          </w:r>
          <w:r>
            <w:t>13</w:t>
          </w:r>
          <w:r>
            <w:fldChar w:fldCharType="end"/>
          </w:r>
          <w:r>
            <w:rPr>
              <w:rFonts w:ascii="Arial"/>
              <w:color w:val="auto"/>
              <w:highlight w:val="none"/>
            </w:rPr>
            <w:fldChar w:fldCharType="end"/>
          </w:r>
        </w:p>
        <w:p>
          <w:pPr>
            <w:pStyle w:val="5"/>
            <w:tabs>
              <w:tab w:val="right" w:leader="dot" w:pos="8336"/>
            </w:tabs>
          </w:pPr>
          <w:r>
            <w:rPr>
              <w:rFonts w:ascii="Arial"/>
              <w:color w:val="auto"/>
              <w:highlight w:val="none"/>
            </w:rPr>
            <w:fldChar w:fldCharType="begin"/>
          </w:r>
          <w:r>
            <w:rPr>
              <w:rFonts w:ascii="Arial"/>
              <w:highlight w:val="none"/>
            </w:rPr>
            <w:instrText xml:space="preserve"> HYPERLINK \l _Toc10351 </w:instrText>
          </w:r>
          <w:r>
            <w:rPr>
              <w:rFonts w:ascii="Arial"/>
              <w:highlight w:val="none"/>
            </w:rPr>
            <w:fldChar w:fldCharType="separate"/>
          </w:r>
          <w:r>
            <w:rPr>
              <w:rFonts w:hint="eastAsia" w:ascii="黑体" w:hAnsi="黑体" w:eastAsia="黑体" w:cs="黑体"/>
              <w:spacing w:val="8"/>
              <w:szCs w:val="20"/>
              <w:highlight w:val="none"/>
              <w:lang w:val="en-US" w:eastAsia="zh-CN"/>
            </w:rPr>
            <w:t>7</w:t>
          </w:r>
          <w:r>
            <w:rPr>
              <w:rFonts w:ascii="黑体" w:hAnsi="黑体" w:eastAsia="黑体" w:cs="黑体"/>
              <w:spacing w:val="7"/>
              <w:szCs w:val="20"/>
              <w:highlight w:val="none"/>
            </w:rPr>
            <w:t xml:space="preserve">  施工质量控制</w:t>
          </w:r>
          <w:r>
            <w:tab/>
          </w:r>
          <w:r>
            <w:fldChar w:fldCharType="begin"/>
          </w:r>
          <w:r>
            <w:instrText xml:space="preserve"> PAGEREF _Toc10351 \h </w:instrText>
          </w:r>
          <w:r>
            <w:fldChar w:fldCharType="separate"/>
          </w:r>
          <w:r>
            <w:t>14</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_Toc17793 </w:instrText>
          </w:r>
          <w:r>
            <w:rPr>
              <w:rFonts w:ascii="Arial"/>
              <w:highlight w:val="none"/>
            </w:rPr>
            <w:fldChar w:fldCharType="separate"/>
          </w:r>
          <w:r>
            <w:rPr>
              <w:rFonts w:ascii="黑体" w:hAnsi="黑体" w:eastAsia="黑体" w:cs="黑体"/>
              <w:spacing w:val="8"/>
              <w:szCs w:val="20"/>
              <w:highlight w:val="none"/>
            </w:rPr>
            <w:t>附录</w:t>
          </w:r>
          <w:r>
            <w:rPr>
              <w:rFonts w:ascii="黑体" w:hAnsi="黑体" w:eastAsia="黑体" w:cs="黑体"/>
              <w:spacing w:val="6"/>
              <w:szCs w:val="20"/>
              <w:highlight w:val="none"/>
            </w:rPr>
            <w:t xml:space="preserve"> </w:t>
          </w:r>
          <w:r>
            <w:rPr>
              <w:rFonts w:ascii="黑体" w:hAnsi="黑体" w:eastAsia="黑体" w:cs="黑体"/>
              <w:szCs w:val="20"/>
              <w:highlight w:val="none"/>
            </w:rPr>
            <w:t>A</w:t>
          </w:r>
          <w:r>
            <w:rPr>
              <w:rFonts w:ascii="黑体" w:hAnsi="黑体" w:eastAsia="黑体" w:cs="黑体"/>
              <w:spacing w:val="4"/>
              <w:szCs w:val="20"/>
              <w:highlight w:val="none"/>
            </w:rPr>
            <w:t xml:space="preserve"> 天然沥青含水率测定方法</w:t>
          </w:r>
          <w:r>
            <w:tab/>
          </w:r>
          <w:r>
            <w:fldChar w:fldCharType="begin"/>
          </w:r>
          <w:r>
            <w:instrText xml:space="preserve"> PAGEREF _Toc17793 \h </w:instrText>
          </w:r>
          <w:r>
            <w:fldChar w:fldCharType="separate"/>
          </w:r>
          <w:r>
            <w:t>17</w:t>
          </w:r>
          <w:r>
            <w:fldChar w:fldCharType="end"/>
          </w:r>
          <w:r>
            <w:rPr>
              <w:rFonts w:ascii="Arial"/>
              <w:color w:val="auto"/>
              <w:highlight w:val="none"/>
            </w:rPr>
            <w:fldChar w:fldCharType="end"/>
          </w:r>
        </w:p>
        <w:p>
          <w:pPr>
            <w:pStyle w:val="6"/>
            <w:tabs>
              <w:tab w:val="right" w:leader="dot" w:pos="8336"/>
            </w:tabs>
          </w:pPr>
          <w:r>
            <w:rPr>
              <w:rFonts w:ascii="Arial"/>
              <w:color w:val="auto"/>
              <w:highlight w:val="none"/>
            </w:rPr>
            <w:fldChar w:fldCharType="begin"/>
          </w:r>
          <w:r>
            <w:rPr>
              <w:rFonts w:ascii="Arial"/>
              <w:highlight w:val="none"/>
            </w:rPr>
            <w:instrText xml:space="preserve"> HYPERLINK \l _Toc25813 </w:instrText>
          </w:r>
          <w:r>
            <w:rPr>
              <w:rFonts w:ascii="Arial"/>
              <w:highlight w:val="none"/>
            </w:rPr>
            <w:fldChar w:fldCharType="separate"/>
          </w:r>
          <w:r>
            <w:rPr>
              <w:rFonts w:ascii="黑体" w:hAnsi="黑体" w:eastAsia="黑体" w:cs="黑体"/>
              <w:spacing w:val="2"/>
              <w:szCs w:val="20"/>
              <w:highlight w:val="none"/>
            </w:rPr>
            <w:t xml:space="preserve">附录 </w:t>
          </w:r>
          <w:r>
            <w:rPr>
              <w:rFonts w:ascii="黑体" w:hAnsi="黑体" w:eastAsia="黑体" w:cs="黑体"/>
              <w:szCs w:val="20"/>
              <w:highlight w:val="none"/>
            </w:rPr>
            <w:t>B</w:t>
          </w:r>
          <w:r>
            <w:rPr>
              <w:rFonts w:ascii="黑体" w:hAnsi="黑体" w:eastAsia="黑体" w:cs="黑体"/>
              <w:spacing w:val="2"/>
              <w:szCs w:val="20"/>
              <w:highlight w:val="none"/>
            </w:rPr>
            <w:t xml:space="preserve"> 天然沥青质量损失试验</w:t>
          </w:r>
          <w:r>
            <w:rPr>
              <w:rFonts w:ascii="黑体" w:hAnsi="黑体" w:eastAsia="黑体" w:cs="黑体"/>
              <w:spacing w:val="1"/>
              <w:szCs w:val="20"/>
              <w:highlight w:val="none"/>
            </w:rPr>
            <w:t>方</w:t>
          </w:r>
          <w:r>
            <w:rPr>
              <w:rFonts w:ascii="黑体" w:hAnsi="黑体" w:eastAsia="黑体" w:cs="黑体"/>
              <w:szCs w:val="20"/>
              <w:highlight w:val="none"/>
            </w:rPr>
            <w:t>法</w:t>
          </w:r>
          <w:r>
            <w:tab/>
          </w:r>
          <w:r>
            <w:fldChar w:fldCharType="begin"/>
          </w:r>
          <w:r>
            <w:instrText xml:space="preserve"> PAGEREF _Toc25813 \h </w:instrText>
          </w:r>
          <w:r>
            <w:fldChar w:fldCharType="separate"/>
          </w:r>
          <w:r>
            <w:t>19</w:t>
          </w:r>
          <w:r>
            <w:fldChar w:fldCharType="end"/>
          </w:r>
          <w:r>
            <w:rPr>
              <w:rFonts w:ascii="Arial"/>
              <w:color w:val="auto"/>
              <w:highlight w:val="none"/>
            </w:rPr>
            <w:fldChar w:fldCharType="end"/>
          </w:r>
        </w:p>
        <w:p>
          <w:pPr>
            <w:pStyle w:val="5"/>
            <w:tabs>
              <w:tab w:val="right" w:leader="dot" w:pos="8336"/>
            </w:tabs>
            <w:ind w:firstLine="420" w:firstLineChars="200"/>
          </w:pPr>
          <w:r>
            <w:rPr>
              <w:rFonts w:ascii="Arial"/>
              <w:color w:val="auto"/>
              <w:highlight w:val="none"/>
            </w:rPr>
            <w:fldChar w:fldCharType="begin"/>
          </w:r>
          <w:r>
            <w:rPr>
              <w:rFonts w:ascii="Arial"/>
              <w:highlight w:val="none"/>
            </w:rPr>
            <w:instrText xml:space="preserve"> HYPERLINK \l _Toc25991 </w:instrText>
          </w:r>
          <w:r>
            <w:rPr>
              <w:rFonts w:ascii="Arial"/>
              <w:highlight w:val="none"/>
            </w:rPr>
            <w:fldChar w:fldCharType="separate"/>
          </w:r>
          <w:r>
            <w:rPr>
              <w:rFonts w:ascii="黑体" w:hAnsi="黑体" w:eastAsia="黑体" w:cs="黑体"/>
              <w:spacing w:val="7"/>
              <w:szCs w:val="20"/>
              <w:highlight w:val="none"/>
            </w:rPr>
            <w:t xml:space="preserve">附录 </w:t>
          </w:r>
          <w:r>
            <w:rPr>
              <w:rFonts w:ascii="黑体" w:hAnsi="黑体" w:eastAsia="黑体" w:cs="黑体"/>
              <w:szCs w:val="20"/>
              <w:highlight w:val="none"/>
            </w:rPr>
            <w:t>C</w:t>
          </w:r>
          <w:r>
            <w:rPr>
              <w:rFonts w:ascii="黑体" w:hAnsi="黑体" w:eastAsia="黑体" w:cs="黑体"/>
              <w:spacing w:val="7"/>
              <w:szCs w:val="20"/>
              <w:highlight w:val="none"/>
            </w:rPr>
            <w:t xml:space="preserve"> 微粒化天然沥青改性沥青中无机物粒径测定方</w:t>
          </w:r>
          <w:r>
            <w:rPr>
              <w:rFonts w:ascii="黑体" w:hAnsi="黑体" w:eastAsia="黑体" w:cs="黑体"/>
              <w:spacing w:val="2"/>
              <w:szCs w:val="20"/>
              <w:highlight w:val="none"/>
            </w:rPr>
            <w:t>法</w:t>
          </w:r>
          <w:r>
            <w:tab/>
          </w:r>
          <w:r>
            <w:fldChar w:fldCharType="begin"/>
          </w:r>
          <w:r>
            <w:instrText xml:space="preserve"> PAGEREF _Toc25991 \h </w:instrText>
          </w:r>
          <w:r>
            <w:fldChar w:fldCharType="separate"/>
          </w:r>
          <w:r>
            <w:t>21</w:t>
          </w:r>
          <w:r>
            <w:fldChar w:fldCharType="end"/>
          </w:r>
          <w:r>
            <w:rPr>
              <w:rFonts w:ascii="Arial"/>
              <w:color w:val="auto"/>
              <w:highlight w:val="none"/>
            </w:rPr>
            <w:fldChar w:fldCharType="end"/>
          </w:r>
        </w:p>
        <w:p>
          <w:pPr>
            <w:pStyle w:val="5"/>
            <w:tabs>
              <w:tab w:val="right" w:leader="dot" w:pos="8336"/>
            </w:tabs>
            <w:ind w:firstLine="420" w:firstLineChars="200"/>
          </w:pPr>
          <w:r>
            <w:rPr>
              <w:rFonts w:ascii="Arial"/>
              <w:color w:val="auto"/>
              <w:highlight w:val="none"/>
            </w:rPr>
            <w:fldChar w:fldCharType="begin"/>
          </w:r>
          <w:r>
            <w:rPr>
              <w:rFonts w:ascii="Arial"/>
              <w:highlight w:val="none"/>
            </w:rPr>
            <w:instrText xml:space="preserve"> HYPERLINK \l _Toc15656 </w:instrText>
          </w:r>
          <w:r>
            <w:rPr>
              <w:rFonts w:ascii="Arial"/>
              <w:highlight w:val="none"/>
            </w:rPr>
            <w:fldChar w:fldCharType="separate"/>
          </w:r>
          <w:r>
            <w:rPr>
              <w:rFonts w:ascii="黑体" w:hAnsi="黑体" w:eastAsia="黑体" w:cs="黑体"/>
              <w:spacing w:val="7"/>
              <w:szCs w:val="20"/>
              <w:highlight w:val="none"/>
            </w:rPr>
            <w:t xml:space="preserve">附录 </w:t>
          </w:r>
          <w:r>
            <w:rPr>
              <w:rFonts w:ascii="黑体" w:hAnsi="黑体" w:eastAsia="黑体" w:cs="黑体"/>
              <w:szCs w:val="20"/>
              <w:highlight w:val="none"/>
            </w:rPr>
            <w:t>D</w:t>
          </w:r>
          <w:r>
            <w:rPr>
              <w:rFonts w:ascii="黑体" w:hAnsi="黑体" w:eastAsia="黑体" w:cs="黑体"/>
              <w:spacing w:val="7"/>
              <w:szCs w:val="20"/>
              <w:highlight w:val="none"/>
            </w:rPr>
            <w:t xml:space="preserve"> 微粒化天然沥青改性沥青混合料的油石比标定方法</w:t>
          </w:r>
          <w:r>
            <w:tab/>
          </w:r>
          <w:r>
            <w:fldChar w:fldCharType="begin"/>
          </w:r>
          <w:r>
            <w:instrText xml:space="preserve"> PAGEREF _Toc15656 \h </w:instrText>
          </w:r>
          <w:r>
            <w:fldChar w:fldCharType="separate"/>
          </w:r>
          <w:r>
            <w:t>23</w:t>
          </w:r>
          <w:r>
            <w:fldChar w:fldCharType="end"/>
          </w:r>
          <w:r>
            <w:rPr>
              <w:rFonts w:ascii="Arial"/>
              <w:color w:val="auto"/>
              <w:highlight w:val="none"/>
            </w:rPr>
            <w:fldChar w:fldCharType="end"/>
          </w:r>
        </w:p>
        <w:p>
          <w:pPr>
            <w:pStyle w:val="5"/>
            <w:tabs>
              <w:tab w:val="right" w:leader="dot" w:pos="8336"/>
            </w:tabs>
            <w:ind w:firstLine="420" w:firstLineChars="200"/>
          </w:pPr>
          <w:r>
            <w:rPr>
              <w:rFonts w:ascii="Arial"/>
              <w:color w:val="auto"/>
              <w:highlight w:val="none"/>
            </w:rPr>
            <w:fldChar w:fldCharType="begin"/>
          </w:r>
          <w:r>
            <w:rPr>
              <w:rFonts w:ascii="Arial"/>
              <w:highlight w:val="none"/>
            </w:rPr>
            <w:instrText xml:space="preserve"> HYPERLINK \l _Toc22129 </w:instrText>
          </w:r>
          <w:r>
            <w:rPr>
              <w:rFonts w:ascii="Arial"/>
              <w:highlight w:val="none"/>
            </w:rPr>
            <w:fldChar w:fldCharType="separate"/>
          </w:r>
          <w:r>
            <w:rPr>
              <w:rFonts w:ascii="黑体" w:hAnsi="黑体" w:eastAsia="黑体" w:cs="黑体"/>
              <w:spacing w:val="6"/>
              <w:szCs w:val="20"/>
              <w:highlight w:val="none"/>
            </w:rPr>
            <w:t xml:space="preserve">附录 </w:t>
          </w:r>
          <w:r>
            <w:rPr>
              <w:rFonts w:ascii="黑体" w:hAnsi="黑体" w:eastAsia="黑体" w:cs="黑体"/>
              <w:szCs w:val="20"/>
              <w:highlight w:val="none"/>
            </w:rPr>
            <w:t>E</w:t>
          </w:r>
          <w:r>
            <w:rPr>
              <w:rFonts w:ascii="黑体" w:hAnsi="黑体" w:eastAsia="黑体" w:cs="黑体"/>
              <w:spacing w:val="6"/>
              <w:szCs w:val="20"/>
              <w:highlight w:val="none"/>
            </w:rPr>
            <w:t xml:space="preserve"> 高模量沥青混合料配合比设计方</w:t>
          </w:r>
          <w:r>
            <w:rPr>
              <w:rFonts w:ascii="黑体" w:hAnsi="黑体" w:eastAsia="黑体" w:cs="黑体"/>
              <w:spacing w:val="2"/>
              <w:szCs w:val="20"/>
              <w:highlight w:val="none"/>
            </w:rPr>
            <w:t>法</w:t>
          </w:r>
          <w:r>
            <w:tab/>
          </w:r>
          <w:r>
            <w:fldChar w:fldCharType="begin"/>
          </w:r>
          <w:r>
            <w:instrText xml:space="preserve"> PAGEREF _Toc22129 \h </w:instrText>
          </w:r>
          <w:r>
            <w:fldChar w:fldCharType="separate"/>
          </w:r>
          <w:r>
            <w:t>25</w:t>
          </w:r>
          <w:r>
            <w:fldChar w:fldCharType="end"/>
          </w:r>
          <w:r>
            <w:rPr>
              <w:rFonts w:ascii="Arial"/>
              <w:color w:val="auto"/>
              <w:highlight w:val="none"/>
            </w:rPr>
            <w:fldChar w:fldCharType="end"/>
          </w:r>
        </w:p>
        <w:p>
          <w:pPr>
            <w:keepNext w:val="0"/>
            <w:keepLines w:val="0"/>
            <w:pageBreakBefore w:val="0"/>
            <w:widowControl/>
            <w:wordWrap/>
            <w:overflowPunct/>
            <w:topLinePunct w:val="0"/>
            <w:bidi w:val="0"/>
            <w:spacing w:before="0" w:beforeLines="0" w:after="0" w:afterLines="0" w:line="360" w:lineRule="auto"/>
            <w:ind w:left="0" w:leftChars="0" w:right="0" w:rightChars="0" w:firstLine="0" w:firstLineChars="0"/>
            <w:jc w:val="center"/>
            <w:rPr>
              <w:rFonts w:ascii="Arial"/>
              <w:color w:val="auto"/>
              <w:sz w:val="21"/>
              <w:highlight w:val="none"/>
            </w:rPr>
          </w:pPr>
          <w:r>
            <w:rPr>
              <w:rFonts w:ascii="Arial"/>
              <w:color w:val="auto"/>
              <w:highlight w:val="none"/>
            </w:rPr>
            <w:fldChar w:fldCharType="end"/>
          </w:r>
        </w:p>
      </w:sdtContent>
    </w:sdt>
    <w:p>
      <w:pPr>
        <w:spacing w:line="308" w:lineRule="auto"/>
        <w:rPr>
          <w:rFonts w:ascii="Arial"/>
          <w:color w:val="auto"/>
          <w:sz w:val="21"/>
          <w:highlight w:val="none"/>
        </w:rPr>
      </w:pPr>
    </w:p>
    <w:p>
      <w:pPr>
        <w:spacing w:before="100" w:line="227" w:lineRule="auto"/>
        <w:ind w:left="1141"/>
        <w:outlineLvl w:val="0"/>
        <w:rPr>
          <w:rFonts w:ascii="黑体" w:hAnsi="黑体" w:eastAsia="黑体" w:cs="黑体"/>
          <w:color w:val="auto"/>
          <w:spacing w:val="13"/>
          <w:sz w:val="31"/>
          <w:szCs w:val="31"/>
          <w:highlight w:val="none"/>
        </w:rPr>
      </w:pPr>
      <w:bookmarkStart w:id="15" w:name="_Toc31279"/>
      <w:bookmarkStart w:id="16" w:name="_Toc29639"/>
    </w:p>
    <w:p>
      <w:pPr>
        <w:spacing w:before="100" w:line="227" w:lineRule="auto"/>
        <w:ind w:left="1141"/>
        <w:outlineLvl w:val="0"/>
        <w:rPr>
          <w:rFonts w:ascii="黑体" w:hAnsi="黑体" w:eastAsia="黑体" w:cs="黑体"/>
          <w:color w:val="auto"/>
          <w:spacing w:val="13"/>
          <w:sz w:val="31"/>
          <w:szCs w:val="31"/>
          <w:highlight w:val="none"/>
        </w:rPr>
      </w:pPr>
    </w:p>
    <w:p>
      <w:pPr>
        <w:spacing w:before="100" w:line="227" w:lineRule="auto"/>
        <w:ind w:left="1141"/>
        <w:outlineLvl w:val="0"/>
        <w:rPr>
          <w:rFonts w:ascii="黑体" w:hAnsi="黑体" w:eastAsia="黑体" w:cs="黑体"/>
          <w:color w:val="auto"/>
          <w:spacing w:val="13"/>
          <w:sz w:val="31"/>
          <w:szCs w:val="31"/>
          <w:highlight w:val="none"/>
        </w:rPr>
      </w:pPr>
    </w:p>
    <w:p>
      <w:pPr>
        <w:spacing w:before="100" w:line="227" w:lineRule="auto"/>
        <w:outlineLvl w:val="0"/>
        <w:rPr>
          <w:rFonts w:ascii="黑体" w:hAnsi="黑体" w:eastAsia="黑体" w:cs="黑体"/>
          <w:color w:val="auto"/>
          <w:spacing w:val="13"/>
          <w:sz w:val="31"/>
          <w:szCs w:val="31"/>
          <w:highlight w:val="none"/>
        </w:rPr>
        <w:sectPr>
          <w:footerReference r:id="rId5" w:type="default"/>
          <w:pgSz w:w="11906" w:h="16839"/>
          <w:pgMar w:top="1431" w:right="1785" w:bottom="1519" w:left="1785" w:header="0" w:footer="1356" w:gutter="0"/>
          <w:cols w:space="720" w:num="1"/>
        </w:sectPr>
      </w:pPr>
    </w:p>
    <w:p>
      <w:pPr>
        <w:spacing w:before="100" w:line="227" w:lineRule="auto"/>
        <w:ind w:left="1141"/>
        <w:outlineLvl w:val="0"/>
        <w:rPr>
          <w:rFonts w:hint="eastAsia" w:ascii="黑体" w:hAnsi="黑体" w:eastAsia="黑体" w:cs="黑体"/>
          <w:color w:val="auto"/>
          <w:sz w:val="31"/>
          <w:szCs w:val="31"/>
          <w:highlight w:val="none"/>
          <w:lang w:eastAsia="zh-CN"/>
        </w:rPr>
      </w:pPr>
      <w:bookmarkStart w:id="17" w:name="_Toc12029"/>
      <w:r>
        <w:rPr>
          <w:rFonts w:ascii="黑体" w:hAnsi="黑体" w:eastAsia="黑体" w:cs="黑体"/>
          <w:color w:val="auto"/>
          <w:spacing w:val="13"/>
          <w:sz w:val="31"/>
          <w:szCs w:val="31"/>
          <w:highlight w:val="none"/>
        </w:rPr>
        <w:t>微</w:t>
      </w:r>
      <w:r>
        <w:rPr>
          <w:rFonts w:ascii="黑体" w:hAnsi="黑体" w:eastAsia="黑体" w:cs="黑体"/>
          <w:color w:val="auto"/>
          <w:spacing w:val="9"/>
          <w:sz w:val="31"/>
          <w:szCs w:val="31"/>
          <w:highlight w:val="none"/>
        </w:rPr>
        <w:t>粒化天然沥青改性沥青路面施工技术规</w:t>
      </w:r>
      <w:bookmarkEnd w:id="15"/>
      <w:bookmarkEnd w:id="16"/>
      <w:r>
        <w:rPr>
          <w:rFonts w:hint="eastAsia" w:ascii="黑体" w:hAnsi="黑体" w:eastAsia="黑体" w:cs="黑体"/>
          <w:color w:val="auto"/>
          <w:spacing w:val="9"/>
          <w:sz w:val="31"/>
          <w:szCs w:val="31"/>
          <w:highlight w:val="none"/>
          <w:lang w:eastAsia="zh-CN"/>
        </w:rPr>
        <w:t>程</w:t>
      </w:r>
      <w:bookmarkEnd w:id="17"/>
    </w:p>
    <w:p>
      <w:pPr>
        <w:spacing w:line="254" w:lineRule="auto"/>
        <w:rPr>
          <w:rFonts w:ascii="Arial"/>
          <w:color w:val="auto"/>
          <w:sz w:val="21"/>
          <w:highlight w:val="none"/>
        </w:rPr>
      </w:pPr>
    </w:p>
    <w:p>
      <w:pPr>
        <w:spacing w:line="255" w:lineRule="auto"/>
        <w:rPr>
          <w:rFonts w:ascii="Arial"/>
          <w:color w:val="auto"/>
          <w:sz w:val="21"/>
          <w:highlight w:val="none"/>
        </w:rPr>
      </w:pPr>
    </w:p>
    <w:p>
      <w:pPr>
        <w:spacing w:before="65" w:line="230" w:lineRule="auto"/>
        <w:ind w:left="30"/>
        <w:outlineLvl w:val="0"/>
        <w:rPr>
          <w:rFonts w:hint="eastAsia" w:ascii="黑体" w:hAnsi="黑体" w:eastAsia="黑体" w:cs="黑体"/>
          <w:color w:val="auto"/>
          <w:sz w:val="20"/>
          <w:szCs w:val="20"/>
          <w:highlight w:val="none"/>
          <w:lang w:eastAsia="zh-CN"/>
        </w:rPr>
      </w:pPr>
      <w:bookmarkStart w:id="18" w:name="_Toc8479"/>
      <w:r>
        <w:rPr>
          <w:rFonts w:ascii="黑体" w:hAnsi="黑体" w:eastAsia="黑体" w:cs="黑体"/>
          <w:color w:val="auto"/>
          <w:spacing w:val="4"/>
          <w:sz w:val="20"/>
          <w:szCs w:val="20"/>
          <w:highlight w:val="none"/>
        </w:rPr>
        <w:t>1</w:t>
      </w:r>
      <w:r>
        <w:rPr>
          <w:rFonts w:ascii="黑体" w:hAnsi="黑体" w:eastAsia="黑体" w:cs="黑体"/>
          <w:color w:val="auto"/>
          <w:spacing w:val="3"/>
          <w:sz w:val="20"/>
          <w:szCs w:val="20"/>
          <w:highlight w:val="none"/>
        </w:rPr>
        <w:t xml:space="preserve"> </w:t>
      </w:r>
      <w:r>
        <w:rPr>
          <w:rFonts w:ascii="黑体" w:hAnsi="黑体" w:eastAsia="黑体" w:cs="黑体"/>
          <w:color w:val="auto"/>
          <w:spacing w:val="2"/>
          <w:sz w:val="20"/>
          <w:szCs w:val="20"/>
          <w:highlight w:val="none"/>
        </w:rPr>
        <w:t xml:space="preserve"> </w:t>
      </w:r>
      <w:r>
        <w:rPr>
          <w:rFonts w:hint="eastAsia" w:ascii="黑体" w:hAnsi="黑体" w:eastAsia="黑体" w:cs="黑体"/>
          <w:color w:val="auto"/>
          <w:spacing w:val="2"/>
          <w:sz w:val="20"/>
          <w:szCs w:val="20"/>
          <w:highlight w:val="none"/>
          <w:lang w:eastAsia="zh-CN"/>
        </w:rPr>
        <w:t>范围</w:t>
      </w:r>
      <w:bookmarkEnd w:id="18"/>
    </w:p>
    <w:p>
      <w:pPr>
        <w:spacing w:line="303"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53" w:line="380" w:lineRule="auto"/>
        <w:ind w:left="23" w:firstLine="432" w:firstLineChars="200"/>
        <w:textAlignment w:val="baseline"/>
        <w:outlineLvl w:val="9"/>
        <w:rPr>
          <w:rFonts w:hint="eastAsia" w:ascii="宋体" w:hAnsi="宋体" w:eastAsia="宋体" w:cs="宋体"/>
          <w:color w:val="auto"/>
          <w:spacing w:val="8"/>
          <w:sz w:val="20"/>
          <w:szCs w:val="20"/>
          <w:highlight w:val="none"/>
          <w:lang w:eastAsia="zh-CN"/>
        </w:rPr>
      </w:pPr>
      <w:r>
        <w:rPr>
          <w:rFonts w:hint="eastAsia" w:ascii="宋体" w:hAnsi="宋体" w:eastAsia="宋体" w:cs="宋体"/>
          <w:color w:val="auto"/>
          <w:spacing w:val="8"/>
          <w:sz w:val="20"/>
          <w:szCs w:val="20"/>
          <w:highlight w:val="none"/>
          <w:lang w:eastAsia="zh-CN"/>
        </w:rPr>
        <w:t>本标准规定了微粒化天然沥青改性沥青路面混合料技术应用的术语和定义、原材料、配合比设计、施工及施工质量控制。</w:t>
      </w:r>
    </w:p>
    <w:p>
      <w:pPr>
        <w:keepNext w:val="0"/>
        <w:keepLines w:val="0"/>
        <w:pageBreakBefore w:val="0"/>
        <w:widowControl/>
        <w:kinsoku w:val="0"/>
        <w:wordWrap/>
        <w:overflowPunct/>
        <w:topLinePunct w:val="0"/>
        <w:autoSpaceDE w:val="0"/>
        <w:autoSpaceDN w:val="0"/>
        <w:bidi w:val="0"/>
        <w:adjustRightInd w:val="0"/>
        <w:snapToGrid w:val="0"/>
        <w:spacing w:before="153" w:line="380" w:lineRule="auto"/>
        <w:ind w:left="23"/>
        <w:textAlignment w:val="baseline"/>
        <w:outlineLvl w:val="9"/>
        <w:rPr>
          <w:rFonts w:hint="default" w:ascii="宋体" w:hAnsi="宋体" w:eastAsia="宋体" w:cs="宋体"/>
          <w:color w:val="auto"/>
          <w:spacing w:val="8"/>
          <w:sz w:val="20"/>
          <w:szCs w:val="20"/>
          <w:highlight w:val="none"/>
          <w:lang w:val="en-US" w:eastAsia="zh-CN"/>
        </w:rPr>
      </w:pPr>
      <w:r>
        <w:rPr>
          <w:rFonts w:hint="eastAsia" w:ascii="宋体" w:hAnsi="宋体" w:eastAsia="宋体" w:cs="宋体"/>
          <w:color w:val="auto"/>
          <w:spacing w:val="8"/>
          <w:sz w:val="20"/>
          <w:szCs w:val="20"/>
          <w:highlight w:val="none"/>
          <w:lang w:val="en-US" w:eastAsia="zh-CN"/>
        </w:rPr>
        <w:t xml:space="preserve">    本标准适用于</w:t>
      </w:r>
      <w:r>
        <w:rPr>
          <w:rFonts w:ascii="宋体" w:hAnsi="宋体" w:eastAsia="宋体" w:cs="宋体"/>
          <w:color w:val="auto"/>
          <w:spacing w:val="8"/>
          <w:sz w:val="20"/>
          <w:szCs w:val="20"/>
          <w:highlight w:val="none"/>
        </w:rPr>
        <w:t>各等级公路沥青路面新建、改扩建</w:t>
      </w:r>
      <w:r>
        <w:rPr>
          <w:rFonts w:hint="eastAsia" w:ascii="宋体" w:hAnsi="宋体" w:eastAsia="宋体" w:cs="宋体"/>
          <w:color w:val="auto"/>
          <w:spacing w:val="8"/>
          <w:sz w:val="20"/>
          <w:szCs w:val="20"/>
          <w:highlight w:val="none"/>
          <w:lang w:eastAsia="zh-CN"/>
        </w:rPr>
        <w:t>、</w:t>
      </w:r>
      <w:r>
        <w:rPr>
          <w:rFonts w:ascii="宋体" w:hAnsi="宋体" w:eastAsia="宋体" w:cs="宋体"/>
          <w:color w:val="auto"/>
          <w:spacing w:val="8"/>
          <w:sz w:val="20"/>
          <w:szCs w:val="20"/>
          <w:highlight w:val="none"/>
        </w:rPr>
        <w:t>养护工程</w:t>
      </w:r>
      <w:r>
        <w:rPr>
          <w:rFonts w:hint="eastAsia" w:ascii="宋体" w:hAnsi="宋体" w:eastAsia="宋体" w:cs="宋体"/>
          <w:color w:val="auto"/>
          <w:spacing w:val="8"/>
          <w:sz w:val="20"/>
          <w:szCs w:val="20"/>
          <w:highlight w:val="none"/>
          <w:lang w:val="en-US" w:eastAsia="zh-CN"/>
        </w:rPr>
        <w:t>及桥梁隧道铺装的微粒化天然沥青改性沥青路面建设的技术应用。尤其适用于高温、多雨、重载、渠化交通等特点的沥青路面。</w:t>
      </w:r>
    </w:p>
    <w:p>
      <w:pPr>
        <w:keepNext w:val="0"/>
        <w:keepLines w:val="0"/>
        <w:pageBreakBefore w:val="0"/>
        <w:widowControl/>
        <w:kinsoku w:val="0"/>
        <w:wordWrap/>
        <w:overflowPunct/>
        <w:topLinePunct w:val="0"/>
        <w:autoSpaceDE w:val="0"/>
        <w:autoSpaceDN w:val="0"/>
        <w:bidi w:val="0"/>
        <w:adjustRightInd w:val="0"/>
        <w:snapToGrid w:val="0"/>
        <w:spacing w:before="153" w:line="380" w:lineRule="auto"/>
        <w:ind w:left="23" w:firstLine="432" w:firstLineChars="200"/>
        <w:textAlignment w:val="baseline"/>
        <w:outlineLvl w:val="9"/>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微粒化天然沥青改性沥青的应用除应满足本</w:t>
      </w:r>
      <w:r>
        <w:rPr>
          <w:rFonts w:hint="eastAsia" w:ascii="宋体" w:hAnsi="宋体" w:eastAsia="宋体" w:cs="宋体"/>
          <w:color w:val="auto"/>
          <w:spacing w:val="8"/>
          <w:sz w:val="20"/>
          <w:szCs w:val="20"/>
          <w:highlight w:val="none"/>
          <w:lang w:eastAsia="zh-CN"/>
        </w:rPr>
        <w:t>规程</w:t>
      </w:r>
      <w:r>
        <w:rPr>
          <w:rFonts w:ascii="宋体" w:hAnsi="宋体" w:eastAsia="宋体" w:cs="宋体"/>
          <w:color w:val="auto"/>
          <w:spacing w:val="8"/>
          <w:sz w:val="20"/>
          <w:szCs w:val="20"/>
          <w:highlight w:val="none"/>
        </w:rPr>
        <w:t>外，尚应符合有关法律、法规及国家、行业现行有关标准的规定。</w:t>
      </w:r>
    </w:p>
    <w:p>
      <w:pPr>
        <w:keepNext w:val="0"/>
        <w:keepLines w:val="0"/>
        <w:pageBreakBefore w:val="0"/>
        <w:widowControl/>
        <w:kinsoku w:val="0"/>
        <w:wordWrap/>
        <w:overflowPunct/>
        <w:topLinePunct w:val="0"/>
        <w:autoSpaceDE w:val="0"/>
        <w:autoSpaceDN w:val="0"/>
        <w:bidi w:val="0"/>
        <w:adjustRightInd w:val="0"/>
        <w:snapToGrid w:val="0"/>
        <w:spacing w:before="153" w:line="380" w:lineRule="auto"/>
        <w:ind w:left="23" w:firstLine="432" w:firstLineChars="200"/>
        <w:textAlignment w:val="baseline"/>
        <w:outlineLvl w:val="9"/>
        <w:rPr>
          <w:rFonts w:ascii="宋体" w:hAnsi="宋体" w:eastAsia="宋体" w:cs="宋体"/>
          <w:color w:val="auto"/>
          <w:spacing w:val="8"/>
          <w:sz w:val="20"/>
          <w:szCs w:val="20"/>
          <w:highlight w:val="none"/>
        </w:rPr>
      </w:pPr>
    </w:p>
    <w:p>
      <w:pPr>
        <w:spacing w:before="65" w:line="230" w:lineRule="auto"/>
        <w:outlineLvl w:val="0"/>
        <w:rPr>
          <w:rFonts w:hint="eastAsia" w:ascii="黑体" w:hAnsi="黑体" w:eastAsia="黑体" w:cs="黑体"/>
          <w:color w:val="auto"/>
          <w:sz w:val="20"/>
          <w:szCs w:val="20"/>
          <w:highlight w:val="none"/>
          <w:lang w:eastAsia="zh-CN"/>
        </w:rPr>
      </w:pPr>
      <w:bookmarkStart w:id="19" w:name="_Toc25746"/>
      <w:r>
        <w:rPr>
          <w:rFonts w:ascii="黑体" w:hAnsi="黑体" w:eastAsia="黑体" w:cs="黑体"/>
          <w:color w:val="auto"/>
          <w:spacing w:val="7"/>
          <w:sz w:val="20"/>
          <w:szCs w:val="20"/>
          <w:highlight w:val="none"/>
        </w:rPr>
        <w:t xml:space="preserve">2  </w:t>
      </w:r>
      <w:r>
        <w:rPr>
          <w:rFonts w:hint="eastAsia" w:ascii="黑体" w:hAnsi="黑体" w:eastAsia="黑体" w:cs="黑体"/>
          <w:color w:val="auto"/>
          <w:spacing w:val="7"/>
          <w:sz w:val="20"/>
          <w:szCs w:val="20"/>
          <w:highlight w:val="none"/>
          <w:lang w:eastAsia="zh-CN"/>
        </w:rPr>
        <w:t>规范性引用文件</w:t>
      </w:r>
      <w:bookmarkEnd w:id="19"/>
    </w:p>
    <w:p>
      <w:pPr>
        <w:keepNext w:val="0"/>
        <w:keepLines w:val="0"/>
        <w:pageBreakBefore w:val="0"/>
        <w:widowControl/>
        <w:kinsoku w:val="0"/>
        <w:wordWrap/>
        <w:overflowPunct/>
        <w:topLinePunct w:val="0"/>
        <w:autoSpaceDE w:val="0"/>
        <w:autoSpaceDN w:val="0"/>
        <w:bidi w:val="0"/>
        <w:adjustRightInd w:val="0"/>
        <w:snapToGrid w:val="0"/>
        <w:spacing w:before="153" w:line="380" w:lineRule="auto"/>
        <w:ind w:firstLine="432" w:firstLineChars="200"/>
        <w:textAlignment w:val="baseline"/>
        <w:outlineLvl w:val="9"/>
        <w:rPr>
          <w:rFonts w:hint="eastAsia" w:ascii="宋体" w:hAnsi="宋体" w:eastAsia="宋体" w:cs="宋体"/>
          <w:color w:val="auto"/>
          <w:spacing w:val="8"/>
          <w:sz w:val="20"/>
          <w:szCs w:val="20"/>
          <w:highlight w:val="none"/>
          <w:lang w:val="en-US" w:eastAsia="zh-CN"/>
        </w:rPr>
      </w:pPr>
      <w:r>
        <w:rPr>
          <w:rFonts w:hint="eastAsia" w:ascii="宋体" w:hAnsi="宋体" w:eastAsia="宋体" w:cs="宋体"/>
          <w:color w:val="auto"/>
          <w:spacing w:val="8"/>
          <w:sz w:val="20"/>
          <w:szCs w:val="20"/>
          <w:highlight w:val="none"/>
          <w:lang w:val="en-US" w:eastAsia="zh-CN"/>
        </w:rPr>
        <w:t>下列文件对于本文件的应用试必不可少的。凡是注日期的引用文件，仅注日期的版本适用于本文件。凡是不注日期的引用文件，其最新版本（包括所有的修改单）适用于本文件。</w:t>
      </w:r>
    </w:p>
    <w:p>
      <w:pPr>
        <w:keepNext w:val="0"/>
        <w:keepLines w:val="0"/>
        <w:pageBreakBefore w:val="0"/>
        <w:widowControl/>
        <w:kinsoku w:val="0"/>
        <w:wordWrap/>
        <w:overflowPunct/>
        <w:topLinePunct w:val="0"/>
        <w:autoSpaceDE w:val="0"/>
        <w:autoSpaceDN w:val="0"/>
        <w:bidi w:val="0"/>
        <w:adjustRightInd w:val="0"/>
        <w:snapToGrid w:val="0"/>
        <w:spacing w:before="153" w:line="380" w:lineRule="auto"/>
        <w:ind w:firstLine="432" w:firstLineChars="200"/>
        <w:textAlignment w:val="baseline"/>
        <w:outlineLvl w:val="9"/>
        <w:rPr>
          <w:rFonts w:hint="eastAsia" w:ascii="宋体" w:hAnsi="宋体" w:eastAsia="宋体" w:cs="宋体"/>
          <w:color w:val="auto"/>
          <w:spacing w:val="8"/>
          <w:sz w:val="20"/>
          <w:szCs w:val="20"/>
          <w:highlight w:val="none"/>
          <w:lang w:val="en-US" w:eastAsia="zh-CN"/>
        </w:rPr>
      </w:pPr>
      <w:r>
        <w:rPr>
          <w:rFonts w:hint="eastAsia" w:ascii="宋体" w:hAnsi="宋体" w:eastAsia="宋体" w:cs="宋体"/>
          <w:color w:val="auto"/>
          <w:spacing w:val="8"/>
          <w:sz w:val="20"/>
          <w:szCs w:val="20"/>
          <w:highlight w:val="none"/>
          <w:lang w:val="en-US" w:eastAsia="zh-CN"/>
        </w:rPr>
        <w:t>JTGE20 公路工程沥青及沥青混合料试验规程</w:t>
      </w:r>
    </w:p>
    <w:p>
      <w:pPr>
        <w:keepNext w:val="0"/>
        <w:keepLines w:val="0"/>
        <w:pageBreakBefore w:val="0"/>
        <w:widowControl/>
        <w:kinsoku w:val="0"/>
        <w:wordWrap/>
        <w:overflowPunct/>
        <w:topLinePunct w:val="0"/>
        <w:autoSpaceDE w:val="0"/>
        <w:autoSpaceDN w:val="0"/>
        <w:bidi w:val="0"/>
        <w:adjustRightInd w:val="0"/>
        <w:snapToGrid w:val="0"/>
        <w:spacing w:before="153" w:line="380" w:lineRule="auto"/>
        <w:ind w:firstLine="432" w:firstLineChars="200"/>
        <w:textAlignment w:val="baseline"/>
        <w:outlineLvl w:val="9"/>
        <w:rPr>
          <w:rFonts w:hint="eastAsia" w:ascii="宋体" w:hAnsi="宋体" w:eastAsia="宋体" w:cs="宋体"/>
          <w:color w:val="auto"/>
          <w:spacing w:val="8"/>
          <w:sz w:val="20"/>
          <w:szCs w:val="20"/>
          <w:highlight w:val="none"/>
          <w:lang w:val="en-US" w:eastAsia="zh-CN"/>
        </w:rPr>
      </w:pPr>
      <w:r>
        <w:rPr>
          <w:rFonts w:hint="eastAsia" w:ascii="宋体" w:hAnsi="宋体" w:eastAsia="宋体" w:cs="宋体"/>
          <w:color w:val="auto"/>
          <w:spacing w:val="8"/>
          <w:sz w:val="20"/>
          <w:szCs w:val="20"/>
          <w:highlight w:val="none"/>
          <w:lang w:val="en-US" w:eastAsia="zh-CN"/>
        </w:rPr>
        <w:t>JTGF40 公路沥青路面施工技术规范</w:t>
      </w:r>
    </w:p>
    <w:p>
      <w:pPr>
        <w:keepNext w:val="0"/>
        <w:keepLines w:val="0"/>
        <w:pageBreakBefore w:val="0"/>
        <w:widowControl/>
        <w:kinsoku w:val="0"/>
        <w:wordWrap/>
        <w:overflowPunct/>
        <w:topLinePunct w:val="0"/>
        <w:autoSpaceDE w:val="0"/>
        <w:autoSpaceDN w:val="0"/>
        <w:bidi w:val="0"/>
        <w:adjustRightInd w:val="0"/>
        <w:snapToGrid w:val="0"/>
        <w:spacing w:before="153" w:line="380" w:lineRule="auto"/>
        <w:ind w:firstLine="432" w:firstLineChars="200"/>
        <w:textAlignment w:val="baseline"/>
        <w:outlineLvl w:val="9"/>
        <w:rPr>
          <w:rFonts w:hint="eastAsia" w:ascii="宋体" w:hAnsi="宋体" w:eastAsia="宋体" w:cs="宋体"/>
          <w:color w:val="auto"/>
          <w:spacing w:val="8"/>
          <w:sz w:val="20"/>
          <w:szCs w:val="20"/>
          <w:highlight w:val="none"/>
          <w:lang w:val="en-US" w:eastAsia="zh-CN"/>
        </w:rPr>
      </w:pPr>
    </w:p>
    <w:p>
      <w:pPr>
        <w:spacing w:before="65" w:line="230" w:lineRule="auto"/>
        <w:outlineLvl w:val="0"/>
        <w:rPr>
          <w:rFonts w:ascii="黑体" w:hAnsi="黑体" w:eastAsia="黑体" w:cs="黑体"/>
          <w:color w:val="auto"/>
          <w:sz w:val="20"/>
          <w:szCs w:val="20"/>
          <w:highlight w:val="none"/>
        </w:rPr>
      </w:pPr>
      <w:bookmarkStart w:id="20" w:name="_Toc10785"/>
      <w:r>
        <w:rPr>
          <w:rFonts w:hint="eastAsia" w:ascii="黑体" w:hAnsi="黑体" w:eastAsia="黑体" w:cs="黑体"/>
          <w:color w:val="auto"/>
          <w:spacing w:val="7"/>
          <w:sz w:val="20"/>
          <w:szCs w:val="20"/>
          <w:highlight w:val="none"/>
          <w:lang w:val="en-US" w:eastAsia="zh-CN"/>
        </w:rPr>
        <w:t>3</w:t>
      </w:r>
      <w:r>
        <w:rPr>
          <w:rFonts w:ascii="黑体" w:hAnsi="黑体" w:eastAsia="黑体" w:cs="黑体"/>
          <w:color w:val="auto"/>
          <w:spacing w:val="7"/>
          <w:sz w:val="20"/>
          <w:szCs w:val="20"/>
          <w:highlight w:val="none"/>
        </w:rPr>
        <w:t xml:space="preserve">  术语和符号</w:t>
      </w:r>
      <w:bookmarkEnd w:id="20"/>
    </w:p>
    <w:p>
      <w:pPr>
        <w:spacing w:before="261" w:line="231" w:lineRule="auto"/>
        <w:ind w:left="18"/>
        <w:outlineLvl w:val="1"/>
        <w:rPr>
          <w:rFonts w:ascii="黑体" w:hAnsi="黑体" w:eastAsia="黑体" w:cs="黑体"/>
          <w:color w:val="auto"/>
          <w:sz w:val="20"/>
          <w:szCs w:val="20"/>
          <w:highlight w:val="none"/>
        </w:rPr>
      </w:pPr>
      <w:bookmarkStart w:id="21" w:name="_Toc20850"/>
      <w:r>
        <w:rPr>
          <w:rFonts w:hint="eastAsia" w:ascii="黑体" w:hAnsi="黑体" w:eastAsia="黑体" w:cs="黑体"/>
          <w:color w:val="auto"/>
          <w:spacing w:val="6"/>
          <w:sz w:val="20"/>
          <w:szCs w:val="20"/>
          <w:highlight w:val="none"/>
          <w:lang w:val="en-US" w:eastAsia="zh-CN"/>
        </w:rPr>
        <w:t>3</w:t>
      </w:r>
      <w:r>
        <w:rPr>
          <w:rFonts w:ascii="黑体" w:hAnsi="黑体" w:eastAsia="黑体" w:cs="黑体"/>
          <w:color w:val="auto"/>
          <w:spacing w:val="5"/>
          <w:sz w:val="20"/>
          <w:szCs w:val="20"/>
          <w:highlight w:val="none"/>
        </w:rPr>
        <w:t>.1  术语</w:t>
      </w:r>
      <w:bookmarkEnd w:id="21"/>
    </w:p>
    <w:p>
      <w:pPr>
        <w:spacing w:before="281" w:line="196" w:lineRule="auto"/>
        <w:ind w:left="18"/>
        <w:outlineLvl w:val="2"/>
        <w:rPr>
          <w:rFonts w:ascii="黑体" w:hAnsi="黑体" w:eastAsia="黑体" w:cs="黑体"/>
          <w:color w:val="auto"/>
          <w:sz w:val="20"/>
          <w:szCs w:val="20"/>
          <w:highlight w:val="none"/>
        </w:rPr>
      </w:pPr>
      <w:bookmarkStart w:id="22" w:name="_Toc17458"/>
      <w:bookmarkStart w:id="23" w:name="_Toc15476"/>
      <w:r>
        <w:rPr>
          <w:rFonts w:hint="eastAsia" w:ascii="黑体" w:hAnsi="黑体" w:eastAsia="黑体" w:cs="黑体"/>
          <w:color w:val="auto"/>
          <w:spacing w:val="8"/>
          <w:sz w:val="20"/>
          <w:szCs w:val="20"/>
          <w:highlight w:val="none"/>
          <w:lang w:val="en-US" w:eastAsia="zh-CN"/>
        </w:rPr>
        <w:t>3</w:t>
      </w:r>
      <w:r>
        <w:rPr>
          <w:rFonts w:ascii="黑体" w:hAnsi="黑体" w:eastAsia="黑体" w:cs="黑体"/>
          <w:color w:val="auto"/>
          <w:spacing w:val="6"/>
          <w:sz w:val="20"/>
          <w:szCs w:val="20"/>
          <w:highlight w:val="none"/>
        </w:rPr>
        <w:t>.1.1</w:t>
      </w:r>
      <w:bookmarkEnd w:id="22"/>
      <w:bookmarkEnd w:id="23"/>
    </w:p>
    <w:p>
      <w:pPr>
        <w:spacing w:before="158" w:line="226" w:lineRule="auto"/>
        <w:ind w:left="439"/>
        <w:outlineLvl w:val="9"/>
        <w:rPr>
          <w:rFonts w:ascii="黑体" w:hAnsi="黑体" w:eastAsia="黑体" w:cs="黑体"/>
          <w:color w:val="auto"/>
          <w:sz w:val="20"/>
          <w:szCs w:val="20"/>
          <w:highlight w:val="none"/>
        </w:rPr>
      </w:pPr>
      <w:r>
        <w:rPr>
          <w:rFonts w:ascii="黑体" w:hAnsi="黑体" w:eastAsia="黑体" w:cs="黑体"/>
          <w:color w:val="auto"/>
          <w:spacing w:val="13"/>
          <w:sz w:val="20"/>
          <w:szCs w:val="20"/>
          <w:highlight w:val="none"/>
        </w:rPr>
        <w:t>天</w:t>
      </w:r>
      <w:r>
        <w:rPr>
          <w:rFonts w:ascii="黑体" w:hAnsi="黑体" w:eastAsia="黑体" w:cs="黑体"/>
          <w:color w:val="auto"/>
          <w:spacing w:val="9"/>
          <w:sz w:val="20"/>
          <w:szCs w:val="20"/>
          <w:highlight w:val="none"/>
        </w:rPr>
        <w:t xml:space="preserve">然沥青 </w:t>
      </w:r>
      <w:r>
        <w:rPr>
          <w:rFonts w:ascii="黑体" w:hAnsi="黑体" w:eastAsia="黑体" w:cs="黑体"/>
          <w:color w:val="auto"/>
          <w:sz w:val="20"/>
          <w:szCs w:val="20"/>
          <w:highlight w:val="none"/>
        </w:rPr>
        <w:t>natural</w:t>
      </w:r>
      <w:r>
        <w:rPr>
          <w:rFonts w:ascii="黑体" w:hAnsi="黑体" w:eastAsia="黑体" w:cs="黑体"/>
          <w:color w:val="auto"/>
          <w:spacing w:val="9"/>
          <w:sz w:val="20"/>
          <w:szCs w:val="20"/>
          <w:highlight w:val="none"/>
        </w:rPr>
        <w:t xml:space="preserve"> </w:t>
      </w:r>
      <w:r>
        <w:rPr>
          <w:rFonts w:ascii="黑体" w:hAnsi="黑体" w:eastAsia="黑体" w:cs="黑体"/>
          <w:color w:val="auto"/>
          <w:sz w:val="20"/>
          <w:szCs w:val="20"/>
          <w:highlight w:val="none"/>
        </w:rPr>
        <w:t>asphalt</w:t>
      </w:r>
    </w:p>
    <w:p>
      <w:pPr>
        <w:spacing w:line="326" w:lineRule="auto"/>
        <w:outlineLvl w:val="9"/>
        <w:rPr>
          <w:rFonts w:ascii="Arial"/>
          <w:color w:val="auto"/>
          <w:sz w:val="21"/>
          <w:highlight w:val="none"/>
        </w:rPr>
      </w:pPr>
    </w:p>
    <w:p>
      <w:pPr>
        <w:spacing w:before="66" w:line="378" w:lineRule="auto"/>
        <w:ind w:left="22" w:right="11" w:firstLine="417"/>
        <w:outlineLvl w:val="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通过</w:t>
      </w:r>
      <w:r>
        <w:rPr>
          <w:rFonts w:ascii="宋体" w:hAnsi="宋体" w:eastAsia="宋体" w:cs="宋体"/>
          <w:color w:val="auto"/>
          <w:spacing w:val="10"/>
          <w:sz w:val="20"/>
          <w:szCs w:val="20"/>
          <w:highlight w:val="none"/>
        </w:rPr>
        <w:t>地</w:t>
      </w:r>
      <w:r>
        <w:rPr>
          <w:rFonts w:ascii="宋体" w:hAnsi="宋体" w:eastAsia="宋体" w:cs="宋体"/>
          <w:color w:val="auto"/>
          <w:spacing w:val="7"/>
          <w:sz w:val="20"/>
          <w:szCs w:val="20"/>
          <w:highlight w:val="none"/>
        </w:rPr>
        <w:t>壳运动作用自然形成的含有一定比例矿物质的沥青类物质，按形成环境不同可分</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为岩沥青和湖沥青等</w:t>
      </w:r>
      <w:r>
        <w:rPr>
          <w:rFonts w:ascii="宋体" w:hAnsi="宋体" w:eastAsia="宋体" w:cs="宋体"/>
          <w:color w:val="auto"/>
          <w:spacing w:val="6"/>
          <w:sz w:val="20"/>
          <w:szCs w:val="20"/>
          <w:highlight w:val="none"/>
        </w:rPr>
        <w:t>。</w:t>
      </w:r>
    </w:p>
    <w:p>
      <w:pPr>
        <w:spacing w:before="142" w:line="196" w:lineRule="auto"/>
        <w:ind w:left="18"/>
        <w:outlineLvl w:val="9"/>
        <w:rPr>
          <w:rFonts w:ascii="黑体" w:hAnsi="黑体" w:eastAsia="黑体" w:cs="黑体"/>
          <w:color w:val="auto"/>
          <w:sz w:val="20"/>
          <w:szCs w:val="20"/>
          <w:highlight w:val="none"/>
        </w:rPr>
      </w:pPr>
      <w:r>
        <w:rPr>
          <w:rFonts w:hint="eastAsia" w:ascii="黑体" w:hAnsi="黑体" w:eastAsia="黑体" w:cs="黑体"/>
          <w:color w:val="auto"/>
          <w:spacing w:val="4"/>
          <w:sz w:val="20"/>
          <w:szCs w:val="20"/>
          <w:highlight w:val="none"/>
          <w:lang w:val="en-US" w:eastAsia="zh-CN"/>
        </w:rPr>
        <w:t>3</w:t>
      </w:r>
      <w:r>
        <w:rPr>
          <w:rFonts w:ascii="黑体" w:hAnsi="黑体" w:eastAsia="黑体" w:cs="黑体"/>
          <w:color w:val="auto"/>
          <w:spacing w:val="4"/>
          <w:sz w:val="20"/>
          <w:szCs w:val="20"/>
          <w:highlight w:val="none"/>
        </w:rPr>
        <w:t>.1.</w:t>
      </w:r>
      <w:r>
        <w:rPr>
          <w:rFonts w:ascii="黑体" w:hAnsi="黑体" w:eastAsia="黑体" w:cs="黑体"/>
          <w:color w:val="auto"/>
          <w:spacing w:val="3"/>
          <w:sz w:val="20"/>
          <w:szCs w:val="20"/>
          <w:highlight w:val="none"/>
        </w:rPr>
        <w:t>2</w:t>
      </w:r>
    </w:p>
    <w:p>
      <w:pPr>
        <w:spacing w:before="271" w:line="226" w:lineRule="auto"/>
        <w:ind w:left="439"/>
        <w:outlineLvl w:val="9"/>
        <w:rPr>
          <w:rFonts w:ascii="黑体" w:hAnsi="黑体" w:eastAsia="黑体" w:cs="黑体"/>
          <w:color w:val="auto"/>
          <w:sz w:val="20"/>
          <w:szCs w:val="20"/>
          <w:highlight w:val="none"/>
        </w:rPr>
      </w:pPr>
      <w:r>
        <w:rPr>
          <w:rFonts w:ascii="黑体" w:hAnsi="黑体" w:eastAsia="黑体" w:cs="黑体"/>
          <w:color w:val="auto"/>
          <w:spacing w:val="25"/>
          <w:sz w:val="20"/>
          <w:szCs w:val="20"/>
          <w:highlight w:val="none"/>
        </w:rPr>
        <w:t>天</w:t>
      </w:r>
      <w:r>
        <w:rPr>
          <w:rFonts w:ascii="黑体" w:hAnsi="黑体" w:eastAsia="黑体" w:cs="黑体"/>
          <w:color w:val="auto"/>
          <w:spacing w:val="21"/>
          <w:sz w:val="20"/>
          <w:szCs w:val="20"/>
          <w:highlight w:val="none"/>
        </w:rPr>
        <w:t xml:space="preserve">然沥青改性沥青 </w:t>
      </w:r>
      <w:r>
        <w:rPr>
          <w:rFonts w:ascii="黑体" w:hAnsi="黑体" w:eastAsia="黑体" w:cs="黑体"/>
          <w:color w:val="auto"/>
          <w:sz w:val="20"/>
          <w:szCs w:val="20"/>
          <w:highlight w:val="none"/>
        </w:rPr>
        <w:t>natural</w:t>
      </w:r>
      <w:r>
        <w:rPr>
          <w:rFonts w:ascii="黑体" w:hAnsi="黑体" w:eastAsia="黑体" w:cs="黑体"/>
          <w:color w:val="auto"/>
          <w:spacing w:val="21"/>
          <w:sz w:val="20"/>
          <w:szCs w:val="20"/>
          <w:highlight w:val="none"/>
        </w:rPr>
        <w:t xml:space="preserve"> </w:t>
      </w:r>
      <w:r>
        <w:rPr>
          <w:rFonts w:ascii="黑体" w:hAnsi="黑体" w:eastAsia="黑体" w:cs="黑体"/>
          <w:color w:val="auto"/>
          <w:sz w:val="20"/>
          <w:szCs w:val="20"/>
          <w:highlight w:val="none"/>
        </w:rPr>
        <w:t>asphalt</w:t>
      </w:r>
      <w:r>
        <w:rPr>
          <w:rFonts w:ascii="黑体" w:hAnsi="黑体" w:eastAsia="黑体" w:cs="黑体"/>
          <w:color w:val="auto"/>
          <w:spacing w:val="21"/>
          <w:sz w:val="20"/>
          <w:szCs w:val="20"/>
          <w:highlight w:val="none"/>
        </w:rPr>
        <w:t xml:space="preserve"> </w:t>
      </w:r>
      <w:r>
        <w:rPr>
          <w:rFonts w:ascii="黑体" w:hAnsi="黑体" w:eastAsia="黑体" w:cs="黑体"/>
          <w:color w:val="auto"/>
          <w:sz w:val="20"/>
          <w:szCs w:val="20"/>
          <w:highlight w:val="none"/>
        </w:rPr>
        <w:t>modified</w:t>
      </w:r>
      <w:r>
        <w:rPr>
          <w:rFonts w:ascii="黑体" w:hAnsi="黑体" w:eastAsia="黑体" w:cs="黑体"/>
          <w:color w:val="auto"/>
          <w:spacing w:val="21"/>
          <w:sz w:val="20"/>
          <w:szCs w:val="20"/>
          <w:highlight w:val="none"/>
        </w:rPr>
        <w:t xml:space="preserve"> </w:t>
      </w:r>
      <w:r>
        <w:rPr>
          <w:rFonts w:ascii="黑体" w:hAnsi="黑体" w:eastAsia="黑体" w:cs="黑体"/>
          <w:color w:val="auto"/>
          <w:sz w:val="20"/>
          <w:szCs w:val="20"/>
          <w:highlight w:val="none"/>
        </w:rPr>
        <w:t>asphalt</w:t>
      </w:r>
      <w:r>
        <w:rPr>
          <w:rFonts w:ascii="黑体" w:hAnsi="黑体" w:eastAsia="黑体" w:cs="黑体"/>
          <w:color w:val="auto"/>
          <w:spacing w:val="21"/>
          <w:sz w:val="20"/>
          <w:szCs w:val="20"/>
          <w:highlight w:val="none"/>
        </w:rPr>
        <w:t xml:space="preserve"> </w:t>
      </w:r>
      <w:r>
        <w:rPr>
          <w:rFonts w:ascii="黑体" w:hAnsi="黑体" w:eastAsia="黑体" w:cs="黑体"/>
          <w:color w:val="auto"/>
          <w:sz w:val="20"/>
          <w:szCs w:val="20"/>
          <w:highlight w:val="none"/>
        </w:rPr>
        <w:t>binders</w:t>
      </w:r>
    </w:p>
    <w:p>
      <w:pPr>
        <w:spacing w:line="309" w:lineRule="auto"/>
        <w:outlineLvl w:val="9"/>
        <w:rPr>
          <w:rFonts w:ascii="Arial"/>
          <w:color w:val="auto"/>
          <w:sz w:val="21"/>
          <w:highlight w:val="none"/>
        </w:rPr>
      </w:pPr>
    </w:p>
    <w:p>
      <w:pPr>
        <w:spacing w:before="65" w:line="377" w:lineRule="auto"/>
        <w:ind w:left="24" w:right="11" w:firstLine="440"/>
        <w:outlineLvl w:val="9"/>
        <w:rPr>
          <w:rFonts w:ascii="黑体" w:hAnsi="黑体" w:eastAsia="黑体" w:cs="黑体"/>
          <w:color w:val="auto"/>
          <w:sz w:val="20"/>
          <w:szCs w:val="20"/>
          <w:highlight w:val="none"/>
        </w:rPr>
      </w:pPr>
      <w:r>
        <w:rPr>
          <w:rFonts w:ascii="宋体" w:hAnsi="宋体" w:eastAsia="宋体" w:cs="宋体"/>
          <w:color w:val="auto"/>
          <w:spacing w:val="12"/>
          <w:sz w:val="20"/>
          <w:szCs w:val="20"/>
          <w:highlight w:val="none"/>
        </w:rPr>
        <w:t>由天</w:t>
      </w:r>
      <w:r>
        <w:rPr>
          <w:rFonts w:ascii="宋体" w:hAnsi="宋体" w:eastAsia="宋体" w:cs="宋体"/>
          <w:color w:val="auto"/>
          <w:spacing w:val="11"/>
          <w:sz w:val="20"/>
          <w:szCs w:val="20"/>
          <w:highlight w:val="none"/>
        </w:rPr>
        <w:t>然</w:t>
      </w:r>
      <w:r>
        <w:rPr>
          <w:rFonts w:ascii="宋体" w:hAnsi="宋体" w:eastAsia="宋体" w:cs="宋体"/>
          <w:color w:val="auto"/>
          <w:spacing w:val="6"/>
          <w:sz w:val="20"/>
          <w:szCs w:val="20"/>
          <w:highlight w:val="none"/>
        </w:rPr>
        <w:t>沥青、道路石油沥青、添加剂 (必要时) 等材料，通过一定工艺制备而成的沥青</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结合料</w:t>
      </w:r>
      <w:r>
        <w:rPr>
          <w:rFonts w:ascii="宋体" w:hAnsi="宋体" w:eastAsia="宋体" w:cs="宋体"/>
          <w:color w:val="auto"/>
          <w:spacing w:val="3"/>
          <w:sz w:val="20"/>
          <w:szCs w:val="20"/>
          <w:highlight w:val="none"/>
        </w:rPr>
        <w:t>。</w:t>
      </w:r>
    </w:p>
    <w:p>
      <w:pPr>
        <w:spacing w:before="270" w:line="226" w:lineRule="auto"/>
        <w:ind w:left="440"/>
        <w:outlineLvl w:val="9"/>
        <w:rPr>
          <w:rFonts w:ascii="黑体" w:hAnsi="黑体" w:eastAsia="黑体" w:cs="黑体"/>
          <w:color w:val="auto"/>
          <w:sz w:val="20"/>
          <w:szCs w:val="20"/>
          <w:highlight w:val="none"/>
        </w:rPr>
      </w:pPr>
      <w:r>
        <w:rPr>
          <w:rFonts w:ascii="黑体" w:hAnsi="黑体" w:eastAsia="黑体" w:cs="黑体"/>
          <w:color w:val="auto"/>
          <w:spacing w:val="25"/>
          <w:sz w:val="20"/>
          <w:szCs w:val="20"/>
          <w:highlight w:val="none"/>
        </w:rPr>
        <w:t>微</w:t>
      </w:r>
      <w:r>
        <w:rPr>
          <w:rFonts w:ascii="黑体" w:hAnsi="黑体" w:eastAsia="黑体" w:cs="黑体"/>
          <w:color w:val="auto"/>
          <w:spacing w:val="16"/>
          <w:sz w:val="20"/>
          <w:szCs w:val="20"/>
          <w:highlight w:val="none"/>
        </w:rPr>
        <w:t xml:space="preserve">粒化天然沥青改性沥青 </w:t>
      </w:r>
      <w:r>
        <w:rPr>
          <w:rFonts w:ascii="黑体" w:hAnsi="黑体" w:eastAsia="黑体" w:cs="黑体"/>
          <w:color w:val="auto"/>
          <w:sz w:val="20"/>
          <w:szCs w:val="20"/>
          <w:highlight w:val="none"/>
        </w:rPr>
        <w:t>Micronized</w:t>
      </w:r>
      <w:r>
        <w:rPr>
          <w:rFonts w:ascii="黑体" w:hAnsi="黑体" w:eastAsia="黑体" w:cs="黑体"/>
          <w:color w:val="auto"/>
          <w:spacing w:val="16"/>
          <w:sz w:val="20"/>
          <w:szCs w:val="20"/>
          <w:highlight w:val="none"/>
        </w:rPr>
        <w:t xml:space="preserve"> </w:t>
      </w:r>
      <w:r>
        <w:rPr>
          <w:rFonts w:ascii="黑体" w:hAnsi="黑体" w:eastAsia="黑体" w:cs="黑体"/>
          <w:color w:val="auto"/>
          <w:sz w:val="20"/>
          <w:szCs w:val="20"/>
          <w:highlight w:val="none"/>
        </w:rPr>
        <w:t>natural</w:t>
      </w:r>
      <w:r>
        <w:rPr>
          <w:rFonts w:ascii="黑体" w:hAnsi="黑体" w:eastAsia="黑体" w:cs="黑体"/>
          <w:color w:val="auto"/>
          <w:spacing w:val="16"/>
          <w:sz w:val="20"/>
          <w:szCs w:val="20"/>
          <w:highlight w:val="none"/>
        </w:rPr>
        <w:t xml:space="preserve"> </w:t>
      </w:r>
      <w:r>
        <w:rPr>
          <w:rFonts w:ascii="黑体" w:hAnsi="黑体" w:eastAsia="黑体" w:cs="黑体"/>
          <w:color w:val="auto"/>
          <w:sz w:val="20"/>
          <w:szCs w:val="20"/>
          <w:highlight w:val="none"/>
        </w:rPr>
        <w:t>asphalt</w:t>
      </w:r>
      <w:r>
        <w:rPr>
          <w:rFonts w:ascii="黑体" w:hAnsi="黑体" w:eastAsia="黑体" w:cs="黑体"/>
          <w:color w:val="auto"/>
          <w:spacing w:val="16"/>
          <w:sz w:val="20"/>
          <w:szCs w:val="20"/>
          <w:highlight w:val="none"/>
        </w:rPr>
        <w:t xml:space="preserve"> </w:t>
      </w:r>
      <w:r>
        <w:rPr>
          <w:rFonts w:ascii="黑体" w:hAnsi="黑体" w:eastAsia="黑体" w:cs="黑体"/>
          <w:color w:val="auto"/>
          <w:sz w:val="20"/>
          <w:szCs w:val="20"/>
          <w:highlight w:val="none"/>
        </w:rPr>
        <w:t>modified</w:t>
      </w:r>
      <w:r>
        <w:rPr>
          <w:rFonts w:ascii="黑体" w:hAnsi="黑体" w:eastAsia="黑体" w:cs="黑体"/>
          <w:color w:val="auto"/>
          <w:spacing w:val="16"/>
          <w:sz w:val="20"/>
          <w:szCs w:val="20"/>
          <w:highlight w:val="none"/>
        </w:rPr>
        <w:t xml:space="preserve"> </w:t>
      </w:r>
      <w:r>
        <w:rPr>
          <w:rFonts w:ascii="黑体" w:hAnsi="黑体" w:eastAsia="黑体" w:cs="黑体"/>
          <w:color w:val="auto"/>
          <w:sz w:val="20"/>
          <w:szCs w:val="20"/>
          <w:highlight w:val="none"/>
        </w:rPr>
        <w:t>binders</w:t>
      </w:r>
    </w:p>
    <w:p>
      <w:pPr>
        <w:spacing w:line="309" w:lineRule="auto"/>
        <w:outlineLvl w:val="9"/>
        <w:rPr>
          <w:rFonts w:ascii="Arial"/>
          <w:color w:val="auto"/>
          <w:sz w:val="21"/>
          <w:highlight w:val="none"/>
        </w:rPr>
      </w:pPr>
    </w:p>
    <w:p>
      <w:pPr>
        <w:spacing w:before="65" w:line="376" w:lineRule="auto"/>
        <w:ind w:left="19" w:right="11" w:firstLine="422"/>
        <w:outlineLvl w:val="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无</w:t>
      </w:r>
      <w:r>
        <w:rPr>
          <w:rFonts w:ascii="宋体" w:hAnsi="宋体" w:eastAsia="宋体" w:cs="宋体"/>
          <w:color w:val="auto"/>
          <w:spacing w:val="5"/>
          <w:sz w:val="20"/>
          <w:szCs w:val="20"/>
          <w:highlight w:val="none"/>
        </w:rPr>
        <w:t>机</w:t>
      </w:r>
      <w:r>
        <w:rPr>
          <w:rFonts w:ascii="宋体" w:hAnsi="宋体" w:eastAsia="宋体" w:cs="宋体"/>
          <w:color w:val="auto"/>
          <w:spacing w:val="4"/>
          <w:sz w:val="20"/>
          <w:szCs w:val="20"/>
          <w:highlight w:val="none"/>
        </w:rPr>
        <w:t>物沥青平均粒径小于 5 微米，90%以上颗粒粒径小于 12 微米，且满足储存稳定性</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及相关技术要求的天然沥青改性沥青</w:t>
      </w:r>
      <w:r>
        <w:rPr>
          <w:rFonts w:ascii="宋体" w:hAnsi="宋体" w:eastAsia="宋体" w:cs="宋体"/>
          <w:color w:val="auto"/>
          <w:spacing w:val="6"/>
          <w:sz w:val="20"/>
          <w:szCs w:val="20"/>
          <w:highlight w:val="none"/>
        </w:rPr>
        <w:t>。</w:t>
      </w:r>
    </w:p>
    <w:p>
      <w:pPr>
        <w:spacing w:before="147" w:line="196" w:lineRule="auto"/>
        <w:ind w:left="18"/>
        <w:outlineLvl w:val="9"/>
        <w:rPr>
          <w:rFonts w:ascii="黑体" w:hAnsi="黑体" w:eastAsia="黑体" w:cs="黑体"/>
          <w:color w:val="auto"/>
          <w:sz w:val="20"/>
          <w:szCs w:val="20"/>
          <w:highlight w:val="none"/>
        </w:rPr>
      </w:pPr>
      <w:r>
        <w:rPr>
          <w:rFonts w:hint="eastAsia" w:ascii="黑体" w:hAnsi="黑体" w:eastAsia="黑体" w:cs="黑体"/>
          <w:color w:val="auto"/>
          <w:spacing w:val="5"/>
          <w:sz w:val="20"/>
          <w:szCs w:val="20"/>
          <w:highlight w:val="none"/>
          <w:lang w:val="en-US" w:eastAsia="zh-CN"/>
        </w:rPr>
        <w:t>3</w:t>
      </w:r>
      <w:r>
        <w:rPr>
          <w:rFonts w:ascii="黑体" w:hAnsi="黑体" w:eastAsia="黑体" w:cs="黑体"/>
          <w:color w:val="auto"/>
          <w:spacing w:val="4"/>
          <w:sz w:val="20"/>
          <w:szCs w:val="20"/>
          <w:highlight w:val="none"/>
        </w:rPr>
        <w:t>.1.3</w:t>
      </w:r>
    </w:p>
    <w:p>
      <w:pPr>
        <w:spacing w:before="269" w:line="226" w:lineRule="auto"/>
        <w:ind w:left="445"/>
        <w:outlineLvl w:val="9"/>
        <w:rPr>
          <w:rFonts w:ascii="黑体" w:hAnsi="黑体" w:eastAsia="黑体" w:cs="黑体"/>
          <w:color w:val="auto"/>
          <w:sz w:val="20"/>
          <w:szCs w:val="20"/>
          <w:highlight w:val="none"/>
        </w:rPr>
      </w:pPr>
      <w:r>
        <w:rPr>
          <w:rFonts w:ascii="黑体" w:hAnsi="黑体" w:eastAsia="黑体" w:cs="黑体"/>
          <w:color w:val="auto"/>
          <w:spacing w:val="25"/>
          <w:sz w:val="20"/>
          <w:szCs w:val="20"/>
          <w:highlight w:val="none"/>
        </w:rPr>
        <w:t>高</w:t>
      </w:r>
      <w:r>
        <w:rPr>
          <w:rFonts w:ascii="黑体" w:hAnsi="黑体" w:eastAsia="黑体" w:cs="黑体"/>
          <w:color w:val="auto"/>
          <w:spacing w:val="15"/>
          <w:sz w:val="20"/>
          <w:szCs w:val="20"/>
          <w:highlight w:val="none"/>
        </w:rPr>
        <w:t xml:space="preserve">模量沥青混合料  </w:t>
      </w:r>
      <w:r>
        <w:rPr>
          <w:rFonts w:ascii="黑体" w:hAnsi="黑体" w:eastAsia="黑体" w:cs="黑体"/>
          <w:color w:val="auto"/>
          <w:sz w:val="20"/>
          <w:szCs w:val="20"/>
          <w:highlight w:val="none"/>
        </w:rPr>
        <w:t>high</w:t>
      </w:r>
      <w:r>
        <w:rPr>
          <w:rFonts w:ascii="黑体" w:hAnsi="黑体" w:eastAsia="黑体" w:cs="黑体"/>
          <w:color w:val="auto"/>
          <w:spacing w:val="15"/>
          <w:sz w:val="20"/>
          <w:szCs w:val="20"/>
          <w:highlight w:val="none"/>
        </w:rPr>
        <w:t xml:space="preserve"> </w:t>
      </w:r>
      <w:r>
        <w:rPr>
          <w:rFonts w:ascii="黑体" w:hAnsi="黑体" w:eastAsia="黑体" w:cs="黑体"/>
          <w:color w:val="auto"/>
          <w:sz w:val="20"/>
          <w:szCs w:val="20"/>
          <w:highlight w:val="none"/>
        </w:rPr>
        <w:t>modulus</w:t>
      </w:r>
      <w:r>
        <w:rPr>
          <w:rFonts w:ascii="黑体" w:hAnsi="黑体" w:eastAsia="黑体" w:cs="黑体"/>
          <w:color w:val="auto"/>
          <w:spacing w:val="15"/>
          <w:sz w:val="20"/>
          <w:szCs w:val="20"/>
          <w:highlight w:val="none"/>
        </w:rPr>
        <w:t xml:space="preserve"> </w:t>
      </w:r>
      <w:r>
        <w:rPr>
          <w:rFonts w:ascii="黑体" w:hAnsi="黑体" w:eastAsia="黑体" w:cs="黑体"/>
          <w:color w:val="auto"/>
          <w:sz w:val="20"/>
          <w:szCs w:val="20"/>
          <w:highlight w:val="none"/>
        </w:rPr>
        <w:t>asphalt</w:t>
      </w:r>
      <w:r>
        <w:rPr>
          <w:rFonts w:ascii="黑体" w:hAnsi="黑体" w:eastAsia="黑体" w:cs="黑体"/>
          <w:color w:val="auto"/>
          <w:spacing w:val="15"/>
          <w:sz w:val="20"/>
          <w:szCs w:val="20"/>
          <w:highlight w:val="none"/>
        </w:rPr>
        <w:t xml:space="preserve"> </w:t>
      </w:r>
      <w:r>
        <w:rPr>
          <w:rFonts w:ascii="黑体" w:hAnsi="黑体" w:eastAsia="黑体" w:cs="黑体"/>
          <w:color w:val="auto"/>
          <w:sz w:val="20"/>
          <w:szCs w:val="20"/>
          <w:highlight w:val="none"/>
        </w:rPr>
        <w:t>concrete</w:t>
      </w:r>
      <w:r>
        <w:rPr>
          <w:rFonts w:ascii="黑体" w:hAnsi="黑体" w:eastAsia="黑体" w:cs="黑体"/>
          <w:color w:val="auto"/>
          <w:spacing w:val="15"/>
          <w:sz w:val="20"/>
          <w:szCs w:val="20"/>
          <w:highlight w:val="none"/>
        </w:rPr>
        <w:t xml:space="preserve"> (</w:t>
      </w:r>
      <w:r>
        <w:rPr>
          <w:rFonts w:ascii="黑体" w:hAnsi="黑体" w:eastAsia="黑体" w:cs="黑体"/>
          <w:color w:val="auto"/>
          <w:sz w:val="20"/>
          <w:szCs w:val="20"/>
          <w:highlight w:val="none"/>
        </w:rPr>
        <w:t>HMAC</w:t>
      </w:r>
      <w:r>
        <w:rPr>
          <w:rFonts w:ascii="黑体" w:hAnsi="黑体" w:eastAsia="黑体" w:cs="黑体"/>
          <w:color w:val="auto"/>
          <w:spacing w:val="15"/>
          <w:sz w:val="20"/>
          <w:szCs w:val="20"/>
          <w:highlight w:val="none"/>
        </w:rPr>
        <w:t>)</w:t>
      </w:r>
    </w:p>
    <w:p>
      <w:pPr>
        <w:spacing w:line="309" w:lineRule="auto"/>
        <w:outlineLvl w:val="9"/>
        <w:rPr>
          <w:rFonts w:ascii="Arial"/>
          <w:color w:val="auto"/>
          <w:sz w:val="21"/>
          <w:highlight w:val="none"/>
        </w:rPr>
      </w:pPr>
    </w:p>
    <w:p>
      <w:pPr>
        <w:spacing w:before="65" w:line="227" w:lineRule="auto"/>
        <w:ind w:left="465"/>
        <w:outlineLvl w:val="9"/>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由沥青、集料、填料等形成的低空隙</w:t>
      </w:r>
      <w:r>
        <w:rPr>
          <w:rFonts w:ascii="宋体" w:hAnsi="宋体" w:eastAsia="宋体" w:cs="宋体"/>
          <w:color w:val="auto"/>
          <w:spacing w:val="1"/>
          <w:sz w:val="20"/>
          <w:szCs w:val="20"/>
          <w:highlight w:val="none"/>
        </w:rPr>
        <w:t>率、高油石比，且疲劳寿命次数 (15℃、10</w:t>
      </w:r>
      <w:r>
        <w:rPr>
          <w:rFonts w:ascii="宋体" w:hAnsi="宋体" w:eastAsia="宋体" w:cs="宋体"/>
          <w:color w:val="auto"/>
          <w:sz w:val="20"/>
          <w:szCs w:val="20"/>
          <w:highlight w:val="none"/>
        </w:rPr>
        <w:t>Hz</w:t>
      </w:r>
      <w:r>
        <w:rPr>
          <w:rFonts w:ascii="宋体" w:hAnsi="宋体" w:eastAsia="宋体" w:cs="宋体"/>
          <w:color w:val="auto"/>
          <w:spacing w:val="1"/>
          <w:sz w:val="20"/>
          <w:szCs w:val="20"/>
          <w:highlight w:val="none"/>
        </w:rPr>
        <w:t>、230</w:t>
      </w:r>
    </w:p>
    <w:p>
      <w:pPr>
        <w:spacing w:before="155" w:line="376" w:lineRule="auto"/>
        <w:ind w:left="25" w:right="13" w:firstLine="45"/>
        <w:outlineLvl w:val="9"/>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με) 不小于 100 万次，动态压缩模量 (20℃、10</w:t>
      </w:r>
      <w:r>
        <w:rPr>
          <w:rFonts w:ascii="宋体" w:hAnsi="宋体" w:eastAsia="宋体" w:cs="宋体"/>
          <w:color w:val="auto"/>
          <w:sz w:val="20"/>
          <w:szCs w:val="20"/>
          <w:highlight w:val="none"/>
        </w:rPr>
        <w:t>Hz</w:t>
      </w:r>
      <w:r>
        <w:rPr>
          <w:rFonts w:ascii="宋体" w:hAnsi="宋体" w:eastAsia="宋体" w:cs="宋体"/>
          <w:color w:val="auto"/>
          <w:spacing w:val="-1"/>
          <w:sz w:val="20"/>
          <w:szCs w:val="20"/>
          <w:highlight w:val="none"/>
        </w:rPr>
        <w:t>) 表面层不小于 13000</w:t>
      </w:r>
      <w:r>
        <w:rPr>
          <w:rFonts w:ascii="宋体" w:hAnsi="宋体" w:eastAsia="宋体" w:cs="宋体"/>
          <w:color w:val="auto"/>
          <w:sz w:val="20"/>
          <w:szCs w:val="20"/>
          <w:highlight w:val="none"/>
        </w:rPr>
        <w:t>MPa</w:t>
      </w:r>
      <w:r>
        <w:rPr>
          <w:rFonts w:ascii="宋体" w:hAnsi="宋体" w:eastAsia="宋体" w:cs="宋体"/>
          <w:color w:val="auto"/>
          <w:spacing w:val="-1"/>
          <w:sz w:val="20"/>
          <w:szCs w:val="20"/>
          <w:highlight w:val="none"/>
        </w:rPr>
        <w:t>，其它层不</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小于 15000</w:t>
      </w:r>
      <w:r>
        <w:rPr>
          <w:rFonts w:ascii="宋体" w:hAnsi="宋体" w:eastAsia="宋体" w:cs="宋体"/>
          <w:color w:val="auto"/>
          <w:sz w:val="20"/>
          <w:szCs w:val="20"/>
          <w:highlight w:val="none"/>
        </w:rPr>
        <w:t>MPa</w:t>
      </w:r>
      <w:r>
        <w:rPr>
          <w:rFonts w:ascii="宋体" w:hAnsi="宋体" w:eastAsia="宋体" w:cs="宋体"/>
          <w:color w:val="auto"/>
          <w:spacing w:val="2"/>
          <w:sz w:val="20"/>
          <w:szCs w:val="20"/>
          <w:highlight w:val="none"/>
        </w:rPr>
        <w:t xml:space="preserve"> 的连续密级配沥青混合料。</w:t>
      </w:r>
    </w:p>
    <w:p>
      <w:pPr>
        <w:spacing w:before="269" w:line="230" w:lineRule="auto"/>
        <w:outlineLvl w:val="1"/>
        <w:rPr>
          <w:rFonts w:ascii="黑体" w:hAnsi="黑体" w:eastAsia="黑体" w:cs="黑体"/>
          <w:color w:val="auto"/>
          <w:sz w:val="20"/>
          <w:szCs w:val="20"/>
          <w:highlight w:val="none"/>
        </w:rPr>
      </w:pPr>
      <w:bookmarkStart w:id="24" w:name="_Toc15800"/>
      <w:r>
        <w:rPr>
          <w:rFonts w:hint="eastAsia" w:ascii="黑体" w:hAnsi="黑体" w:eastAsia="黑体" w:cs="黑体"/>
          <w:color w:val="auto"/>
          <w:spacing w:val="5"/>
          <w:sz w:val="20"/>
          <w:szCs w:val="20"/>
          <w:highlight w:val="none"/>
          <w:lang w:val="en-US" w:eastAsia="zh-CN"/>
        </w:rPr>
        <w:t>3</w:t>
      </w:r>
      <w:r>
        <w:rPr>
          <w:rFonts w:ascii="黑体" w:hAnsi="黑体" w:eastAsia="黑体" w:cs="黑体"/>
          <w:color w:val="auto"/>
          <w:spacing w:val="3"/>
          <w:sz w:val="20"/>
          <w:szCs w:val="20"/>
          <w:highlight w:val="none"/>
        </w:rPr>
        <w:t>.2</w:t>
      </w:r>
      <w:r>
        <w:rPr>
          <w:rFonts w:hint="eastAsia" w:ascii="黑体" w:hAnsi="黑体" w:eastAsia="黑体" w:cs="黑体"/>
          <w:color w:val="auto"/>
          <w:spacing w:val="3"/>
          <w:sz w:val="20"/>
          <w:szCs w:val="20"/>
          <w:highlight w:val="none"/>
          <w:lang w:val="en-US" w:eastAsia="zh-CN"/>
        </w:rPr>
        <w:t xml:space="preserve">  </w:t>
      </w:r>
      <w:r>
        <w:rPr>
          <w:rFonts w:ascii="黑体" w:hAnsi="黑体" w:eastAsia="黑体" w:cs="黑体"/>
          <w:color w:val="auto"/>
          <w:spacing w:val="5"/>
          <w:sz w:val="20"/>
          <w:szCs w:val="20"/>
          <w:highlight w:val="none"/>
        </w:rPr>
        <w:t>符号</w:t>
      </w:r>
      <w:bookmarkEnd w:id="24"/>
    </w:p>
    <w:p>
      <w:pPr>
        <w:spacing w:line="305" w:lineRule="auto"/>
        <w:outlineLvl w:val="9"/>
        <w:rPr>
          <w:rFonts w:ascii="Arial"/>
          <w:color w:val="auto"/>
          <w:sz w:val="21"/>
          <w:highlight w:val="none"/>
        </w:rPr>
      </w:pPr>
    </w:p>
    <w:p>
      <w:pPr>
        <w:spacing w:before="65" w:line="264" w:lineRule="exact"/>
        <w:ind w:left="435"/>
        <w:outlineLvl w:val="9"/>
        <w:rPr>
          <w:rFonts w:ascii="宋体" w:hAnsi="宋体" w:eastAsia="宋体" w:cs="宋体"/>
          <w:color w:val="auto"/>
          <w:sz w:val="20"/>
          <w:szCs w:val="20"/>
          <w:highlight w:val="none"/>
        </w:rPr>
      </w:pPr>
      <w:r>
        <w:rPr>
          <w:rFonts w:ascii="宋体" w:hAnsi="宋体" w:eastAsia="宋体" w:cs="宋体"/>
          <w:color w:val="auto"/>
          <w:position w:val="1"/>
          <w:sz w:val="20"/>
          <w:szCs w:val="20"/>
          <w:highlight w:val="none"/>
        </w:rPr>
        <w:t>D</w:t>
      </w:r>
      <w:r>
        <w:rPr>
          <w:rFonts w:ascii="宋体" w:hAnsi="宋体" w:eastAsia="宋体" w:cs="宋体"/>
          <w:b/>
          <w:bCs/>
          <w:color w:val="auto"/>
          <w:position w:val="-1"/>
          <w:sz w:val="10"/>
          <w:szCs w:val="10"/>
          <w:highlight w:val="none"/>
        </w:rPr>
        <w:t>av</w:t>
      </w:r>
      <w:r>
        <w:rPr>
          <w:rFonts w:ascii="宋体" w:hAnsi="宋体" w:eastAsia="宋体" w:cs="宋体"/>
          <w:color w:val="auto"/>
          <w:spacing w:val="9"/>
          <w:position w:val="1"/>
          <w:sz w:val="20"/>
          <w:szCs w:val="20"/>
          <w:highlight w:val="none"/>
        </w:rPr>
        <w:t>—平均粒径</w:t>
      </w:r>
      <w:r>
        <w:rPr>
          <w:rFonts w:ascii="宋体" w:hAnsi="宋体" w:eastAsia="宋体" w:cs="宋体"/>
          <w:color w:val="auto"/>
          <w:spacing w:val="8"/>
          <w:position w:val="1"/>
          <w:sz w:val="20"/>
          <w:szCs w:val="20"/>
          <w:highlight w:val="none"/>
        </w:rPr>
        <w:t>；</w:t>
      </w:r>
    </w:p>
    <w:p>
      <w:pPr>
        <w:spacing w:line="310" w:lineRule="auto"/>
        <w:outlineLvl w:val="9"/>
        <w:rPr>
          <w:rFonts w:ascii="Arial"/>
          <w:color w:val="auto"/>
          <w:sz w:val="21"/>
          <w:highlight w:val="none"/>
        </w:rPr>
      </w:pPr>
    </w:p>
    <w:p>
      <w:pPr>
        <w:spacing w:before="65" w:line="641" w:lineRule="exact"/>
        <w:ind w:left="435"/>
        <w:outlineLvl w:val="9"/>
        <w:rPr>
          <w:rFonts w:ascii="宋体" w:hAnsi="宋体" w:eastAsia="宋体" w:cs="宋体"/>
          <w:color w:val="auto"/>
          <w:sz w:val="20"/>
          <w:szCs w:val="20"/>
          <w:highlight w:val="none"/>
        </w:rPr>
      </w:pPr>
      <w:r>
        <w:rPr>
          <w:rFonts w:ascii="宋体" w:hAnsi="宋体" w:eastAsia="宋体" w:cs="宋体"/>
          <w:color w:val="auto"/>
          <w:position w:val="34"/>
          <w:sz w:val="20"/>
          <w:szCs w:val="20"/>
          <w:highlight w:val="none"/>
        </w:rPr>
        <w:t>D</w:t>
      </w:r>
      <w:r>
        <w:rPr>
          <w:rFonts w:ascii="宋体" w:hAnsi="宋体" w:eastAsia="宋体" w:cs="宋体"/>
          <w:b/>
          <w:bCs/>
          <w:color w:val="auto"/>
          <w:spacing w:val="3"/>
          <w:position w:val="32"/>
          <w:sz w:val="10"/>
          <w:szCs w:val="10"/>
          <w:highlight w:val="none"/>
        </w:rPr>
        <w:t>10</w:t>
      </w:r>
      <w:r>
        <w:rPr>
          <w:rFonts w:ascii="宋体" w:hAnsi="宋体" w:eastAsia="宋体" w:cs="宋体"/>
          <w:color w:val="auto"/>
          <w:spacing w:val="3"/>
          <w:position w:val="34"/>
          <w:sz w:val="20"/>
          <w:szCs w:val="20"/>
          <w:highlight w:val="none"/>
        </w:rPr>
        <w:t>— 10%以上的颗粒粒径小于该粒径</w:t>
      </w:r>
      <w:r>
        <w:rPr>
          <w:rFonts w:ascii="宋体" w:hAnsi="宋体" w:eastAsia="宋体" w:cs="宋体"/>
          <w:color w:val="auto"/>
          <w:spacing w:val="2"/>
          <w:position w:val="34"/>
          <w:sz w:val="20"/>
          <w:szCs w:val="20"/>
          <w:highlight w:val="none"/>
        </w:rPr>
        <w:t>值</w:t>
      </w:r>
      <w:r>
        <w:rPr>
          <w:rFonts w:ascii="宋体" w:hAnsi="宋体" w:eastAsia="宋体" w:cs="宋体"/>
          <w:color w:val="auto"/>
          <w:position w:val="34"/>
          <w:sz w:val="20"/>
          <w:szCs w:val="20"/>
          <w:highlight w:val="none"/>
        </w:rPr>
        <w:t>；</w:t>
      </w:r>
    </w:p>
    <w:p>
      <w:pPr>
        <w:spacing w:before="1" w:line="228" w:lineRule="auto"/>
        <w:ind w:left="435"/>
        <w:outlineLvl w:val="9"/>
        <w:rPr>
          <w:rFonts w:ascii="宋体" w:hAnsi="宋体" w:eastAsia="宋体" w:cs="宋体"/>
          <w:color w:val="auto"/>
          <w:sz w:val="20"/>
          <w:szCs w:val="20"/>
          <w:highlight w:val="none"/>
        </w:rPr>
      </w:pPr>
      <w:r>
        <w:rPr>
          <w:rFonts w:ascii="宋体" w:hAnsi="宋体" w:eastAsia="宋体" w:cs="宋体"/>
          <w:color w:val="auto"/>
          <w:sz w:val="20"/>
          <w:szCs w:val="20"/>
          <w:highlight w:val="none"/>
        </w:rPr>
        <w:t>D</w:t>
      </w:r>
      <w:r>
        <w:rPr>
          <w:rFonts w:ascii="宋体" w:hAnsi="宋体" w:eastAsia="宋体" w:cs="宋体"/>
          <w:b/>
          <w:bCs/>
          <w:color w:val="auto"/>
          <w:spacing w:val="8"/>
          <w:position w:val="-2"/>
          <w:sz w:val="10"/>
          <w:szCs w:val="10"/>
          <w:highlight w:val="none"/>
        </w:rPr>
        <w:t>50</w:t>
      </w:r>
      <w:r>
        <w:rPr>
          <w:rFonts w:ascii="宋体" w:hAnsi="宋体" w:eastAsia="宋体" w:cs="宋体"/>
          <w:color w:val="auto"/>
          <w:spacing w:val="8"/>
          <w:sz w:val="20"/>
          <w:szCs w:val="20"/>
          <w:highlight w:val="none"/>
        </w:rPr>
        <w:t>—50%以上的颗粒粒径小于该粒径值</w:t>
      </w:r>
      <w:r>
        <w:rPr>
          <w:rFonts w:ascii="宋体" w:hAnsi="宋体" w:eastAsia="宋体" w:cs="宋体"/>
          <w:color w:val="auto"/>
          <w:spacing w:val="7"/>
          <w:sz w:val="20"/>
          <w:szCs w:val="20"/>
          <w:highlight w:val="none"/>
        </w:rPr>
        <w:t>；</w:t>
      </w:r>
    </w:p>
    <w:p>
      <w:pPr>
        <w:spacing w:line="323" w:lineRule="auto"/>
        <w:outlineLvl w:val="9"/>
        <w:rPr>
          <w:rFonts w:ascii="Arial"/>
          <w:color w:val="auto"/>
          <w:sz w:val="21"/>
          <w:highlight w:val="none"/>
        </w:rPr>
      </w:pPr>
    </w:p>
    <w:p>
      <w:pPr>
        <w:spacing w:before="65" w:line="221" w:lineRule="auto"/>
        <w:ind w:left="435"/>
        <w:outlineLvl w:val="9"/>
        <w:rPr>
          <w:rFonts w:ascii="宋体" w:hAnsi="宋体" w:eastAsia="宋体" w:cs="宋体"/>
          <w:color w:val="auto"/>
          <w:sz w:val="20"/>
          <w:szCs w:val="20"/>
          <w:highlight w:val="none"/>
        </w:rPr>
      </w:pPr>
      <w:r>
        <w:rPr>
          <w:rFonts w:ascii="宋体" w:hAnsi="宋体" w:eastAsia="宋体" w:cs="宋体"/>
          <w:color w:val="auto"/>
          <w:sz w:val="20"/>
          <w:szCs w:val="20"/>
          <w:highlight w:val="none"/>
        </w:rPr>
        <w:t>D</w:t>
      </w:r>
      <w:r>
        <w:rPr>
          <w:rFonts w:ascii="宋体" w:hAnsi="宋体" w:eastAsia="宋体" w:cs="宋体"/>
          <w:b/>
          <w:bCs/>
          <w:color w:val="auto"/>
          <w:spacing w:val="8"/>
          <w:position w:val="-3"/>
          <w:sz w:val="10"/>
          <w:szCs w:val="10"/>
          <w:highlight w:val="none"/>
        </w:rPr>
        <w:t>90</w:t>
      </w:r>
      <w:r>
        <w:rPr>
          <w:rFonts w:ascii="宋体" w:hAnsi="宋体" w:eastAsia="宋体" w:cs="宋体"/>
          <w:color w:val="auto"/>
          <w:spacing w:val="8"/>
          <w:sz w:val="20"/>
          <w:szCs w:val="20"/>
          <w:highlight w:val="none"/>
        </w:rPr>
        <w:t>—90%以上的颗粒粒径小于该粒径值</w:t>
      </w:r>
      <w:r>
        <w:rPr>
          <w:rFonts w:ascii="宋体" w:hAnsi="宋体" w:eastAsia="宋体" w:cs="宋体"/>
          <w:color w:val="auto"/>
          <w:spacing w:val="7"/>
          <w:sz w:val="20"/>
          <w:szCs w:val="20"/>
          <w:highlight w:val="none"/>
        </w:rPr>
        <w:t>；</w:t>
      </w:r>
    </w:p>
    <w:p>
      <w:pPr>
        <w:spacing w:line="298" w:lineRule="auto"/>
        <w:outlineLvl w:val="9"/>
        <w:rPr>
          <w:rFonts w:ascii="Arial"/>
          <w:color w:val="auto"/>
          <w:sz w:val="21"/>
          <w:highlight w:val="none"/>
        </w:rPr>
      </w:pPr>
    </w:p>
    <w:p>
      <w:pPr>
        <w:spacing w:before="65" w:line="641" w:lineRule="exact"/>
        <w:ind w:left="433"/>
        <w:outlineLvl w:val="9"/>
        <w:rPr>
          <w:rFonts w:ascii="宋体" w:hAnsi="宋体" w:eastAsia="宋体" w:cs="宋体"/>
          <w:color w:val="auto"/>
          <w:position w:val="34"/>
          <w:sz w:val="20"/>
          <w:szCs w:val="20"/>
          <w:highlight w:val="none"/>
        </w:rPr>
      </w:pPr>
    </w:p>
    <w:p>
      <w:pPr>
        <w:spacing w:before="65" w:line="641" w:lineRule="exact"/>
        <w:ind w:left="433"/>
        <w:outlineLvl w:val="9"/>
        <w:rPr>
          <w:rFonts w:ascii="宋体" w:hAnsi="宋体" w:eastAsia="宋体" w:cs="宋体"/>
          <w:color w:val="auto"/>
          <w:spacing w:val="10"/>
          <w:position w:val="34"/>
          <w:sz w:val="20"/>
          <w:szCs w:val="20"/>
          <w:highlight w:val="none"/>
        </w:rPr>
      </w:pPr>
      <w:r>
        <w:rPr>
          <w:rFonts w:ascii="宋体" w:hAnsi="宋体" w:eastAsia="宋体" w:cs="宋体"/>
          <w:color w:val="auto"/>
          <w:position w:val="34"/>
          <w:sz w:val="20"/>
          <w:szCs w:val="20"/>
          <w:highlight w:val="none"/>
        </w:rPr>
        <w:t>NNB</w:t>
      </w:r>
      <w:r>
        <w:rPr>
          <w:rFonts w:ascii="宋体" w:hAnsi="宋体" w:eastAsia="宋体" w:cs="宋体"/>
          <w:color w:val="auto"/>
          <w:spacing w:val="10"/>
          <w:position w:val="34"/>
          <w:sz w:val="20"/>
          <w:szCs w:val="20"/>
          <w:highlight w:val="none"/>
        </w:rPr>
        <w:t>—普通天然沥青改性沥青；</w:t>
      </w:r>
    </w:p>
    <w:p>
      <w:pPr>
        <w:spacing w:before="65" w:line="641" w:lineRule="exact"/>
        <w:ind w:left="433"/>
        <w:outlineLvl w:val="9"/>
        <w:rPr>
          <w:rFonts w:ascii="宋体" w:hAnsi="宋体" w:eastAsia="宋体" w:cs="宋体"/>
          <w:color w:val="auto"/>
          <w:spacing w:val="10"/>
          <w:position w:val="34"/>
          <w:sz w:val="20"/>
          <w:szCs w:val="20"/>
          <w:highlight w:val="none"/>
        </w:rPr>
      </w:pPr>
      <w:r>
        <w:rPr>
          <w:rFonts w:ascii="宋体" w:hAnsi="宋体" w:eastAsia="宋体" w:cs="宋体"/>
          <w:color w:val="auto"/>
          <w:spacing w:val="10"/>
          <w:position w:val="34"/>
          <w:sz w:val="20"/>
          <w:szCs w:val="20"/>
          <w:highlight w:val="none"/>
        </w:rPr>
        <w:t>PNB—聚合物天然沥青改性沥青 ；</w:t>
      </w:r>
    </w:p>
    <w:p>
      <w:pPr>
        <w:spacing w:before="65" w:line="641" w:lineRule="exact"/>
        <w:ind w:left="433"/>
        <w:outlineLvl w:val="9"/>
        <w:rPr>
          <w:rFonts w:hint="eastAsia" w:ascii="宋体" w:hAnsi="宋体" w:eastAsia="宋体" w:cs="宋体"/>
          <w:color w:val="auto"/>
          <w:spacing w:val="10"/>
          <w:position w:val="34"/>
          <w:sz w:val="20"/>
          <w:szCs w:val="20"/>
          <w:highlight w:val="none"/>
          <w:lang w:eastAsia="zh-CN"/>
        </w:rPr>
      </w:pPr>
      <w:r>
        <w:rPr>
          <w:rFonts w:hint="eastAsia" w:ascii="宋体" w:hAnsi="宋体" w:eastAsia="宋体" w:cs="宋体"/>
          <w:color w:val="auto"/>
          <w:spacing w:val="10"/>
          <w:position w:val="34"/>
          <w:sz w:val="20"/>
          <w:szCs w:val="20"/>
          <w:highlight w:val="none"/>
          <w:lang w:val="en-US" w:eastAsia="zh-CN"/>
        </w:rPr>
        <w:t>PA</w:t>
      </w:r>
      <w:r>
        <w:rPr>
          <w:rFonts w:ascii="宋体" w:hAnsi="宋体" w:eastAsia="宋体" w:cs="宋体"/>
          <w:color w:val="auto"/>
          <w:spacing w:val="10"/>
          <w:position w:val="34"/>
          <w:sz w:val="20"/>
          <w:szCs w:val="20"/>
          <w:highlight w:val="none"/>
        </w:rPr>
        <w:t>—</w:t>
      </w:r>
      <w:r>
        <w:rPr>
          <w:rFonts w:hint="default" w:ascii="宋体" w:hAnsi="宋体" w:eastAsia="宋体" w:cs="宋体"/>
          <w:color w:val="auto"/>
          <w:spacing w:val="10"/>
          <w:position w:val="34"/>
          <w:sz w:val="20"/>
          <w:szCs w:val="20"/>
          <w:highlight w:val="none"/>
        </w:rPr>
        <w:t>多孔性沥青混凝土</w:t>
      </w:r>
      <w:r>
        <w:rPr>
          <w:rFonts w:hint="eastAsia" w:ascii="宋体" w:hAnsi="宋体" w:eastAsia="宋体" w:cs="宋体"/>
          <w:color w:val="auto"/>
          <w:spacing w:val="10"/>
          <w:position w:val="34"/>
          <w:sz w:val="20"/>
          <w:szCs w:val="20"/>
          <w:highlight w:val="none"/>
          <w:lang w:eastAsia="zh-CN"/>
        </w:rPr>
        <w:t>；</w:t>
      </w:r>
    </w:p>
    <w:p>
      <w:pPr>
        <w:spacing w:before="65" w:line="641" w:lineRule="exact"/>
        <w:ind w:left="433"/>
        <w:outlineLvl w:val="9"/>
        <w:rPr>
          <w:rFonts w:hint="eastAsia" w:ascii="宋体" w:hAnsi="宋体" w:eastAsia="宋体" w:cs="宋体"/>
          <w:color w:val="auto"/>
          <w:spacing w:val="10"/>
          <w:position w:val="34"/>
          <w:sz w:val="20"/>
          <w:szCs w:val="20"/>
          <w:highlight w:val="none"/>
          <w:lang w:eastAsia="zh-CN"/>
        </w:rPr>
      </w:pPr>
      <w:r>
        <w:rPr>
          <w:rFonts w:hint="eastAsia" w:ascii="宋体" w:hAnsi="宋体" w:eastAsia="宋体" w:cs="宋体"/>
          <w:color w:val="auto"/>
          <w:spacing w:val="10"/>
          <w:position w:val="34"/>
          <w:sz w:val="20"/>
          <w:szCs w:val="20"/>
          <w:highlight w:val="none"/>
          <w:lang w:val="en-US" w:eastAsia="zh-CN"/>
        </w:rPr>
        <w:t>PRNB-</w:t>
      </w:r>
      <w:r>
        <w:rPr>
          <w:rFonts w:ascii="宋体" w:hAnsi="宋体" w:eastAsia="宋体" w:cs="宋体"/>
          <w:color w:val="auto"/>
          <w:spacing w:val="10"/>
          <w:position w:val="34"/>
          <w:sz w:val="20"/>
          <w:szCs w:val="20"/>
          <w:highlight w:val="none"/>
          <w:lang w:val="en-US" w:eastAsia="zh-CN"/>
        </w:rPr>
        <w:t xml:space="preserve"> </w:t>
      </w:r>
      <w:r>
        <w:rPr>
          <w:rFonts w:hint="eastAsia" w:ascii="宋体" w:hAnsi="宋体" w:eastAsia="宋体" w:cs="宋体"/>
          <w:color w:val="auto"/>
          <w:spacing w:val="10"/>
          <w:position w:val="34"/>
          <w:sz w:val="20"/>
          <w:szCs w:val="20"/>
          <w:highlight w:val="none"/>
          <w:lang w:eastAsia="zh-CN"/>
        </w:rPr>
        <w:t>聚合物微粒化天然沥青胶粉复合改性沥青</w:t>
      </w:r>
    </w:p>
    <w:p>
      <w:pPr>
        <w:spacing w:before="65" w:line="641" w:lineRule="exact"/>
        <w:ind w:left="433"/>
        <w:outlineLvl w:val="9"/>
        <w:rPr>
          <w:rFonts w:ascii="宋体" w:hAnsi="宋体" w:eastAsia="宋体" w:cs="宋体"/>
          <w:color w:val="auto"/>
          <w:spacing w:val="10"/>
          <w:position w:val="34"/>
          <w:sz w:val="20"/>
          <w:szCs w:val="20"/>
          <w:highlight w:val="none"/>
        </w:rPr>
      </w:pPr>
      <w:r>
        <w:rPr>
          <w:rFonts w:ascii="宋体" w:hAnsi="宋体" w:eastAsia="宋体" w:cs="宋体"/>
          <w:color w:val="auto"/>
          <w:spacing w:val="10"/>
          <w:position w:val="34"/>
          <w:sz w:val="20"/>
          <w:szCs w:val="20"/>
          <w:highlight w:val="none"/>
        </w:rPr>
        <w:t>HMB—高模量沥青混合料用天然沥青改性沥青；</w:t>
      </w:r>
    </w:p>
    <w:p>
      <w:pPr>
        <w:spacing w:before="65" w:line="641" w:lineRule="exact"/>
        <w:ind w:left="433"/>
        <w:outlineLvl w:val="9"/>
        <w:rPr>
          <w:color w:val="auto"/>
          <w:highlight w:val="none"/>
        </w:rPr>
        <w:sectPr>
          <w:footerReference r:id="rId6" w:type="default"/>
          <w:pgSz w:w="11906" w:h="16839"/>
          <w:pgMar w:top="1431" w:right="1785" w:bottom="1519" w:left="1785" w:header="0" w:footer="1357" w:gutter="0"/>
          <w:pgNumType w:fmt="decimal" w:start="1"/>
          <w:cols w:space="720" w:num="1"/>
        </w:sectPr>
      </w:pPr>
      <w:r>
        <w:rPr>
          <w:rFonts w:ascii="宋体" w:hAnsi="宋体" w:eastAsia="宋体" w:cs="宋体"/>
          <w:color w:val="auto"/>
          <w:spacing w:val="10"/>
          <w:position w:val="34"/>
          <w:sz w:val="20"/>
          <w:szCs w:val="20"/>
          <w:highlight w:val="none"/>
        </w:rPr>
        <w:t>HMAC—高模量沥青混合料 High Modulus Asphalt Concrete 之略语</w:t>
      </w:r>
    </w:p>
    <w:p>
      <w:pPr>
        <w:spacing w:before="65" w:line="231" w:lineRule="auto"/>
        <w:ind w:left="51"/>
        <w:outlineLvl w:val="0"/>
        <w:rPr>
          <w:rFonts w:ascii="黑体" w:hAnsi="黑体" w:eastAsia="黑体" w:cs="黑体"/>
          <w:color w:val="auto"/>
          <w:sz w:val="20"/>
          <w:szCs w:val="20"/>
          <w:highlight w:val="none"/>
        </w:rPr>
      </w:pPr>
      <w:bookmarkStart w:id="25" w:name="_Toc897"/>
      <w:r>
        <w:rPr>
          <w:rFonts w:hint="eastAsia" w:ascii="黑体" w:hAnsi="黑体" w:eastAsia="黑体" w:cs="黑体"/>
          <w:color w:val="auto"/>
          <w:spacing w:val="5"/>
          <w:sz w:val="20"/>
          <w:szCs w:val="20"/>
          <w:highlight w:val="none"/>
          <w:lang w:val="en-US" w:eastAsia="zh-CN"/>
        </w:rPr>
        <w:t>4</w:t>
      </w:r>
      <w:r>
        <w:rPr>
          <w:rFonts w:ascii="黑体" w:hAnsi="黑体" w:eastAsia="黑体" w:cs="黑体"/>
          <w:color w:val="auto"/>
          <w:spacing w:val="5"/>
          <w:sz w:val="20"/>
          <w:szCs w:val="20"/>
          <w:highlight w:val="none"/>
        </w:rPr>
        <w:t xml:space="preserve">  材</w:t>
      </w:r>
      <w:r>
        <w:rPr>
          <w:rFonts w:ascii="黑体" w:hAnsi="黑体" w:eastAsia="黑体" w:cs="黑体"/>
          <w:color w:val="auto"/>
          <w:spacing w:val="4"/>
          <w:sz w:val="20"/>
          <w:szCs w:val="20"/>
          <w:highlight w:val="none"/>
        </w:rPr>
        <w:t>料</w:t>
      </w:r>
      <w:bookmarkEnd w:id="25"/>
    </w:p>
    <w:p>
      <w:pPr>
        <w:spacing w:before="261" w:line="229" w:lineRule="auto"/>
        <w:ind w:left="51"/>
        <w:outlineLvl w:val="1"/>
        <w:rPr>
          <w:rFonts w:ascii="黑体" w:hAnsi="黑体" w:eastAsia="黑体" w:cs="黑体"/>
          <w:color w:val="auto"/>
          <w:sz w:val="20"/>
          <w:szCs w:val="20"/>
          <w:highlight w:val="none"/>
        </w:rPr>
      </w:pPr>
      <w:bookmarkStart w:id="26" w:name="_Toc25626"/>
      <w:r>
        <w:rPr>
          <w:rFonts w:hint="eastAsia" w:ascii="黑体" w:hAnsi="黑体" w:eastAsia="黑体" w:cs="黑体"/>
          <w:color w:val="auto"/>
          <w:spacing w:val="6"/>
          <w:sz w:val="20"/>
          <w:szCs w:val="20"/>
          <w:highlight w:val="none"/>
          <w:lang w:val="en-US" w:eastAsia="zh-CN"/>
        </w:rPr>
        <w:t>4</w:t>
      </w:r>
      <w:r>
        <w:rPr>
          <w:rFonts w:ascii="黑体" w:hAnsi="黑体" w:eastAsia="黑体" w:cs="黑体"/>
          <w:color w:val="auto"/>
          <w:spacing w:val="6"/>
          <w:sz w:val="20"/>
          <w:szCs w:val="20"/>
          <w:highlight w:val="none"/>
        </w:rPr>
        <w:t>.1  一般规</w:t>
      </w:r>
      <w:r>
        <w:rPr>
          <w:rFonts w:ascii="黑体" w:hAnsi="黑体" w:eastAsia="黑体" w:cs="黑体"/>
          <w:color w:val="auto"/>
          <w:spacing w:val="4"/>
          <w:sz w:val="20"/>
          <w:szCs w:val="20"/>
          <w:highlight w:val="none"/>
        </w:rPr>
        <w:t>定</w:t>
      </w:r>
      <w:bookmarkEnd w:id="26"/>
    </w:p>
    <w:p>
      <w:pPr>
        <w:spacing w:line="306" w:lineRule="auto"/>
        <w:rPr>
          <w:rFonts w:ascii="Arial"/>
          <w:color w:val="auto"/>
          <w:sz w:val="21"/>
          <w:highlight w:val="none"/>
        </w:rPr>
      </w:pPr>
    </w:p>
    <w:p>
      <w:pPr>
        <w:spacing w:before="65" w:line="227" w:lineRule="auto"/>
        <w:ind w:left="51"/>
        <w:outlineLvl w:val="3"/>
        <w:rPr>
          <w:rFonts w:ascii="宋体" w:hAnsi="宋体" w:eastAsia="宋体" w:cs="宋体"/>
          <w:color w:val="auto"/>
          <w:sz w:val="20"/>
          <w:szCs w:val="20"/>
          <w:highlight w:val="none"/>
        </w:rPr>
      </w:pPr>
      <w:r>
        <w:rPr>
          <w:rFonts w:hint="eastAsia" w:ascii="黑体" w:hAnsi="黑体" w:eastAsia="黑体" w:cs="黑体"/>
          <w:color w:val="auto"/>
          <w:spacing w:val="12"/>
          <w:sz w:val="20"/>
          <w:szCs w:val="20"/>
          <w:highlight w:val="none"/>
          <w:lang w:val="en-US" w:eastAsia="zh-CN"/>
        </w:rPr>
        <w:t>4</w:t>
      </w:r>
      <w:r>
        <w:rPr>
          <w:rFonts w:ascii="黑体" w:hAnsi="黑体" w:eastAsia="黑体" w:cs="黑体"/>
          <w:color w:val="auto"/>
          <w:spacing w:val="7"/>
          <w:sz w:val="20"/>
          <w:szCs w:val="20"/>
          <w:highlight w:val="none"/>
        </w:rPr>
        <w:t>.</w:t>
      </w:r>
      <w:r>
        <w:rPr>
          <w:rFonts w:ascii="黑体" w:hAnsi="黑体" w:eastAsia="黑体" w:cs="黑体"/>
          <w:color w:val="auto"/>
          <w:spacing w:val="6"/>
          <w:sz w:val="20"/>
          <w:szCs w:val="20"/>
          <w:highlight w:val="none"/>
        </w:rPr>
        <w:t xml:space="preserve">1.1  </w:t>
      </w:r>
      <w:r>
        <w:rPr>
          <w:rFonts w:ascii="宋体" w:hAnsi="宋体" w:eastAsia="宋体" w:cs="宋体"/>
          <w:color w:val="auto"/>
          <w:spacing w:val="6"/>
          <w:sz w:val="20"/>
          <w:szCs w:val="20"/>
          <w:highlight w:val="none"/>
        </w:rPr>
        <w:t>微粒化天然沥青改性沥青包括：普通</w:t>
      </w:r>
      <w:r>
        <w:rPr>
          <w:rFonts w:hint="eastAsia" w:ascii="宋体" w:hAnsi="宋体" w:eastAsia="宋体" w:cs="宋体"/>
          <w:color w:val="auto"/>
          <w:spacing w:val="6"/>
          <w:sz w:val="20"/>
          <w:szCs w:val="20"/>
          <w:highlight w:val="none"/>
          <w:lang w:eastAsia="zh-CN"/>
        </w:rPr>
        <w:t>微粒化</w:t>
      </w:r>
      <w:r>
        <w:rPr>
          <w:rFonts w:ascii="宋体" w:hAnsi="宋体" w:eastAsia="宋体" w:cs="宋体"/>
          <w:color w:val="auto"/>
          <w:spacing w:val="6"/>
          <w:sz w:val="20"/>
          <w:szCs w:val="20"/>
          <w:highlight w:val="none"/>
        </w:rPr>
        <w:t>天然沥青改性沥青、聚合物</w:t>
      </w:r>
      <w:r>
        <w:rPr>
          <w:rFonts w:hint="eastAsia" w:ascii="宋体" w:hAnsi="宋体" w:eastAsia="宋体" w:cs="宋体"/>
          <w:color w:val="auto"/>
          <w:spacing w:val="6"/>
          <w:sz w:val="20"/>
          <w:szCs w:val="20"/>
          <w:highlight w:val="none"/>
          <w:lang w:eastAsia="zh-CN"/>
        </w:rPr>
        <w:t>微粒化</w:t>
      </w:r>
      <w:r>
        <w:rPr>
          <w:rFonts w:ascii="宋体" w:hAnsi="宋体" w:eastAsia="宋体" w:cs="宋体"/>
          <w:color w:val="auto"/>
          <w:spacing w:val="6"/>
          <w:sz w:val="20"/>
          <w:szCs w:val="20"/>
          <w:highlight w:val="none"/>
        </w:rPr>
        <w:t>天然沥青改性沥青、</w:t>
      </w:r>
      <w:r>
        <w:rPr>
          <w:rFonts w:hint="eastAsia" w:ascii="宋体" w:hAnsi="宋体" w:eastAsia="宋体" w:cs="宋体"/>
          <w:color w:val="auto"/>
          <w:spacing w:val="9"/>
          <w:sz w:val="20"/>
          <w:szCs w:val="20"/>
          <w:highlight w:val="none"/>
          <w:lang w:eastAsia="zh-CN"/>
        </w:rPr>
        <w:t>聚合物微粒化天然沥青胶粉复合改性沥青</w:t>
      </w:r>
      <w:r>
        <w:rPr>
          <w:rFonts w:ascii="宋体" w:hAnsi="宋体" w:eastAsia="宋体" w:cs="宋体"/>
          <w:color w:val="auto"/>
          <w:spacing w:val="16"/>
          <w:sz w:val="20"/>
          <w:szCs w:val="20"/>
          <w:highlight w:val="none"/>
        </w:rPr>
        <w:t>和</w:t>
      </w:r>
      <w:r>
        <w:rPr>
          <w:rFonts w:ascii="宋体" w:hAnsi="宋体" w:eastAsia="宋体" w:cs="宋体"/>
          <w:color w:val="auto"/>
          <w:spacing w:val="8"/>
          <w:sz w:val="20"/>
          <w:szCs w:val="20"/>
          <w:highlight w:val="none"/>
        </w:rPr>
        <w:t>高模量沥青混合料用</w:t>
      </w:r>
      <w:r>
        <w:rPr>
          <w:rFonts w:hint="eastAsia" w:ascii="宋体" w:hAnsi="宋体" w:eastAsia="宋体" w:cs="宋体"/>
          <w:color w:val="auto"/>
          <w:spacing w:val="8"/>
          <w:sz w:val="20"/>
          <w:szCs w:val="20"/>
          <w:highlight w:val="none"/>
          <w:lang w:eastAsia="zh-CN"/>
        </w:rPr>
        <w:t>微粒化天然沥青</w:t>
      </w:r>
      <w:r>
        <w:rPr>
          <w:rFonts w:ascii="宋体" w:hAnsi="宋体" w:eastAsia="宋体" w:cs="宋体"/>
          <w:color w:val="auto"/>
          <w:spacing w:val="8"/>
          <w:sz w:val="20"/>
          <w:szCs w:val="20"/>
          <w:highlight w:val="none"/>
        </w:rPr>
        <w:t>改性沥青。</w:t>
      </w:r>
    </w:p>
    <w:p>
      <w:pPr>
        <w:spacing w:line="325" w:lineRule="auto"/>
        <w:rPr>
          <w:rFonts w:ascii="Arial"/>
          <w:color w:val="auto"/>
          <w:sz w:val="21"/>
          <w:highlight w:val="none"/>
        </w:rPr>
      </w:pPr>
    </w:p>
    <w:p>
      <w:pPr>
        <w:spacing w:before="65" w:line="227" w:lineRule="auto"/>
        <w:ind w:left="51"/>
        <w:outlineLvl w:val="2"/>
        <w:rPr>
          <w:rFonts w:ascii="宋体" w:hAnsi="宋体" w:eastAsia="宋体" w:cs="宋体"/>
          <w:color w:val="auto"/>
          <w:sz w:val="20"/>
          <w:szCs w:val="20"/>
          <w:highlight w:val="none"/>
        </w:rPr>
      </w:pPr>
      <w:bookmarkStart w:id="27" w:name="_Toc11412"/>
      <w:bookmarkStart w:id="28" w:name="_Toc16482"/>
      <w:r>
        <w:rPr>
          <w:rFonts w:hint="eastAsia" w:ascii="黑体" w:hAnsi="黑体" w:eastAsia="黑体" w:cs="黑体"/>
          <w:color w:val="auto"/>
          <w:spacing w:val="8"/>
          <w:sz w:val="20"/>
          <w:szCs w:val="20"/>
          <w:highlight w:val="none"/>
          <w:lang w:val="en-US" w:eastAsia="zh-CN"/>
        </w:rPr>
        <w:t>4</w:t>
      </w:r>
      <w:r>
        <w:rPr>
          <w:rFonts w:ascii="黑体" w:hAnsi="黑体" w:eastAsia="黑体" w:cs="黑体"/>
          <w:color w:val="auto"/>
          <w:spacing w:val="8"/>
          <w:sz w:val="20"/>
          <w:szCs w:val="20"/>
          <w:highlight w:val="none"/>
        </w:rPr>
        <w:t xml:space="preserve">.1.2  </w:t>
      </w:r>
      <w:r>
        <w:rPr>
          <w:rFonts w:ascii="宋体" w:hAnsi="宋体" w:eastAsia="宋体" w:cs="宋体"/>
          <w:color w:val="auto"/>
          <w:spacing w:val="8"/>
          <w:sz w:val="20"/>
          <w:szCs w:val="20"/>
          <w:highlight w:val="none"/>
        </w:rPr>
        <w:t>微粒化天然沥青改性沥青宜在工厂集中制作</w:t>
      </w:r>
      <w:r>
        <w:rPr>
          <w:rFonts w:ascii="宋体" w:hAnsi="宋体" w:eastAsia="宋体" w:cs="宋体"/>
          <w:color w:val="auto"/>
          <w:spacing w:val="4"/>
          <w:sz w:val="20"/>
          <w:szCs w:val="20"/>
          <w:highlight w:val="none"/>
        </w:rPr>
        <w:t>。</w:t>
      </w:r>
      <w:bookmarkEnd w:id="27"/>
      <w:bookmarkEnd w:id="28"/>
    </w:p>
    <w:p>
      <w:pPr>
        <w:spacing w:line="327" w:lineRule="auto"/>
        <w:rPr>
          <w:rFonts w:ascii="Arial"/>
          <w:color w:val="auto"/>
          <w:sz w:val="21"/>
          <w:highlight w:val="none"/>
        </w:rPr>
      </w:pPr>
    </w:p>
    <w:p>
      <w:pPr>
        <w:spacing w:before="66" w:line="227" w:lineRule="auto"/>
        <w:ind w:left="51"/>
        <w:outlineLvl w:val="3"/>
        <w:rPr>
          <w:rFonts w:ascii="宋体" w:hAnsi="宋体" w:eastAsia="宋体" w:cs="宋体"/>
          <w:color w:val="auto"/>
          <w:sz w:val="20"/>
          <w:szCs w:val="20"/>
          <w:highlight w:val="none"/>
        </w:rPr>
      </w:pPr>
      <w:r>
        <w:rPr>
          <w:rFonts w:hint="eastAsia" w:ascii="黑体" w:hAnsi="黑体" w:eastAsia="黑体" w:cs="黑体"/>
          <w:color w:val="auto"/>
          <w:spacing w:val="6"/>
          <w:sz w:val="20"/>
          <w:szCs w:val="20"/>
          <w:highlight w:val="none"/>
          <w:lang w:val="en-US" w:eastAsia="zh-CN"/>
        </w:rPr>
        <w:t>4</w:t>
      </w:r>
      <w:r>
        <w:rPr>
          <w:rFonts w:ascii="黑体" w:hAnsi="黑体" w:eastAsia="黑体" w:cs="黑体"/>
          <w:color w:val="auto"/>
          <w:spacing w:val="6"/>
          <w:sz w:val="20"/>
          <w:szCs w:val="20"/>
          <w:highlight w:val="none"/>
        </w:rPr>
        <w:t>.</w:t>
      </w:r>
      <w:r>
        <w:rPr>
          <w:rFonts w:ascii="黑体" w:hAnsi="黑体" w:eastAsia="黑体" w:cs="黑体"/>
          <w:color w:val="auto"/>
          <w:spacing w:val="3"/>
          <w:sz w:val="20"/>
          <w:szCs w:val="20"/>
          <w:highlight w:val="none"/>
        </w:rPr>
        <w:t xml:space="preserve">1.3  </w:t>
      </w:r>
      <w:r>
        <w:rPr>
          <w:rFonts w:ascii="宋体" w:hAnsi="宋体" w:eastAsia="宋体" w:cs="宋体"/>
          <w:color w:val="auto"/>
          <w:spacing w:val="3"/>
          <w:sz w:val="20"/>
          <w:szCs w:val="20"/>
          <w:highlight w:val="none"/>
        </w:rPr>
        <w:t>聚合物改性剂</w:t>
      </w:r>
      <w:r>
        <w:rPr>
          <w:rFonts w:hint="eastAsia" w:ascii="宋体" w:hAnsi="宋体" w:eastAsia="宋体" w:cs="宋体"/>
          <w:color w:val="auto"/>
          <w:spacing w:val="3"/>
          <w:sz w:val="20"/>
          <w:szCs w:val="20"/>
          <w:highlight w:val="none"/>
          <w:lang w:eastAsia="zh-CN"/>
        </w:rPr>
        <w:t>可单独或复合采用</w:t>
      </w:r>
      <w:r>
        <w:rPr>
          <w:rFonts w:ascii="宋体" w:hAnsi="宋体" w:eastAsia="宋体" w:cs="宋体"/>
          <w:color w:val="auto"/>
          <w:spacing w:val="3"/>
          <w:sz w:val="20"/>
          <w:szCs w:val="20"/>
          <w:highlight w:val="none"/>
        </w:rPr>
        <w:t xml:space="preserve"> </w:t>
      </w:r>
      <w:r>
        <w:rPr>
          <w:rFonts w:ascii="宋体" w:hAnsi="宋体" w:eastAsia="宋体" w:cs="宋体"/>
          <w:color w:val="auto"/>
          <w:sz w:val="20"/>
          <w:szCs w:val="20"/>
          <w:highlight w:val="none"/>
        </w:rPr>
        <w:t>SBS</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SBR</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EVA、PE</w:t>
      </w:r>
      <w:r>
        <w:rPr>
          <w:rFonts w:hint="eastAsia" w:ascii="宋体" w:hAnsi="宋体" w:eastAsia="宋体" w:cs="宋体"/>
          <w:color w:val="auto"/>
          <w:spacing w:val="3"/>
          <w:sz w:val="20"/>
          <w:szCs w:val="20"/>
          <w:highlight w:val="none"/>
          <w:lang w:eastAsia="zh-CN"/>
        </w:rPr>
        <w:t>及其它聚合物改性材料</w:t>
      </w:r>
      <w:r>
        <w:rPr>
          <w:rFonts w:ascii="宋体" w:hAnsi="宋体" w:eastAsia="宋体" w:cs="宋体"/>
          <w:color w:val="auto"/>
          <w:spacing w:val="3"/>
          <w:sz w:val="20"/>
          <w:szCs w:val="20"/>
          <w:highlight w:val="none"/>
        </w:rPr>
        <w:t>。</w:t>
      </w:r>
    </w:p>
    <w:p>
      <w:pPr>
        <w:spacing w:line="328" w:lineRule="auto"/>
        <w:rPr>
          <w:rFonts w:ascii="Arial"/>
          <w:color w:val="auto"/>
          <w:sz w:val="21"/>
          <w:highlight w:val="none"/>
        </w:rPr>
      </w:pPr>
    </w:p>
    <w:p>
      <w:pPr>
        <w:spacing w:before="65" w:line="226" w:lineRule="auto"/>
        <w:ind w:left="51"/>
        <w:jc w:val="both"/>
        <w:outlineLvl w:val="3"/>
        <w:rPr>
          <w:rFonts w:ascii="宋体" w:hAnsi="宋体" w:eastAsia="宋体" w:cs="宋体"/>
          <w:color w:val="auto"/>
          <w:sz w:val="20"/>
          <w:szCs w:val="20"/>
          <w:highlight w:val="none"/>
        </w:rPr>
      </w:pPr>
      <w:r>
        <w:rPr>
          <w:rFonts w:hint="eastAsia" w:ascii="黑体" w:hAnsi="黑体" w:eastAsia="黑体" w:cs="黑体"/>
          <w:color w:val="auto"/>
          <w:spacing w:val="8"/>
          <w:sz w:val="20"/>
          <w:szCs w:val="20"/>
          <w:highlight w:val="none"/>
          <w:lang w:val="en-US" w:eastAsia="zh-CN"/>
        </w:rPr>
        <w:t>4</w:t>
      </w:r>
      <w:r>
        <w:rPr>
          <w:rFonts w:ascii="黑体" w:hAnsi="黑体" w:eastAsia="黑体" w:cs="黑体"/>
          <w:color w:val="auto"/>
          <w:spacing w:val="8"/>
          <w:sz w:val="20"/>
          <w:szCs w:val="20"/>
          <w:highlight w:val="none"/>
        </w:rPr>
        <w:t>.1.</w:t>
      </w:r>
      <w:r>
        <w:rPr>
          <w:rFonts w:ascii="黑体" w:hAnsi="黑体" w:eastAsia="黑体" w:cs="黑体"/>
          <w:color w:val="auto"/>
          <w:spacing w:val="4"/>
          <w:sz w:val="20"/>
          <w:szCs w:val="20"/>
          <w:highlight w:val="none"/>
        </w:rPr>
        <w:t xml:space="preserve">4  </w:t>
      </w:r>
      <w:r>
        <w:rPr>
          <w:rFonts w:ascii="宋体" w:hAnsi="宋体" w:eastAsia="宋体" w:cs="宋体"/>
          <w:color w:val="auto"/>
          <w:spacing w:val="4"/>
          <w:sz w:val="20"/>
          <w:szCs w:val="20"/>
          <w:highlight w:val="none"/>
        </w:rPr>
        <w:t>道路石油沥青质量要求应符合现行《公路沥青路面施工技术规范》(</w:t>
      </w:r>
      <w:r>
        <w:rPr>
          <w:rFonts w:ascii="宋体" w:hAnsi="宋体" w:eastAsia="宋体" w:cs="宋体"/>
          <w:color w:val="auto"/>
          <w:sz w:val="20"/>
          <w:szCs w:val="20"/>
          <w:highlight w:val="none"/>
        </w:rPr>
        <w:t>JTG</w:t>
      </w:r>
      <w:r>
        <w:rPr>
          <w:rFonts w:ascii="宋体" w:hAnsi="宋体" w:eastAsia="宋体" w:cs="宋体"/>
          <w:color w:val="auto"/>
          <w:spacing w:val="4"/>
          <w:sz w:val="20"/>
          <w:szCs w:val="20"/>
          <w:highlight w:val="none"/>
        </w:rPr>
        <w:t xml:space="preserve"> </w:t>
      </w:r>
      <w:r>
        <w:rPr>
          <w:rFonts w:ascii="宋体" w:hAnsi="宋体" w:eastAsia="宋体" w:cs="宋体"/>
          <w:color w:val="auto"/>
          <w:sz w:val="20"/>
          <w:szCs w:val="20"/>
          <w:highlight w:val="none"/>
        </w:rPr>
        <w:t>F</w:t>
      </w:r>
      <w:r>
        <w:rPr>
          <w:rFonts w:ascii="宋体" w:hAnsi="宋体" w:eastAsia="宋体" w:cs="宋体"/>
          <w:color w:val="auto"/>
          <w:spacing w:val="4"/>
          <w:sz w:val="20"/>
          <w:szCs w:val="20"/>
          <w:highlight w:val="none"/>
        </w:rPr>
        <w:t>40) 的有</w:t>
      </w:r>
    </w:p>
    <w:p>
      <w:pPr>
        <w:spacing w:before="154" w:line="228" w:lineRule="auto"/>
        <w:ind w:left="5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关</w:t>
      </w:r>
      <w:r>
        <w:rPr>
          <w:rFonts w:ascii="宋体" w:hAnsi="宋体" w:eastAsia="宋体" w:cs="宋体"/>
          <w:color w:val="auto"/>
          <w:spacing w:val="4"/>
          <w:sz w:val="20"/>
          <w:szCs w:val="20"/>
          <w:highlight w:val="none"/>
        </w:rPr>
        <w:t>规定</w:t>
      </w:r>
      <w:r>
        <w:rPr>
          <w:rFonts w:hint="eastAsia" w:ascii="宋体" w:hAnsi="宋体" w:eastAsia="宋体" w:cs="宋体"/>
          <w:color w:val="auto"/>
          <w:spacing w:val="4"/>
          <w:sz w:val="20"/>
          <w:szCs w:val="20"/>
          <w:highlight w:val="none"/>
          <w:lang w:eastAsia="zh-CN"/>
        </w:rPr>
        <w:t>，宜选用</w:t>
      </w:r>
      <w:r>
        <w:rPr>
          <w:rFonts w:hint="eastAsia" w:ascii="宋体" w:hAnsi="宋体" w:eastAsia="宋体" w:cs="宋体"/>
          <w:color w:val="auto"/>
          <w:spacing w:val="4"/>
          <w:sz w:val="20"/>
          <w:szCs w:val="20"/>
          <w:highlight w:val="none"/>
          <w:lang w:val="en-US" w:eastAsia="zh-CN"/>
        </w:rPr>
        <w:t>90号、70号、50号A级或B级道路石油沥青</w:t>
      </w:r>
      <w:r>
        <w:rPr>
          <w:rFonts w:ascii="宋体" w:hAnsi="宋体" w:eastAsia="宋体" w:cs="宋体"/>
          <w:color w:val="auto"/>
          <w:spacing w:val="4"/>
          <w:sz w:val="20"/>
          <w:szCs w:val="20"/>
          <w:highlight w:val="none"/>
        </w:rPr>
        <w:t>。</w:t>
      </w:r>
    </w:p>
    <w:p>
      <w:pPr>
        <w:spacing w:line="326" w:lineRule="auto"/>
        <w:rPr>
          <w:rFonts w:ascii="Arial"/>
          <w:color w:val="auto"/>
          <w:sz w:val="21"/>
          <w:highlight w:val="none"/>
        </w:rPr>
      </w:pPr>
    </w:p>
    <w:p>
      <w:pPr>
        <w:spacing w:before="65" w:line="227" w:lineRule="auto"/>
        <w:ind w:left="51"/>
        <w:outlineLvl w:val="3"/>
        <w:rPr>
          <w:rFonts w:ascii="宋体" w:hAnsi="宋体" w:eastAsia="宋体" w:cs="宋体"/>
          <w:color w:val="auto"/>
          <w:sz w:val="20"/>
          <w:szCs w:val="20"/>
          <w:highlight w:val="none"/>
        </w:rPr>
      </w:pPr>
      <w:r>
        <w:rPr>
          <w:rFonts w:hint="eastAsia" w:ascii="黑体" w:hAnsi="黑体" w:eastAsia="黑体" w:cs="黑体"/>
          <w:color w:val="auto"/>
          <w:spacing w:val="9"/>
          <w:sz w:val="20"/>
          <w:szCs w:val="20"/>
          <w:highlight w:val="none"/>
          <w:lang w:val="en-US" w:eastAsia="zh-CN"/>
        </w:rPr>
        <w:t>4</w:t>
      </w:r>
      <w:r>
        <w:rPr>
          <w:rFonts w:ascii="黑体" w:hAnsi="黑体" w:eastAsia="黑体" w:cs="黑体"/>
          <w:color w:val="auto"/>
          <w:spacing w:val="9"/>
          <w:sz w:val="20"/>
          <w:szCs w:val="20"/>
          <w:highlight w:val="none"/>
        </w:rPr>
        <w:t xml:space="preserve">.1.5  </w:t>
      </w:r>
      <w:r>
        <w:rPr>
          <w:rFonts w:ascii="宋体" w:hAnsi="宋体" w:eastAsia="宋体" w:cs="宋体"/>
          <w:color w:val="auto"/>
          <w:spacing w:val="9"/>
          <w:sz w:val="20"/>
          <w:szCs w:val="20"/>
          <w:highlight w:val="none"/>
        </w:rPr>
        <w:t>微粒化天然沥青改性沥青，应单罐单储，不得与其他型号沥青混存。并应存储在</w:t>
      </w:r>
      <w:r>
        <w:rPr>
          <w:rFonts w:ascii="宋体" w:hAnsi="宋体" w:eastAsia="宋体" w:cs="宋体"/>
          <w:color w:val="auto"/>
          <w:spacing w:val="6"/>
          <w:sz w:val="20"/>
          <w:szCs w:val="20"/>
          <w:highlight w:val="none"/>
        </w:rPr>
        <w:t>带</w:t>
      </w:r>
    </w:p>
    <w:p>
      <w:pPr>
        <w:spacing w:before="155" w:line="227" w:lineRule="auto"/>
        <w:ind w:left="5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有搅拌设备</w:t>
      </w:r>
      <w:r>
        <w:rPr>
          <w:rFonts w:ascii="宋体" w:hAnsi="宋体" w:eastAsia="宋体" w:cs="宋体"/>
          <w:color w:val="auto"/>
          <w:spacing w:val="9"/>
          <w:sz w:val="20"/>
          <w:szCs w:val="20"/>
          <w:highlight w:val="none"/>
        </w:rPr>
        <w:t>的</w:t>
      </w:r>
      <w:r>
        <w:rPr>
          <w:rFonts w:ascii="宋体" w:hAnsi="宋体" w:eastAsia="宋体" w:cs="宋体"/>
          <w:color w:val="auto"/>
          <w:spacing w:val="5"/>
          <w:sz w:val="20"/>
          <w:szCs w:val="20"/>
          <w:highlight w:val="none"/>
        </w:rPr>
        <w:t xml:space="preserve">沥青罐中，使用前搅拌均匀。存储温度应满足表 </w:t>
      </w:r>
      <w:r>
        <w:rPr>
          <w:rFonts w:hint="eastAsia" w:ascii="宋体" w:hAnsi="宋体" w:eastAsia="宋体" w:cs="宋体"/>
          <w:color w:val="auto"/>
          <w:spacing w:val="5"/>
          <w:sz w:val="20"/>
          <w:szCs w:val="20"/>
          <w:highlight w:val="none"/>
          <w:lang w:val="en-US" w:eastAsia="zh-CN"/>
        </w:rPr>
        <w:t>4</w:t>
      </w:r>
      <w:r>
        <w:rPr>
          <w:rFonts w:ascii="宋体" w:hAnsi="宋体" w:eastAsia="宋体" w:cs="宋体"/>
          <w:color w:val="auto"/>
          <w:spacing w:val="5"/>
          <w:sz w:val="20"/>
          <w:szCs w:val="20"/>
          <w:highlight w:val="none"/>
        </w:rPr>
        <w:t>.1.5 的要求。</w:t>
      </w:r>
    </w:p>
    <w:p>
      <w:pPr>
        <w:spacing w:before="284" w:line="223" w:lineRule="auto"/>
        <w:ind w:left="2870"/>
        <w:rPr>
          <w:rFonts w:ascii="黑体" w:hAnsi="黑体" w:eastAsia="黑体" w:cs="黑体"/>
          <w:color w:val="auto"/>
          <w:sz w:val="20"/>
          <w:szCs w:val="20"/>
          <w:highlight w:val="none"/>
        </w:rPr>
      </w:pPr>
      <w:r>
        <w:rPr>
          <w:rFonts w:ascii="黑体" w:hAnsi="黑体" w:eastAsia="黑体" w:cs="黑体"/>
          <w:color w:val="auto"/>
          <w:spacing w:val="4"/>
          <w:sz w:val="20"/>
          <w:szCs w:val="20"/>
          <w:highlight w:val="none"/>
        </w:rPr>
        <w:t xml:space="preserve">表 </w:t>
      </w:r>
      <w:r>
        <w:rPr>
          <w:rFonts w:hint="eastAsia" w:ascii="黑体" w:hAnsi="黑体" w:eastAsia="黑体" w:cs="黑体"/>
          <w:color w:val="auto"/>
          <w:spacing w:val="4"/>
          <w:sz w:val="20"/>
          <w:szCs w:val="20"/>
          <w:highlight w:val="none"/>
          <w:lang w:val="en-US" w:eastAsia="zh-CN"/>
        </w:rPr>
        <w:t>4</w:t>
      </w:r>
      <w:r>
        <w:rPr>
          <w:rFonts w:ascii="黑体" w:hAnsi="黑体" w:eastAsia="黑体" w:cs="黑体"/>
          <w:color w:val="auto"/>
          <w:spacing w:val="4"/>
          <w:sz w:val="20"/>
          <w:szCs w:val="20"/>
          <w:highlight w:val="none"/>
        </w:rPr>
        <w:t>.1.5  沥青存储温度要</w:t>
      </w:r>
      <w:r>
        <w:rPr>
          <w:rFonts w:ascii="黑体" w:hAnsi="黑体" w:eastAsia="黑体" w:cs="黑体"/>
          <w:color w:val="auto"/>
          <w:sz w:val="20"/>
          <w:szCs w:val="20"/>
          <w:highlight w:val="none"/>
        </w:rPr>
        <w:t>求</w:t>
      </w:r>
    </w:p>
    <w:tbl>
      <w:tblPr>
        <w:tblStyle w:val="10"/>
        <w:tblW w:w="7892"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5"/>
        <w:gridCol w:w="1841"/>
        <w:gridCol w:w="1557"/>
        <w:gridCol w:w="20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485" w:type="dxa"/>
            <w:vMerge w:val="restart"/>
            <w:tcBorders>
              <w:bottom w:val="nil"/>
            </w:tcBorders>
            <w:vAlign w:val="top"/>
          </w:tcPr>
          <w:p>
            <w:pPr>
              <w:spacing w:line="330" w:lineRule="auto"/>
              <w:rPr>
                <w:rFonts w:ascii="Arial"/>
                <w:color w:val="auto"/>
                <w:sz w:val="21"/>
                <w:highlight w:val="none"/>
              </w:rPr>
            </w:pPr>
          </w:p>
          <w:p>
            <w:pPr>
              <w:spacing w:before="56" w:line="231" w:lineRule="auto"/>
              <w:ind w:left="1024"/>
              <w:rPr>
                <w:rFonts w:ascii="宋体" w:hAnsi="宋体" w:eastAsia="宋体" w:cs="宋体"/>
                <w:color w:val="auto"/>
                <w:sz w:val="17"/>
                <w:szCs w:val="17"/>
                <w:highlight w:val="none"/>
              </w:rPr>
            </w:pPr>
            <w:r>
              <w:rPr>
                <w:rFonts w:ascii="宋体" w:hAnsi="宋体" w:eastAsia="宋体" w:cs="宋体"/>
                <w:color w:val="auto"/>
                <w:spacing w:val="16"/>
                <w:sz w:val="17"/>
                <w:szCs w:val="17"/>
                <w:highlight w:val="none"/>
              </w:rPr>
              <w:t xml:space="preserve">项 </w:t>
            </w:r>
            <w:r>
              <w:rPr>
                <w:rFonts w:ascii="宋体" w:hAnsi="宋体" w:eastAsia="宋体" w:cs="宋体"/>
                <w:color w:val="auto"/>
                <w:spacing w:val="15"/>
                <w:sz w:val="17"/>
                <w:szCs w:val="17"/>
                <w:highlight w:val="none"/>
              </w:rPr>
              <w:t>目</w:t>
            </w:r>
          </w:p>
        </w:tc>
        <w:tc>
          <w:tcPr>
            <w:tcW w:w="5407" w:type="dxa"/>
            <w:gridSpan w:val="3"/>
            <w:vAlign w:val="top"/>
          </w:tcPr>
          <w:p>
            <w:pPr>
              <w:spacing w:before="179" w:line="231" w:lineRule="auto"/>
              <w:ind w:left="2347"/>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温度要</w:t>
            </w:r>
            <w:r>
              <w:rPr>
                <w:rFonts w:ascii="宋体" w:hAnsi="宋体" w:eastAsia="宋体" w:cs="宋体"/>
                <w:color w:val="auto"/>
                <w:spacing w:val="7"/>
                <w:sz w:val="17"/>
                <w:szCs w:val="17"/>
                <w:highlight w:val="none"/>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485" w:type="dxa"/>
            <w:vMerge w:val="continue"/>
            <w:tcBorders>
              <w:top w:val="nil"/>
            </w:tcBorders>
            <w:vAlign w:val="top"/>
          </w:tcPr>
          <w:p>
            <w:pPr>
              <w:rPr>
                <w:rFonts w:ascii="Arial"/>
                <w:color w:val="auto"/>
                <w:sz w:val="21"/>
                <w:highlight w:val="none"/>
              </w:rPr>
            </w:pPr>
          </w:p>
        </w:tc>
        <w:tc>
          <w:tcPr>
            <w:tcW w:w="1841" w:type="dxa"/>
            <w:vAlign w:val="top"/>
          </w:tcPr>
          <w:p>
            <w:pPr>
              <w:spacing w:before="202" w:line="192" w:lineRule="auto"/>
              <w:ind w:left="784"/>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N</w:t>
            </w:r>
            <w:r>
              <w:rPr>
                <w:rFonts w:ascii="宋体" w:hAnsi="宋体" w:eastAsia="宋体" w:cs="宋体"/>
                <w:color w:val="auto"/>
                <w:spacing w:val="4"/>
                <w:sz w:val="17"/>
                <w:szCs w:val="17"/>
                <w:highlight w:val="none"/>
              </w:rPr>
              <w:t>NB</w:t>
            </w:r>
          </w:p>
        </w:tc>
        <w:tc>
          <w:tcPr>
            <w:tcW w:w="1557" w:type="dxa"/>
            <w:vAlign w:val="top"/>
          </w:tcPr>
          <w:p>
            <w:pPr>
              <w:spacing w:before="202" w:line="192" w:lineRule="auto"/>
              <w:ind w:left="645"/>
              <w:rPr>
                <w:rFonts w:ascii="宋体" w:hAnsi="宋体" w:eastAsia="宋体" w:cs="宋体"/>
                <w:color w:val="auto"/>
                <w:sz w:val="17"/>
                <w:szCs w:val="17"/>
                <w:highlight w:val="none"/>
              </w:rPr>
            </w:pPr>
            <w:r>
              <w:rPr>
                <w:rFonts w:ascii="宋体" w:hAnsi="宋体" w:eastAsia="宋体" w:cs="宋体"/>
                <w:color w:val="auto"/>
                <w:spacing w:val="4"/>
                <w:sz w:val="17"/>
                <w:szCs w:val="17"/>
                <w:highlight w:val="none"/>
              </w:rPr>
              <w:t>P</w:t>
            </w:r>
            <w:r>
              <w:rPr>
                <w:rFonts w:ascii="宋体" w:hAnsi="宋体" w:eastAsia="宋体" w:cs="宋体"/>
                <w:color w:val="auto"/>
                <w:spacing w:val="3"/>
                <w:sz w:val="17"/>
                <w:szCs w:val="17"/>
                <w:highlight w:val="none"/>
              </w:rPr>
              <w:t>NB</w:t>
            </w:r>
          </w:p>
        </w:tc>
        <w:tc>
          <w:tcPr>
            <w:tcW w:w="2009" w:type="dxa"/>
            <w:vAlign w:val="top"/>
          </w:tcPr>
          <w:p>
            <w:pPr>
              <w:spacing w:before="202" w:line="192" w:lineRule="auto"/>
              <w:ind w:left="870"/>
              <w:rPr>
                <w:rFonts w:ascii="宋体" w:hAnsi="宋体" w:eastAsia="宋体" w:cs="宋体"/>
                <w:color w:val="auto"/>
                <w:sz w:val="17"/>
                <w:szCs w:val="17"/>
                <w:highlight w:val="none"/>
              </w:rPr>
            </w:pPr>
            <w:r>
              <w:rPr>
                <w:rFonts w:ascii="宋体" w:hAnsi="宋体" w:eastAsia="宋体" w:cs="宋体"/>
                <w:color w:val="auto"/>
                <w:spacing w:val="4"/>
                <w:sz w:val="17"/>
                <w:szCs w:val="17"/>
                <w:highlight w:val="none"/>
              </w:rPr>
              <w:t>HMB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485" w:type="dxa"/>
            <w:vAlign w:val="top"/>
          </w:tcPr>
          <w:p>
            <w:pPr>
              <w:spacing w:before="254" w:line="230" w:lineRule="auto"/>
              <w:ind w:left="709"/>
              <w:rPr>
                <w:rFonts w:ascii="宋体" w:hAnsi="宋体" w:eastAsia="宋体" w:cs="宋体"/>
                <w:color w:val="auto"/>
                <w:sz w:val="17"/>
                <w:szCs w:val="17"/>
                <w:highlight w:val="none"/>
              </w:rPr>
            </w:pPr>
            <w:r>
              <w:rPr>
                <w:rFonts w:ascii="宋体" w:hAnsi="宋体" w:eastAsia="宋体" w:cs="宋体"/>
                <w:color w:val="auto"/>
                <w:spacing w:val="10"/>
                <w:sz w:val="17"/>
                <w:szCs w:val="17"/>
                <w:highlight w:val="none"/>
              </w:rPr>
              <w:t>最</w:t>
            </w:r>
            <w:r>
              <w:rPr>
                <w:rFonts w:ascii="宋体" w:hAnsi="宋体" w:eastAsia="宋体" w:cs="宋体"/>
                <w:color w:val="auto"/>
                <w:spacing w:val="8"/>
                <w:sz w:val="17"/>
                <w:szCs w:val="17"/>
                <w:highlight w:val="none"/>
              </w:rPr>
              <w:t>高存储温度</w:t>
            </w:r>
          </w:p>
        </w:tc>
        <w:tc>
          <w:tcPr>
            <w:tcW w:w="1841" w:type="dxa"/>
            <w:vAlign w:val="top"/>
          </w:tcPr>
          <w:p>
            <w:pPr>
              <w:spacing w:before="254" w:line="227" w:lineRule="exact"/>
              <w:ind w:left="623"/>
              <w:rPr>
                <w:rFonts w:ascii="宋体" w:hAnsi="宋体" w:eastAsia="宋体" w:cs="宋体"/>
                <w:color w:val="auto"/>
                <w:sz w:val="17"/>
                <w:szCs w:val="17"/>
                <w:highlight w:val="none"/>
              </w:rPr>
            </w:pPr>
            <w:r>
              <w:rPr>
                <w:rFonts w:ascii="宋体" w:hAnsi="宋体" w:eastAsia="宋体" w:cs="宋体"/>
                <w:color w:val="auto"/>
                <w:spacing w:val="3"/>
                <w:position w:val="1"/>
                <w:sz w:val="17"/>
                <w:szCs w:val="17"/>
                <w:highlight w:val="none"/>
              </w:rPr>
              <w:t>≤160</w:t>
            </w:r>
            <w:r>
              <w:rPr>
                <w:rFonts w:ascii="宋体" w:hAnsi="宋体" w:eastAsia="宋体" w:cs="宋体"/>
                <w:color w:val="auto"/>
                <w:spacing w:val="2"/>
                <w:position w:val="1"/>
                <w:sz w:val="17"/>
                <w:szCs w:val="17"/>
                <w:highlight w:val="none"/>
              </w:rPr>
              <w:t>℃</w:t>
            </w:r>
          </w:p>
        </w:tc>
        <w:tc>
          <w:tcPr>
            <w:tcW w:w="1557" w:type="dxa"/>
            <w:vAlign w:val="top"/>
          </w:tcPr>
          <w:p>
            <w:pPr>
              <w:spacing w:before="254" w:line="227" w:lineRule="exact"/>
              <w:ind w:left="481"/>
              <w:rPr>
                <w:rFonts w:ascii="宋体" w:hAnsi="宋体" w:eastAsia="宋体" w:cs="宋体"/>
                <w:color w:val="auto"/>
                <w:sz w:val="17"/>
                <w:szCs w:val="17"/>
                <w:highlight w:val="none"/>
              </w:rPr>
            </w:pPr>
            <w:r>
              <w:rPr>
                <w:rFonts w:ascii="宋体" w:hAnsi="宋体" w:eastAsia="宋体" w:cs="宋体"/>
                <w:color w:val="auto"/>
                <w:spacing w:val="4"/>
                <w:position w:val="1"/>
                <w:sz w:val="17"/>
                <w:szCs w:val="17"/>
                <w:highlight w:val="none"/>
              </w:rPr>
              <w:t>≤</w:t>
            </w:r>
            <w:r>
              <w:rPr>
                <w:rFonts w:ascii="宋体" w:hAnsi="宋体" w:eastAsia="宋体" w:cs="宋体"/>
                <w:color w:val="auto"/>
                <w:spacing w:val="3"/>
                <w:position w:val="1"/>
                <w:sz w:val="17"/>
                <w:szCs w:val="17"/>
                <w:highlight w:val="none"/>
              </w:rPr>
              <w:t>190℃</w:t>
            </w:r>
          </w:p>
        </w:tc>
        <w:tc>
          <w:tcPr>
            <w:tcW w:w="2009" w:type="dxa"/>
            <w:vAlign w:val="top"/>
          </w:tcPr>
          <w:p>
            <w:pPr>
              <w:spacing w:before="254" w:line="227" w:lineRule="exact"/>
              <w:ind w:left="707"/>
              <w:rPr>
                <w:rFonts w:ascii="宋体" w:hAnsi="宋体" w:eastAsia="宋体" w:cs="宋体"/>
                <w:color w:val="auto"/>
                <w:sz w:val="17"/>
                <w:szCs w:val="17"/>
                <w:highlight w:val="none"/>
              </w:rPr>
            </w:pPr>
            <w:r>
              <w:rPr>
                <w:rFonts w:ascii="宋体" w:hAnsi="宋体" w:eastAsia="宋体" w:cs="宋体"/>
                <w:color w:val="auto"/>
                <w:spacing w:val="3"/>
                <w:position w:val="1"/>
                <w:sz w:val="17"/>
                <w:szCs w:val="17"/>
                <w:highlight w:val="none"/>
              </w:rPr>
              <w:t>≤190</w:t>
            </w:r>
            <w:r>
              <w:rPr>
                <w:rFonts w:ascii="宋体" w:hAnsi="宋体" w:eastAsia="宋体" w:cs="宋体"/>
                <w:color w:val="auto"/>
                <w:spacing w:val="2"/>
                <w:position w:val="1"/>
                <w:sz w:val="17"/>
                <w:szCs w:val="17"/>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485" w:type="dxa"/>
            <w:vAlign w:val="top"/>
          </w:tcPr>
          <w:p>
            <w:pPr>
              <w:spacing w:before="265" w:line="230" w:lineRule="auto"/>
              <w:ind w:left="593"/>
              <w:rPr>
                <w:rFonts w:ascii="宋体" w:hAnsi="宋体" w:eastAsia="宋体" w:cs="宋体"/>
                <w:color w:val="auto"/>
                <w:sz w:val="17"/>
                <w:szCs w:val="17"/>
                <w:highlight w:val="none"/>
              </w:rPr>
            </w:pPr>
            <w:r>
              <w:rPr>
                <w:rFonts w:ascii="宋体" w:hAnsi="宋体" w:eastAsia="宋体" w:cs="宋体"/>
                <w:color w:val="auto"/>
                <w:spacing w:val="4"/>
                <w:sz w:val="17"/>
                <w:szCs w:val="17"/>
                <w:highlight w:val="none"/>
              </w:rPr>
              <w:t xml:space="preserve">48 </w:t>
            </w:r>
            <w:r>
              <w:rPr>
                <w:rFonts w:ascii="宋体" w:hAnsi="宋体" w:eastAsia="宋体" w:cs="宋体"/>
                <w:color w:val="auto"/>
                <w:spacing w:val="2"/>
                <w:sz w:val="17"/>
                <w:szCs w:val="17"/>
                <w:highlight w:val="none"/>
              </w:rPr>
              <w:t>小时以内使用</w:t>
            </w:r>
          </w:p>
        </w:tc>
        <w:tc>
          <w:tcPr>
            <w:tcW w:w="1841" w:type="dxa"/>
            <w:vAlign w:val="top"/>
          </w:tcPr>
          <w:p>
            <w:pPr>
              <w:spacing w:before="265" w:line="231" w:lineRule="exact"/>
              <w:ind w:left="532"/>
              <w:rPr>
                <w:rFonts w:ascii="宋体" w:hAnsi="宋体" w:eastAsia="宋体" w:cs="宋体"/>
                <w:color w:val="auto"/>
                <w:sz w:val="17"/>
                <w:szCs w:val="17"/>
                <w:highlight w:val="none"/>
              </w:rPr>
            </w:pPr>
            <w:r>
              <w:rPr>
                <w:rFonts w:ascii="宋体" w:hAnsi="宋体" w:eastAsia="宋体" w:cs="宋体"/>
                <w:color w:val="auto"/>
                <w:spacing w:val="4"/>
                <w:position w:val="1"/>
                <w:sz w:val="17"/>
                <w:szCs w:val="17"/>
                <w:highlight w:val="none"/>
              </w:rPr>
              <w:t>1</w:t>
            </w:r>
            <w:r>
              <w:rPr>
                <w:rFonts w:ascii="宋体" w:hAnsi="宋体" w:eastAsia="宋体" w:cs="宋体"/>
                <w:color w:val="auto"/>
                <w:spacing w:val="3"/>
                <w:position w:val="1"/>
                <w:sz w:val="17"/>
                <w:szCs w:val="17"/>
                <w:highlight w:val="none"/>
              </w:rPr>
              <w:t>20-130℃</w:t>
            </w:r>
          </w:p>
        </w:tc>
        <w:tc>
          <w:tcPr>
            <w:tcW w:w="1557" w:type="dxa"/>
            <w:vAlign w:val="top"/>
          </w:tcPr>
          <w:p>
            <w:pPr>
              <w:spacing w:before="265" w:line="231" w:lineRule="exact"/>
              <w:ind w:left="393"/>
              <w:rPr>
                <w:rFonts w:ascii="宋体" w:hAnsi="宋体" w:eastAsia="宋体" w:cs="宋体"/>
                <w:color w:val="auto"/>
                <w:sz w:val="17"/>
                <w:szCs w:val="17"/>
                <w:highlight w:val="none"/>
              </w:rPr>
            </w:pPr>
            <w:r>
              <w:rPr>
                <w:rFonts w:ascii="宋体" w:hAnsi="宋体" w:eastAsia="宋体" w:cs="宋体"/>
                <w:color w:val="auto"/>
                <w:spacing w:val="3"/>
                <w:position w:val="1"/>
                <w:sz w:val="17"/>
                <w:szCs w:val="17"/>
                <w:highlight w:val="none"/>
              </w:rPr>
              <w:t>160-180</w:t>
            </w:r>
            <w:r>
              <w:rPr>
                <w:rFonts w:ascii="宋体" w:hAnsi="宋体" w:eastAsia="宋体" w:cs="宋体"/>
                <w:color w:val="auto"/>
                <w:spacing w:val="2"/>
                <w:position w:val="1"/>
                <w:sz w:val="17"/>
                <w:szCs w:val="17"/>
                <w:highlight w:val="none"/>
              </w:rPr>
              <w:t>℃</w:t>
            </w:r>
          </w:p>
        </w:tc>
        <w:tc>
          <w:tcPr>
            <w:tcW w:w="2009" w:type="dxa"/>
            <w:vAlign w:val="top"/>
          </w:tcPr>
          <w:p>
            <w:pPr>
              <w:spacing w:before="265" w:line="231" w:lineRule="exact"/>
              <w:ind w:left="616"/>
              <w:rPr>
                <w:rFonts w:ascii="宋体" w:hAnsi="宋体" w:eastAsia="宋体" w:cs="宋体"/>
                <w:color w:val="auto"/>
                <w:sz w:val="17"/>
                <w:szCs w:val="17"/>
                <w:highlight w:val="none"/>
              </w:rPr>
            </w:pPr>
            <w:r>
              <w:rPr>
                <w:rFonts w:ascii="宋体" w:hAnsi="宋体" w:eastAsia="宋体" w:cs="宋体"/>
                <w:color w:val="auto"/>
                <w:spacing w:val="4"/>
                <w:position w:val="1"/>
                <w:sz w:val="17"/>
                <w:szCs w:val="17"/>
                <w:highlight w:val="none"/>
              </w:rPr>
              <w:t>1</w:t>
            </w:r>
            <w:r>
              <w:rPr>
                <w:rFonts w:ascii="宋体" w:hAnsi="宋体" w:eastAsia="宋体" w:cs="宋体"/>
                <w:color w:val="auto"/>
                <w:spacing w:val="3"/>
                <w:position w:val="1"/>
                <w:sz w:val="17"/>
                <w:szCs w:val="17"/>
                <w:highlight w:val="none"/>
              </w:rPr>
              <w:t>60-180℃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485" w:type="dxa"/>
            <w:vAlign w:val="top"/>
          </w:tcPr>
          <w:p>
            <w:pPr>
              <w:spacing w:before="266" w:line="230" w:lineRule="auto"/>
              <w:ind w:left="368"/>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4</w:t>
            </w:r>
            <w:r>
              <w:rPr>
                <w:rFonts w:ascii="宋体" w:hAnsi="宋体" w:eastAsia="宋体" w:cs="宋体"/>
                <w:color w:val="auto"/>
                <w:spacing w:val="6"/>
                <w:sz w:val="17"/>
                <w:szCs w:val="17"/>
                <w:highlight w:val="none"/>
              </w:rPr>
              <w:t>8</w:t>
            </w:r>
            <w:r>
              <w:rPr>
                <w:rFonts w:ascii="宋体" w:hAnsi="宋体" w:eastAsia="宋体" w:cs="宋体"/>
                <w:color w:val="auto"/>
                <w:sz w:val="17"/>
                <w:szCs w:val="17"/>
                <w:highlight w:val="none"/>
              </w:rPr>
              <w:t>h</w:t>
            </w:r>
            <w:r>
              <w:rPr>
                <w:rFonts w:ascii="宋体" w:hAnsi="宋体" w:eastAsia="宋体" w:cs="宋体"/>
                <w:color w:val="auto"/>
                <w:spacing w:val="4"/>
                <w:sz w:val="17"/>
                <w:szCs w:val="17"/>
                <w:highlight w:val="none"/>
              </w:rPr>
              <w:t xml:space="preserve"> 以上一周之内使用</w:t>
            </w:r>
          </w:p>
        </w:tc>
        <w:tc>
          <w:tcPr>
            <w:tcW w:w="1841" w:type="dxa"/>
            <w:vAlign w:val="top"/>
          </w:tcPr>
          <w:p>
            <w:pPr>
              <w:spacing w:before="266" w:line="227" w:lineRule="exact"/>
              <w:ind w:left="623"/>
              <w:rPr>
                <w:rFonts w:ascii="宋体" w:hAnsi="宋体" w:eastAsia="宋体" w:cs="宋体"/>
                <w:color w:val="auto"/>
                <w:sz w:val="17"/>
                <w:szCs w:val="17"/>
                <w:highlight w:val="none"/>
              </w:rPr>
            </w:pPr>
            <w:r>
              <w:rPr>
                <w:rFonts w:ascii="宋体" w:hAnsi="宋体" w:eastAsia="宋体" w:cs="宋体"/>
                <w:color w:val="auto"/>
                <w:spacing w:val="3"/>
                <w:position w:val="1"/>
                <w:sz w:val="17"/>
                <w:szCs w:val="17"/>
                <w:highlight w:val="none"/>
              </w:rPr>
              <w:t>≤100</w:t>
            </w:r>
            <w:r>
              <w:rPr>
                <w:rFonts w:ascii="宋体" w:hAnsi="宋体" w:eastAsia="宋体" w:cs="宋体"/>
                <w:color w:val="auto"/>
                <w:spacing w:val="2"/>
                <w:position w:val="1"/>
                <w:sz w:val="17"/>
                <w:szCs w:val="17"/>
                <w:highlight w:val="none"/>
              </w:rPr>
              <w:t>℃</w:t>
            </w:r>
          </w:p>
        </w:tc>
        <w:tc>
          <w:tcPr>
            <w:tcW w:w="1557" w:type="dxa"/>
            <w:vAlign w:val="top"/>
          </w:tcPr>
          <w:p>
            <w:pPr>
              <w:spacing w:before="266" w:line="227" w:lineRule="exact"/>
              <w:ind w:left="481"/>
              <w:rPr>
                <w:rFonts w:ascii="宋体" w:hAnsi="宋体" w:eastAsia="宋体" w:cs="宋体"/>
                <w:color w:val="auto"/>
                <w:sz w:val="17"/>
                <w:szCs w:val="17"/>
                <w:highlight w:val="none"/>
              </w:rPr>
            </w:pPr>
            <w:r>
              <w:rPr>
                <w:rFonts w:ascii="宋体" w:hAnsi="宋体" w:eastAsia="宋体" w:cs="宋体"/>
                <w:color w:val="auto"/>
                <w:spacing w:val="4"/>
                <w:position w:val="1"/>
                <w:sz w:val="17"/>
                <w:szCs w:val="17"/>
                <w:highlight w:val="none"/>
              </w:rPr>
              <w:t>≤</w:t>
            </w:r>
            <w:r>
              <w:rPr>
                <w:rFonts w:ascii="宋体" w:hAnsi="宋体" w:eastAsia="宋体" w:cs="宋体"/>
                <w:color w:val="auto"/>
                <w:spacing w:val="3"/>
                <w:position w:val="1"/>
                <w:sz w:val="17"/>
                <w:szCs w:val="17"/>
                <w:highlight w:val="none"/>
              </w:rPr>
              <w:t>120℃</w:t>
            </w:r>
          </w:p>
        </w:tc>
        <w:tc>
          <w:tcPr>
            <w:tcW w:w="2009" w:type="dxa"/>
            <w:vAlign w:val="top"/>
          </w:tcPr>
          <w:p>
            <w:pPr>
              <w:spacing w:before="266" w:line="227" w:lineRule="exact"/>
              <w:ind w:left="707"/>
              <w:rPr>
                <w:rFonts w:ascii="宋体" w:hAnsi="宋体" w:eastAsia="宋体" w:cs="宋体"/>
                <w:color w:val="auto"/>
                <w:sz w:val="17"/>
                <w:szCs w:val="17"/>
                <w:highlight w:val="none"/>
              </w:rPr>
            </w:pPr>
            <w:r>
              <w:rPr>
                <w:rFonts w:ascii="宋体" w:hAnsi="宋体" w:eastAsia="宋体" w:cs="宋体"/>
                <w:color w:val="auto"/>
                <w:spacing w:val="3"/>
                <w:position w:val="1"/>
                <w:sz w:val="17"/>
                <w:szCs w:val="17"/>
                <w:highlight w:val="none"/>
              </w:rPr>
              <w:t>≤120</w:t>
            </w:r>
            <w:r>
              <w:rPr>
                <w:rFonts w:ascii="宋体" w:hAnsi="宋体" w:eastAsia="宋体" w:cs="宋体"/>
                <w:color w:val="auto"/>
                <w:spacing w:val="2"/>
                <w:position w:val="1"/>
                <w:sz w:val="17"/>
                <w:szCs w:val="17"/>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85" w:type="dxa"/>
            <w:vAlign w:val="top"/>
          </w:tcPr>
          <w:p>
            <w:pPr>
              <w:spacing w:before="272" w:line="230" w:lineRule="auto"/>
              <w:ind w:left="437"/>
              <w:rPr>
                <w:rFonts w:ascii="宋体" w:hAnsi="宋体" w:eastAsia="宋体" w:cs="宋体"/>
                <w:color w:val="auto"/>
                <w:sz w:val="17"/>
                <w:szCs w:val="17"/>
                <w:highlight w:val="none"/>
              </w:rPr>
            </w:pPr>
            <w:r>
              <w:rPr>
                <w:rFonts w:ascii="宋体" w:hAnsi="宋体" w:eastAsia="宋体" w:cs="宋体"/>
                <w:color w:val="auto"/>
                <w:spacing w:val="11"/>
                <w:sz w:val="17"/>
                <w:szCs w:val="17"/>
                <w:highlight w:val="none"/>
              </w:rPr>
              <w:t>存</w:t>
            </w:r>
            <w:r>
              <w:rPr>
                <w:rFonts w:ascii="宋体" w:hAnsi="宋体" w:eastAsia="宋体" w:cs="宋体"/>
                <w:color w:val="auto"/>
                <w:spacing w:val="9"/>
                <w:sz w:val="17"/>
                <w:szCs w:val="17"/>
                <w:highlight w:val="none"/>
              </w:rPr>
              <w:t>放一周及以上使用</w:t>
            </w:r>
          </w:p>
        </w:tc>
        <w:tc>
          <w:tcPr>
            <w:tcW w:w="1841" w:type="dxa"/>
            <w:vAlign w:val="top"/>
          </w:tcPr>
          <w:p>
            <w:pPr>
              <w:spacing w:before="272" w:line="230" w:lineRule="auto"/>
              <w:ind w:left="594"/>
              <w:rPr>
                <w:rFonts w:ascii="宋体" w:hAnsi="宋体" w:eastAsia="宋体" w:cs="宋体"/>
                <w:color w:val="auto"/>
                <w:sz w:val="17"/>
                <w:szCs w:val="17"/>
                <w:highlight w:val="none"/>
              </w:rPr>
            </w:pPr>
            <w:r>
              <w:rPr>
                <w:rFonts w:ascii="宋体" w:hAnsi="宋体" w:eastAsia="宋体" w:cs="宋体"/>
                <w:color w:val="auto"/>
                <w:spacing w:val="1"/>
                <w:sz w:val="17"/>
                <w:szCs w:val="17"/>
                <w:highlight w:val="none"/>
              </w:rPr>
              <w:t>自然降</w:t>
            </w:r>
            <w:r>
              <w:rPr>
                <w:rFonts w:ascii="宋体" w:hAnsi="宋体" w:eastAsia="宋体" w:cs="宋体"/>
                <w:color w:val="auto"/>
                <w:sz w:val="17"/>
                <w:szCs w:val="17"/>
                <w:highlight w:val="none"/>
              </w:rPr>
              <w:t>温</w:t>
            </w:r>
          </w:p>
        </w:tc>
        <w:tc>
          <w:tcPr>
            <w:tcW w:w="1557" w:type="dxa"/>
            <w:vAlign w:val="top"/>
          </w:tcPr>
          <w:p>
            <w:pPr>
              <w:spacing w:before="272" w:line="230" w:lineRule="auto"/>
              <w:ind w:left="452"/>
              <w:rPr>
                <w:rFonts w:ascii="宋体" w:hAnsi="宋体" w:eastAsia="宋体" w:cs="宋体"/>
                <w:color w:val="auto"/>
                <w:sz w:val="17"/>
                <w:szCs w:val="17"/>
                <w:highlight w:val="none"/>
              </w:rPr>
            </w:pPr>
            <w:r>
              <w:rPr>
                <w:rFonts w:ascii="宋体" w:hAnsi="宋体" w:eastAsia="宋体" w:cs="宋体"/>
                <w:color w:val="auto"/>
                <w:spacing w:val="1"/>
                <w:sz w:val="17"/>
                <w:szCs w:val="17"/>
                <w:highlight w:val="none"/>
              </w:rPr>
              <w:t>自然降</w:t>
            </w:r>
            <w:r>
              <w:rPr>
                <w:rFonts w:ascii="宋体" w:hAnsi="宋体" w:eastAsia="宋体" w:cs="宋体"/>
                <w:color w:val="auto"/>
                <w:sz w:val="17"/>
                <w:szCs w:val="17"/>
                <w:highlight w:val="none"/>
              </w:rPr>
              <w:t>温</w:t>
            </w:r>
          </w:p>
        </w:tc>
        <w:tc>
          <w:tcPr>
            <w:tcW w:w="2009" w:type="dxa"/>
            <w:vAlign w:val="top"/>
          </w:tcPr>
          <w:p>
            <w:pPr>
              <w:spacing w:before="272" w:line="230" w:lineRule="auto"/>
              <w:ind w:left="678"/>
              <w:rPr>
                <w:rFonts w:ascii="宋体" w:hAnsi="宋体" w:eastAsia="宋体" w:cs="宋体"/>
                <w:color w:val="auto"/>
                <w:sz w:val="17"/>
                <w:szCs w:val="17"/>
                <w:highlight w:val="none"/>
              </w:rPr>
            </w:pPr>
            <w:r>
              <w:rPr>
                <w:rFonts w:ascii="宋体" w:hAnsi="宋体" w:eastAsia="宋体" w:cs="宋体"/>
                <w:color w:val="auto"/>
                <w:spacing w:val="1"/>
                <w:sz w:val="17"/>
                <w:szCs w:val="17"/>
                <w:highlight w:val="none"/>
              </w:rPr>
              <w:t>自然降</w:t>
            </w:r>
            <w:r>
              <w:rPr>
                <w:rFonts w:ascii="宋体" w:hAnsi="宋体" w:eastAsia="宋体" w:cs="宋体"/>
                <w:color w:val="auto"/>
                <w:sz w:val="17"/>
                <w:szCs w:val="17"/>
                <w:highlight w:val="none"/>
              </w:rPr>
              <w:t>温</w:t>
            </w:r>
          </w:p>
        </w:tc>
      </w:tr>
    </w:tbl>
    <w:p>
      <w:pPr>
        <w:spacing w:before="151" w:line="230" w:lineRule="auto"/>
        <w:ind w:left="51"/>
        <w:outlineLvl w:val="1"/>
        <w:rPr>
          <w:rFonts w:ascii="黑体" w:hAnsi="黑体" w:eastAsia="黑体" w:cs="黑体"/>
          <w:color w:val="auto"/>
          <w:sz w:val="20"/>
          <w:szCs w:val="20"/>
          <w:highlight w:val="none"/>
        </w:rPr>
      </w:pPr>
      <w:bookmarkStart w:id="29" w:name="_Toc13695"/>
      <w:r>
        <w:rPr>
          <w:rFonts w:hint="eastAsia" w:ascii="黑体" w:hAnsi="黑体" w:eastAsia="黑体" w:cs="黑体"/>
          <w:color w:val="auto"/>
          <w:spacing w:val="6"/>
          <w:sz w:val="20"/>
          <w:szCs w:val="20"/>
          <w:highlight w:val="none"/>
          <w:lang w:val="en-US" w:eastAsia="zh-CN"/>
        </w:rPr>
        <w:t>4</w:t>
      </w:r>
      <w:r>
        <w:rPr>
          <w:rFonts w:ascii="黑体" w:hAnsi="黑体" w:eastAsia="黑体" w:cs="黑体"/>
          <w:color w:val="auto"/>
          <w:spacing w:val="6"/>
          <w:sz w:val="20"/>
          <w:szCs w:val="20"/>
          <w:highlight w:val="none"/>
        </w:rPr>
        <w:t>.2  天然沥</w:t>
      </w:r>
      <w:r>
        <w:rPr>
          <w:rFonts w:ascii="黑体" w:hAnsi="黑体" w:eastAsia="黑体" w:cs="黑体"/>
          <w:color w:val="auto"/>
          <w:spacing w:val="4"/>
          <w:sz w:val="20"/>
          <w:szCs w:val="20"/>
          <w:highlight w:val="none"/>
        </w:rPr>
        <w:t>青</w:t>
      </w:r>
      <w:bookmarkEnd w:id="29"/>
    </w:p>
    <w:p>
      <w:pPr>
        <w:spacing w:line="305" w:lineRule="auto"/>
        <w:rPr>
          <w:rFonts w:ascii="Arial"/>
          <w:color w:val="auto"/>
          <w:sz w:val="21"/>
          <w:highlight w:val="none"/>
        </w:rPr>
      </w:pPr>
    </w:p>
    <w:p>
      <w:pPr>
        <w:spacing w:before="66" w:line="227" w:lineRule="auto"/>
        <w:ind w:left="51"/>
        <w:outlineLvl w:val="3"/>
        <w:rPr>
          <w:rFonts w:ascii="宋体" w:hAnsi="宋体" w:eastAsia="宋体" w:cs="宋体"/>
          <w:color w:val="auto"/>
          <w:sz w:val="20"/>
          <w:szCs w:val="20"/>
          <w:highlight w:val="none"/>
        </w:rPr>
      </w:pPr>
      <w:r>
        <w:rPr>
          <w:rFonts w:hint="eastAsia" w:ascii="黑体" w:hAnsi="黑体" w:eastAsia="黑体" w:cs="黑体"/>
          <w:color w:val="auto"/>
          <w:spacing w:val="10"/>
          <w:sz w:val="20"/>
          <w:szCs w:val="20"/>
          <w:highlight w:val="none"/>
          <w:lang w:val="en-US" w:eastAsia="zh-CN"/>
        </w:rPr>
        <w:t>4</w:t>
      </w:r>
      <w:r>
        <w:rPr>
          <w:rFonts w:ascii="黑体" w:hAnsi="黑体" w:eastAsia="黑体" w:cs="黑体"/>
          <w:color w:val="auto"/>
          <w:spacing w:val="10"/>
          <w:sz w:val="20"/>
          <w:szCs w:val="20"/>
          <w:highlight w:val="none"/>
        </w:rPr>
        <w:t xml:space="preserve">.2.1 </w:t>
      </w:r>
      <w:r>
        <w:rPr>
          <w:rFonts w:ascii="黑体" w:hAnsi="黑体" w:eastAsia="黑体" w:cs="黑体"/>
          <w:color w:val="auto"/>
          <w:spacing w:val="5"/>
          <w:sz w:val="20"/>
          <w:szCs w:val="20"/>
          <w:highlight w:val="none"/>
        </w:rPr>
        <w:t xml:space="preserve"> </w:t>
      </w:r>
      <w:r>
        <w:rPr>
          <w:rFonts w:ascii="宋体" w:hAnsi="宋体" w:eastAsia="宋体" w:cs="宋体"/>
          <w:color w:val="auto"/>
          <w:spacing w:val="5"/>
          <w:sz w:val="20"/>
          <w:szCs w:val="20"/>
          <w:highlight w:val="none"/>
        </w:rPr>
        <w:t xml:space="preserve">天然沥青的选用应经试验确定，其含水率及质量损失应符合表 </w:t>
      </w:r>
      <w:r>
        <w:rPr>
          <w:rFonts w:hint="eastAsia" w:ascii="宋体" w:hAnsi="宋体" w:eastAsia="宋体" w:cs="宋体"/>
          <w:color w:val="auto"/>
          <w:spacing w:val="5"/>
          <w:sz w:val="20"/>
          <w:szCs w:val="20"/>
          <w:highlight w:val="none"/>
          <w:lang w:val="en-US" w:eastAsia="zh-CN"/>
        </w:rPr>
        <w:t>4</w:t>
      </w:r>
      <w:r>
        <w:rPr>
          <w:rFonts w:ascii="宋体" w:hAnsi="宋体" w:eastAsia="宋体" w:cs="宋体"/>
          <w:color w:val="auto"/>
          <w:spacing w:val="5"/>
          <w:sz w:val="20"/>
          <w:szCs w:val="20"/>
          <w:highlight w:val="none"/>
        </w:rPr>
        <w:t>.2.1 的规定。</w:t>
      </w:r>
    </w:p>
    <w:p>
      <w:pPr>
        <w:spacing w:before="284" w:line="224" w:lineRule="auto"/>
        <w:ind w:left="2766"/>
        <w:rPr>
          <w:rFonts w:ascii="黑体" w:hAnsi="黑体" w:eastAsia="黑体" w:cs="黑体"/>
          <w:color w:val="auto"/>
          <w:sz w:val="20"/>
          <w:szCs w:val="20"/>
          <w:highlight w:val="none"/>
        </w:rPr>
      </w:pPr>
      <w:r>
        <w:rPr>
          <w:rFonts w:ascii="黑体" w:hAnsi="黑体" w:eastAsia="黑体" w:cs="黑体"/>
          <w:color w:val="auto"/>
          <w:spacing w:val="5"/>
          <w:sz w:val="20"/>
          <w:szCs w:val="20"/>
          <w:highlight w:val="none"/>
        </w:rPr>
        <w:t>表</w:t>
      </w:r>
      <w:r>
        <w:rPr>
          <w:rFonts w:ascii="黑体" w:hAnsi="黑体" w:eastAsia="黑体" w:cs="黑体"/>
          <w:color w:val="auto"/>
          <w:spacing w:val="4"/>
          <w:sz w:val="20"/>
          <w:szCs w:val="20"/>
          <w:highlight w:val="none"/>
        </w:rPr>
        <w:t xml:space="preserve"> </w:t>
      </w:r>
      <w:r>
        <w:rPr>
          <w:rFonts w:hint="eastAsia" w:ascii="黑体" w:hAnsi="黑体" w:eastAsia="黑体" w:cs="黑体"/>
          <w:color w:val="auto"/>
          <w:spacing w:val="4"/>
          <w:sz w:val="20"/>
          <w:szCs w:val="20"/>
          <w:highlight w:val="none"/>
          <w:lang w:val="en-US" w:eastAsia="zh-CN"/>
        </w:rPr>
        <w:t>4</w:t>
      </w:r>
      <w:r>
        <w:rPr>
          <w:rFonts w:ascii="黑体" w:hAnsi="黑体" w:eastAsia="黑体" w:cs="黑体"/>
          <w:color w:val="auto"/>
          <w:spacing w:val="4"/>
          <w:sz w:val="20"/>
          <w:szCs w:val="20"/>
          <w:highlight w:val="none"/>
        </w:rPr>
        <w:t>.2.1  天然沥青的技术要求</w:t>
      </w:r>
    </w:p>
    <w:tbl>
      <w:tblPr>
        <w:tblStyle w:val="10"/>
        <w:tblW w:w="83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8"/>
        <w:gridCol w:w="1133"/>
        <w:gridCol w:w="2741"/>
        <w:gridCol w:w="1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018" w:type="dxa"/>
            <w:vAlign w:val="top"/>
          </w:tcPr>
          <w:p>
            <w:pPr>
              <w:spacing w:before="197" w:line="230" w:lineRule="auto"/>
              <w:ind w:left="1154"/>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检测项目</w:t>
            </w:r>
          </w:p>
        </w:tc>
        <w:tc>
          <w:tcPr>
            <w:tcW w:w="1133" w:type="dxa"/>
            <w:vAlign w:val="top"/>
          </w:tcPr>
          <w:p>
            <w:pPr>
              <w:spacing w:before="197" w:line="231" w:lineRule="auto"/>
              <w:ind w:left="391"/>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单</w:t>
            </w:r>
            <w:r>
              <w:rPr>
                <w:rFonts w:ascii="宋体" w:hAnsi="宋体" w:eastAsia="宋体" w:cs="宋体"/>
                <w:color w:val="auto"/>
                <w:spacing w:val="5"/>
                <w:sz w:val="17"/>
                <w:szCs w:val="17"/>
                <w:highlight w:val="none"/>
              </w:rPr>
              <w:t>位</w:t>
            </w:r>
          </w:p>
        </w:tc>
        <w:tc>
          <w:tcPr>
            <w:tcW w:w="2741" w:type="dxa"/>
            <w:vAlign w:val="top"/>
          </w:tcPr>
          <w:p>
            <w:pPr>
              <w:spacing w:before="197" w:line="230" w:lineRule="auto"/>
              <w:ind w:left="1016"/>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技术要求</w:t>
            </w:r>
          </w:p>
        </w:tc>
        <w:tc>
          <w:tcPr>
            <w:tcW w:w="1500" w:type="dxa"/>
            <w:vAlign w:val="top"/>
          </w:tcPr>
          <w:p>
            <w:pPr>
              <w:spacing w:before="197" w:line="232" w:lineRule="auto"/>
              <w:ind w:left="394"/>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试验方法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018" w:type="dxa"/>
            <w:vAlign w:val="top"/>
          </w:tcPr>
          <w:p>
            <w:pPr>
              <w:spacing w:before="195" w:line="230" w:lineRule="auto"/>
              <w:ind w:left="1243"/>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含</w:t>
            </w:r>
            <w:r>
              <w:rPr>
                <w:rFonts w:ascii="宋体" w:hAnsi="宋体" w:eastAsia="宋体" w:cs="宋体"/>
                <w:color w:val="auto"/>
                <w:spacing w:val="7"/>
                <w:sz w:val="17"/>
                <w:szCs w:val="17"/>
                <w:highlight w:val="none"/>
              </w:rPr>
              <w:t>水率</w:t>
            </w:r>
          </w:p>
        </w:tc>
        <w:tc>
          <w:tcPr>
            <w:tcW w:w="1133" w:type="dxa"/>
            <w:vAlign w:val="top"/>
          </w:tcPr>
          <w:p>
            <w:pPr>
              <w:spacing w:before="195" w:line="230" w:lineRule="exact"/>
              <w:ind w:left="521"/>
              <w:rPr>
                <w:rFonts w:ascii="宋体" w:hAnsi="宋体" w:eastAsia="宋体" w:cs="宋体"/>
                <w:color w:val="auto"/>
                <w:sz w:val="17"/>
                <w:szCs w:val="17"/>
                <w:highlight w:val="none"/>
              </w:rPr>
            </w:pPr>
            <w:r>
              <w:rPr>
                <w:rFonts w:ascii="宋体" w:hAnsi="宋体" w:eastAsia="宋体" w:cs="宋体"/>
                <w:color w:val="auto"/>
                <w:spacing w:val="2"/>
                <w:position w:val="1"/>
                <w:sz w:val="17"/>
                <w:szCs w:val="17"/>
                <w:highlight w:val="none"/>
              </w:rPr>
              <w:t>%</w:t>
            </w:r>
          </w:p>
        </w:tc>
        <w:tc>
          <w:tcPr>
            <w:tcW w:w="2741" w:type="dxa"/>
            <w:vAlign w:val="top"/>
          </w:tcPr>
          <w:p>
            <w:pPr>
              <w:spacing w:before="195" w:line="227" w:lineRule="exact"/>
              <w:ind w:left="1254"/>
              <w:rPr>
                <w:rFonts w:ascii="宋体" w:hAnsi="宋体" w:eastAsia="宋体" w:cs="宋体"/>
                <w:color w:val="auto"/>
                <w:sz w:val="17"/>
                <w:szCs w:val="17"/>
                <w:highlight w:val="none"/>
              </w:rPr>
            </w:pPr>
            <w:r>
              <w:rPr>
                <w:rFonts w:ascii="宋体" w:hAnsi="宋体" w:eastAsia="宋体" w:cs="宋体"/>
                <w:color w:val="auto"/>
                <w:spacing w:val="-3"/>
                <w:position w:val="1"/>
                <w:sz w:val="17"/>
                <w:szCs w:val="17"/>
                <w:highlight w:val="none"/>
              </w:rPr>
              <w:t>≤</w:t>
            </w:r>
            <w:r>
              <w:rPr>
                <w:rFonts w:ascii="宋体" w:hAnsi="宋体" w:eastAsia="宋体" w:cs="宋体"/>
                <w:color w:val="auto"/>
                <w:spacing w:val="-2"/>
                <w:position w:val="1"/>
                <w:sz w:val="17"/>
                <w:szCs w:val="17"/>
                <w:highlight w:val="none"/>
              </w:rPr>
              <w:t>2</w:t>
            </w:r>
          </w:p>
        </w:tc>
        <w:tc>
          <w:tcPr>
            <w:tcW w:w="1500" w:type="dxa"/>
            <w:vAlign w:val="top"/>
          </w:tcPr>
          <w:p>
            <w:pPr>
              <w:spacing w:before="195" w:line="229" w:lineRule="auto"/>
              <w:ind w:left="521"/>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附录 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018" w:type="dxa"/>
            <w:vAlign w:val="top"/>
          </w:tcPr>
          <w:p>
            <w:pPr>
              <w:spacing w:before="169" w:line="231" w:lineRule="auto"/>
              <w:ind w:left="794"/>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质量损失 (</w:t>
            </w:r>
            <w:r>
              <w:rPr>
                <w:rFonts w:ascii="宋体" w:hAnsi="宋体" w:eastAsia="宋体" w:cs="宋体"/>
                <w:color w:val="auto"/>
                <w:sz w:val="17"/>
                <w:szCs w:val="17"/>
                <w:highlight w:val="none"/>
              </w:rPr>
              <w:t>TFOT</w:t>
            </w:r>
            <w:r>
              <w:rPr>
                <w:rFonts w:ascii="宋体" w:hAnsi="宋体" w:eastAsia="宋体" w:cs="宋体"/>
                <w:color w:val="auto"/>
                <w:spacing w:val="9"/>
                <w:sz w:val="17"/>
                <w:szCs w:val="17"/>
                <w:highlight w:val="none"/>
              </w:rPr>
              <w:t>)</w:t>
            </w:r>
          </w:p>
        </w:tc>
        <w:tc>
          <w:tcPr>
            <w:tcW w:w="1133" w:type="dxa"/>
            <w:vAlign w:val="top"/>
          </w:tcPr>
          <w:p>
            <w:pPr>
              <w:spacing w:before="169" w:line="231" w:lineRule="exact"/>
              <w:ind w:left="521"/>
              <w:rPr>
                <w:rFonts w:ascii="宋体" w:hAnsi="宋体" w:eastAsia="宋体" w:cs="宋体"/>
                <w:color w:val="auto"/>
                <w:sz w:val="17"/>
                <w:szCs w:val="17"/>
                <w:highlight w:val="none"/>
              </w:rPr>
            </w:pPr>
            <w:r>
              <w:rPr>
                <w:rFonts w:ascii="宋体" w:hAnsi="宋体" w:eastAsia="宋体" w:cs="宋体"/>
                <w:color w:val="auto"/>
                <w:spacing w:val="2"/>
                <w:position w:val="1"/>
                <w:sz w:val="17"/>
                <w:szCs w:val="17"/>
                <w:highlight w:val="none"/>
              </w:rPr>
              <w:t>%</w:t>
            </w:r>
          </w:p>
        </w:tc>
        <w:tc>
          <w:tcPr>
            <w:tcW w:w="2741" w:type="dxa"/>
            <w:vAlign w:val="top"/>
          </w:tcPr>
          <w:p>
            <w:pPr>
              <w:spacing w:before="169" w:line="227" w:lineRule="exact"/>
              <w:ind w:left="1254"/>
              <w:rPr>
                <w:rFonts w:ascii="宋体" w:hAnsi="宋体" w:eastAsia="宋体" w:cs="宋体"/>
                <w:color w:val="auto"/>
                <w:sz w:val="17"/>
                <w:szCs w:val="17"/>
                <w:highlight w:val="none"/>
              </w:rPr>
            </w:pPr>
            <w:r>
              <w:rPr>
                <w:rFonts w:ascii="宋体" w:hAnsi="宋体" w:eastAsia="宋体" w:cs="宋体"/>
                <w:color w:val="auto"/>
                <w:spacing w:val="-3"/>
                <w:position w:val="1"/>
                <w:sz w:val="17"/>
                <w:szCs w:val="17"/>
                <w:highlight w:val="none"/>
              </w:rPr>
              <w:t>≤</w:t>
            </w:r>
            <w:r>
              <w:rPr>
                <w:rFonts w:ascii="宋体" w:hAnsi="宋体" w:eastAsia="宋体" w:cs="宋体"/>
                <w:color w:val="auto"/>
                <w:spacing w:val="-2"/>
                <w:position w:val="1"/>
                <w:sz w:val="17"/>
                <w:szCs w:val="17"/>
                <w:highlight w:val="none"/>
              </w:rPr>
              <w:t>2</w:t>
            </w:r>
          </w:p>
        </w:tc>
        <w:tc>
          <w:tcPr>
            <w:tcW w:w="1500" w:type="dxa"/>
            <w:vAlign w:val="top"/>
          </w:tcPr>
          <w:p>
            <w:pPr>
              <w:spacing w:before="169" w:line="229" w:lineRule="auto"/>
              <w:ind w:left="521"/>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附录 B</w:t>
            </w:r>
          </w:p>
        </w:tc>
      </w:tr>
    </w:tbl>
    <w:p>
      <w:pPr>
        <w:spacing w:before="259" w:line="227" w:lineRule="auto"/>
        <w:ind w:left="51"/>
        <w:outlineLvl w:val="3"/>
        <w:rPr>
          <w:rFonts w:ascii="宋体" w:hAnsi="宋体" w:eastAsia="宋体" w:cs="宋体"/>
          <w:color w:val="auto"/>
          <w:sz w:val="20"/>
          <w:szCs w:val="20"/>
          <w:highlight w:val="none"/>
        </w:rPr>
      </w:pPr>
      <w:r>
        <w:rPr>
          <w:rFonts w:hint="eastAsia" w:ascii="黑体" w:hAnsi="黑体" w:eastAsia="黑体" w:cs="黑体"/>
          <w:color w:val="auto"/>
          <w:spacing w:val="9"/>
          <w:sz w:val="20"/>
          <w:szCs w:val="20"/>
          <w:highlight w:val="none"/>
          <w:lang w:val="en-US" w:eastAsia="zh-CN"/>
        </w:rPr>
        <w:t>4</w:t>
      </w:r>
      <w:r>
        <w:rPr>
          <w:rFonts w:ascii="黑体" w:hAnsi="黑体" w:eastAsia="黑体" w:cs="黑体"/>
          <w:color w:val="auto"/>
          <w:spacing w:val="9"/>
          <w:sz w:val="20"/>
          <w:szCs w:val="20"/>
          <w:highlight w:val="none"/>
        </w:rPr>
        <w:t xml:space="preserve">.2.2  </w:t>
      </w:r>
      <w:r>
        <w:rPr>
          <w:rFonts w:ascii="宋体" w:hAnsi="宋体" w:eastAsia="宋体" w:cs="宋体"/>
          <w:color w:val="auto"/>
          <w:spacing w:val="9"/>
          <w:sz w:val="20"/>
          <w:szCs w:val="20"/>
          <w:highlight w:val="none"/>
        </w:rPr>
        <w:t>天然沥青应堆放在经硬化处理后的地面，并有顶棚遮挡，不宜室外露天存放；可</w:t>
      </w:r>
      <w:r>
        <w:rPr>
          <w:rFonts w:ascii="宋体" w:hAnsi="宋体" w:eastAsia="宋体" w:cs="宋体"/>
          <w:color w:val="auto"/>
          <w:spacing w:val="6"/>
          <w:sz w:val="20"/>
          <w:szCs w:val="20"/>
          <w:highlight w:val="none"/>
        </w:rPr>
        <w:t>袋</w:t>
      </w:r>
    </w:p>
    <w:p>
      <w:pPr>
        <w:spacing w:before="155" w:line="531" w:lineRule="exact"/>
        <w:ind w:left="51"/>
        <w:rPr>
          <w:color w:val="auto"/>
          <w:highlight w:val="none"/>
        </w:rPr>
        <w:sectPr>
          <w:footerReference r:id="rId7" w:type="default"/>
          <w:pgSz w:w="11906" w:h="16839"/>
          <w:pgMar w:top="1431" w:right="1728" w:bottom="1518" w:left="1754" w:header="0" w:footer="1357" w:gutter="0"/>
          <w:pgNumType w:fmt="decimal"/>
          <w:cols w:space="720" w:num="1"/>
        </w:sectPr>
      </w:pPr>
      <w:r>
        <w:rPr>
          <w:rFonts w:ascii="宋体" w:hAnsi="宋体" w:eastAsia="宋体" w:cs="宋体"/>
          <w:color w:val="auto"/>
          <w:spacing w:val="8"/>
          <w:position w:val="25"/>
          <w:sz w:val="20"/>
          <w:szCs w:val="20"/>
          <w:highlight w:val="none"/>
        </w:rPr>
        <w:t>装堆放，也可散装堆积，其高度不宜超过 3</w:t>
      </w:r>
      <w:r>
        <w:rPr>
          <w:rFonts w:ascii="宋体" w:hAnsi="宋体" w:eastAsia="宋体" w:cs="宋体"/>
          <w:color w:val="auto"/>
          <w:position w:val="25"/>
          <w:sz w:val="20"/>
          <w:szCs w:val="20"/>
          <w:highlight w:val="none"/>
        </w:rPr>
        <w:t>m</w:t>
      </w:r>
      <w:r>
        <w:rPr>
          <w:rFonts w:ascii="宋体" w:hAnsi="宋体" w:eastAsia="宋体" w:cs="宋体"/>
          <w:color w:val="auto"/>
          <w:spacing w:val="8"/>
          <w:position w:val="25"/>
          <w:sz w:val="20"/>
          <w:szCs w:val="20"/>
          <w:highlight w:val="none"/>
        </w:rPr>
        <w:t>；堆放场地应通风干燥，防火防爆</w:t>
      </w:r>
      <w:r>
        <w:rPr>
          <w:rFonts w:ascii="宋体" w:hAnsi="宋体" w:eastAsia="宋体" w:cs="宋体"/>
          <w:color w:val="auto"/>
          <w:spacing w:val="2"/>
          <w:position w:val="25"/>
          <w:sz w:val="20"/>
          <w:szCs w:val="20"/>
          <w:highlight w:val="none"/>
        </w:rPr>
        <w:t>。</w:t>
      </w:r>
    </w:p>
    <w:p>
      <w:pPr>
        <w:spacing w:before="65" w:line="227" w:lineRule="auto"/>
        <w:outlineLvl w:val="2"/>
        <w:rPr>
          <w:rFonts w:ascii="宋体" w:hAnsi="宋体" w:eastAsia="宋体" w:cs="宋体"/>
          <w:color w:val="auto"/>
          <w:sz w:val="20"/>
          <w:szCs w:val="20"/>
          <w:highlight w:val="none"/>
        </w:rPr>
      </w:pPr>
      <w:bookmarkStart w:id="30" w:name="_Toc8096"/>
      <w:bookmarkStart w:id="31" w:name="_Toc27574"/>
      <w:r>
        <w:rPr>
          <w:rFonts w:hint="eastAsia" w:ascii="黑体" w:hAnsi="黑体" w:eastAsia="黑体" w:cs="黑体"/>
          <w:color w:val="auto"/>
          <w:spacing w:val="5"/>
          <w:sz w:val="20"/>
          <w:szCs w:val="20"/>
          <w:highlight w:val="none"/>
          <w:lang w:val="en-US" w:eastAsia="zh-CN"/>
        </w:rPr>
        <w:t>4</w:t>
      </w:r>
      <w:r>
        <w:rPr>
          <w:rFonts w:ascii="黑体" w:hAnsi="黑体" w:eastAsia="黑体" w:cs="黑体"/>
          <w:color w:val="auto"/>
          <w:spacing w:val="5"/>
          <w:sz w:val="20"/>
          <w:szCs w:val="20"/>
          <w:highlight w:val="none"/>
        </w:rPr>
        <w:t xml:space="preserve">.2.3  </w:t>
      </w:r>
      <w:r>
        <w:rPr>
          <w:rFonts w:ascii="宋体" w:hAnsi="宋体" w:eastAsia="宋体" w:cs="宋体"/>
          <w:color w:val="auto"/>
          <w:spacing w:val="5"/>
          <w:sz w:val="20"/>
          <w:szCs w:val="20"/>
          <w:highlight w:val="none"/>
        </w:rPr>
        <w:t xml:space="preserve">普通天然沥青改性沥青的技术要求应符合表 </w:t>
      </w:r>
      <w:r>
        <w:rPr>
          <w:rFonts w:hint="eastAsia" w:ascii="宋体" w:hAnsi="宋体" w:eastAsia="宋体" w:cs="宋体"/>
          <w:color w:val="auto"/>
          <w:spacing w:val="5"/>
          <w:sz w:val="20"/>
          <w:szCs w:val="20"/>
          <w:highlight w:val="none"/>
          <w:lang w:val="en-US" w:eastAsia="zh-CN"/>
        </w:rPr>
        <w:t>4</w:t>
      </w:r>
      <w:r>
        <w:rPr>
          <w:rFonts w:ascii="宋体" w:hAnsi="宋体" w:eastAsia="宋体" w:cs="宋体"/>
          <w:color w:val="auto"/>
          <w:spacing w:val="5"/>
          <w:sz w:val="20"/>
          <w:szCs w:val="20"/>
          <w:highlight w:val="none"/>
        </w:rPr>
        <w:t>.</w:t>
      </w:r>
      <w:r>
        <w:rPr>
          <w:rFonts w:hint="eastAsia" w:ascii="宋体" w:hAnsi="宋体" w:eastAsia="宋体" w:cs="宋体"/>
          <w:color w:val="auto"/>
          <w:spacing w:val="5"/>
          <w:sz w:val="20"/>
          <w:szCs w:val="20"/>
          <w:highlight w:val="none"/>
          <w:lang w:val="en-US" w:eastAsia="zh-CN"/>
        </w:rPr>
        <w:t>2.3</w:t>
      </w:r>
      <w:r>
        <w:rPr>
          <w:rFonts w:ascii="宋体" w:hAnsi="宋体" w:eastAsia="宋体" w:cs="宋体"/>
          <w:color w:val="auto"/>
          <w:spacing w:val="5"/>
          <w:sz w:val="20"/>
          <w:szCs w:val="20"/>
          <w:highlight w:val="none"/>
        </w:rPr>
        <w:t xml:space="preserve"> 的规</w:t>
      </w:r>
      <w:r>
        <w:rPr>
          <w:rFonts w:ascii="宋体" w:hAnsi="宋体" w:eastAsia="宋体" w:cs="宋体"/>
          <w:color w:val="auto"/>
          <w:sz w:val="20"/>
          <w:szCs w:val="20"/>
          <w:highlight w:val="none"/>
        </w:rPr>
        <w:t>定</w:t>
      </w:r>
      <w:bookmarkEnd w:id="30"/>
      <w:bookmarkEnd w:id="31"/>
    </w:p>
    <w:p>
      <w:pPr>
        <w:spacing w:line="460" w:lineRule="auto"/>
        <w:rPr>
          <w:rFonts w:ascii="Arial"/>
          <w:color w:val="auto"/>
          <w:sz w:val="21"/>
          <w:highlight w:val="none"/>
        </w:rPr>
      </w:pPr>
    </w:p>
    <w:p>
      <w:pPr>
        <w:spacing w:before="65" w:line="224" w:lineRule="auto"/>
        <w:ind w:left="2275"/>
        <w:rPr>
          <w:rFonts w:ascii="黑体" w:hAnsi="黑体" w:eastAsia="黑体" w:cs="黑体"/>
          <w:color w:val="auto"/>
          <w:sz w:val="20"/>
          <w:szCs w:val="20"/>
          <w:highlight w:val="none"/>
        </w:rPr>
      </w:pPr>
      <w:r>
        <w:rPr>
          <w:rFonts w:ascii="黑体" w:hAnsi="黑体" w:eastAsia="黑体" w:cs="黑体"/>
          <w:color w:val="auto"/>
          <w:spacing w:val="10"/>
          <w:sz w:val="20"/>
          <w:szCs w:val="20"/>
          <w:highlight w:val="none"/>
        </w:rPr>
        <w:t>表</w:t>
      </w:r>
      <w:r>
        <w:rPr>
          <w:rFonts w:ascii="黑体" w:hAnsi="黑体" w:eastAsia="黑体" w:cs="黑体"/>
          <w:color w:val="auto"/>
          <w:spacing w:val="7"/>
          <w:sz w:val="20"/>
          <w:szCs w:val="20"/>
          <w:highlight w:val="none"/>
        </w:rPr>
        <w:t xml:space="preserve"> </w:t>
      </w:r>
      <w:r>
        <w:rPr>
          <w:rFonts w:hint="eastAsia" w:ascii="黑体" w:hAnsi="黑体" w:eastAsia="黑体" w:cs="黑体"/>
          <w:color w:val="auto"/>
          <w:spacing w:val="5"/>
          <w:sz w:val="20"/>
          <w:szCs w:val="20"/>
          <w:highlight w:val="none"/>
          <w:lang w:val="en-US" w:eastAsia="zh-CN"/>
        </w:rPr>
        <w:t>4</w:t>
      </w:r>
      <w:r>
        <w:rPr>
          <w:rFonts w:ascii="黑体" w:hAnsi="黑体" w:eastAsia="黑体" w:cs="黑体"/>
          <w:color w:val="auto"/>
          <w:spacing w:val="5"/>
          <w:sz w:val="20"/>
          <w:szCs w:val="20"/>
          <w:highlight w:val="none"/>
        </w:rPr>
        <w:t>.</w:t>
      </w:r>
      <w:r>
        <w:rPr>
          <w:rFonts w:hint="eastAsia" w:ascii="黑体" w:hAnsi="黑体" w:eastAsia="黑体" w:cs="黑体"/>
          <w:color w:val="auto"/>
          <w:spacing w:val="5"/>
          <w:sz w:val="20"/>
          <w:szCs w:val="20"/>
          <w:highlight w:val="none"/>
          <w:lang w:val="en-US" w:eastAsia="zh-CN"/>
        </w:rPr>
        <w:t>2</w:t>
      </w:r>
      <w:r>
        <w:rPr>
          <w:rFonts w:ascii="黑体" w:hAnsi="黑体" w:eastAsia="黑体" w:cs="黑体"/>
          <w:color w:val="auto"/>
          <w:spacing w:val="5"/>
          <w:sz w:val="20"/>
          <w:szCs w:val="20"/>
          <w:highlight w:val="none"/>
        </w:rPr>
        <w:t>.</w:t>
      </w:r>
      <w:r>
        <w:rPr>
          <w:rFonts w:hint="eastAsia" w:ascii="黑体" w:hAnsi="黑体" w:eastAsia="黑体" w:cs="黑体"/>
          <w:color w:val="auto"/>
          <w:spacing w:val="5"/>
          <w:sz w:val="20"/>
          <w:szCs w:val="20"/>
          <w:highlight w:val="none"/>
          <w:lang w:val="en-US" w:eastAsia="zh-CN"/>
        </w:rPr>
        <w:t>3</w:t>
      </w:r>
      <w:r>
        <w:rPr>
          <w:rFonts w:ascii="黑体" w:hAnsi="黑体" w:eastAsia="黑体" w:cs="黑体"/>
          <w:color w:val="auto"/>
          <w:spacing w:val="5"/>
          <w:sz w:val="20"/>
          <w:szCs w:val="20"/>
          <w:highlight w:val="none"/>
        </w:rPr>
        <w:t xml:space="preserve">  普通天然沥青改性沥青技术要求</w:t>
      </w:r>
    </w:p>
    <w:tbl>
      <w:tblPr>
        <w:tblStyle w:val="10"/>
        <w:tblW w:w="86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8"/>
        <w:gridCol w:w="711"/>
        <w:gridCol w:w="862"/>
        <w:gridCol w:w="1010"/>
        <w:gridCol w:w="1010"/>
        <w:gridCol w:w="1010"/>
        <w:gridCol w:w="919"/>
        <w:gridCol w:w="8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2979" w:type="dxa"/>
            <w:gridSpan w:val="2"/>
            <w:vMerge w:val="restart"/>
            <w:tcBorders>
              <w:top w:val="single" w:color="000000" w:sz="2" w:space="0"/>
              <w:bottom w:val="nil"/>
            </w:tcBorders>
            <w:vAlign w:val="top"/>
          </w:tcPr>
          <w:p>
            <w:pPr>
              <w:spacing w:line="394" w:lineRule="auto"/>
              <w:rPr>
                <w:rFonts w:ascii="Arial"/>
                <w:color w:val="auto"/>
                <w:sz w:val="21"/>
                <w:highlight w:val="none"/>
              </w:rPr>
            </w:pPr>
          </w:p>
          <w:p>
            <w:pPr>
              <w:spacing w:before="55" w:line="231" w:lineRule="auto"/>
              <w:ind w:left="1310"/>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项目</w:t>
            </w:r>
          </w:p>
        </w:tc>
        <w:tc>
          <w:tcPr>
            <w:tcW w:w="862" w:type="dxa"/>
            <w:vMerge w:val="restart"/>
            <w:tcBorders>
              <w:top w:val="single" w:color="000000" w:sz="2" w:space="0"/>
              <w:bottom w:val="nil"/>
            </w:tcBorders>
            <w:vAlign w:val="top"/>
          </w:tcPr>
          <w:p>
            <w:pPr>
              <w:spacing w:line="394" w:lineRule="auto"/>
              <w:rPr>
                <w:rFonts w:ascii="Arial"/>
                <w:color w:val="auto"/>
                <w:sz w:val="21"/>
                <w:highlight w:val="none"/>
              </w:rPr>
            </w:pPr>
          </w:p>
          <w:p>
            <w:pPr>
              <w:spacing w:before="55" w:line="231" w:lineRule="auto"/>
              <w:ind w:left="250"/>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单</w:t>
            </w:r>
            <w:r>
              <w:rPr>
                <w:rFonts w:ascii="宋体" w:hAnsi="宋体" w:eastAsia="宋体" w:cs="宋体"/>
                <w:color w:val="auto"/>
                <w:spacing w:val="5"/>
                <w:sz w:val="17"/>
                <w:szCs w:val="17"/>
                <w:highlight w:val="none"/>
              </w:rPr>
              <w:t>位</w:t>
            </w:r>
          </w:p>
        </w:tc>
        <w:tc>
          <w:tcPr>
            <w:tcW w:w="3949" w:type="dxa"/>
            <w:gridSpan w:val="4"/>
            <w:tcBorders>
              <w:top w:val="single" w:color="000000" w:sz="2" w:space="0"/>
              <w:bottom w:val="single" w:color="000000" w:sz="2" w:space="0"/>
            </w:tcBorders>
            <w:vAlign w:val="top"/>
          </w:tcPr>
          <w:p>
            <w:pPr>
              <w:spacing w:before="195" w:line="230" w:lineRule="auto"/>
              <w:ind w:left="1652"/>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技术要求</w:t>
            </w:r>
          </w:p>
        </w:tc>
        <w:tc>
          <w:tcPr>
            <w:tcW w:w="857"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1" w:lineRule="exact"/>
              <w:ind w:left="0"/>
              <w:jc w:val="center"/>
              <w:textAlignment w:val="baseline"/>
              <w:rPr>
                <w:rFonts w:ascii="宋体" w:hAnsi="宋体" w:eastAsia="宋体" w:cs="宋体"/>
                <w:color w:val="auto"/>
                <w:sz w:val="17"/>
                <w:szCs w:val="17"/>
                <w:highlight w:val="none"/>
              </w:rPr>
            </w:pPr>
            <w:r>
              <w:rPr>
                <w:rFonts w:ascii="宋体" w:hAnsi="宋体" w:eastAsia="宋体" w:cs="宋体"/>
                <w:color w:val="auto"/>
                <w:spacing w:val="6"/>
                <w:position w:val="17"/>
                <w:sz w:val="17"/>
                <w:szCs w:val="17"/>
                <w:highlight w:val="none"/>
              </w:rPr>
              <w:t>试验</w:t>
            </w:r>
          </w:p>
          <w:p>
            <w:pPr>
              <w:keepNext w:val="0"/>
              <w:keepLines w:val="0"/>
              <w:pageBreakBefore w:val="0"/>
              <w:widowControl/>
              <w:kinsoku w:val="0"/>
              <w:wordWrap/>
              <w:overflowPunct/>
              <w:topLinePunct w:val="0"/>
              <w:autoSpaceDE w:val="0"/>
              <w:autoSpaceDN w:val="0"/>
              <w:bidi w:val="0"/>
              <w:adjustRightInd w:val="0"/>
              <w:snapToGrid w:val="0"/>
              <w:spacing w:line="231" w:lineRule="auto"/>
              <w:ind w:left="0"/>
              <w:jc w:val="center"/>
              <w:textAlignment w:val="baseline"/>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2979" w:type="dxa"/>
            <w:gridSpan w:val="2"/>
            <w:vMerge w:val="continue"/>
            <w:tcBorders>
              <w:top w:val="nil"/>
              <w:bottom w:val="single" w:color="000000" w:sz="2" w:space="0"/>
            </w:tcBorders>
            <w:vAlign w:val="top"/>
          </w:tcPr>
          <w:p>
            <w:pPr>
              <w:rPr>
                <w:rFonts w:ascii="Arial"/>
                <w:color w:val="auto"/>
                <w:sz w:val="21"/>
                <w:highlight w:val="none"/>
              </w:rPr>
            </w:pPr>
          </w:p>
        </w:tc>
        <w:tc>
          <w:tcPr>
            <w:tcW w:w="862" w:type="dxa"/>
            <w:vMerge w:val="continue"/>
            <w:tcBorders>
              <w:top w:val="nil"/>
              <w:bottom w:val="single" w:color="000000" w:sz="2" w:space="0"/>
            </w:tcBorders>
            <w:vAlign w:val="top"/>
          </w:tcPr>
          <w:p>
            <w:pPr>
              <w:rPr>
                <w:rFonts w:ascii="Arial"/>
                <w:color w:val="auto"/>
                <w:sz w:val="21"/>
                <w:highlight w:val="none"/>
              </w:rPr>
            </w:pPr>
          </w:p>
        </w:tc>
        <w:tc>
          <w:tcPr>
            <w:tcW w:w="1010" w:type="dxa"/>
            <w:tcBorders>
              <w:top w:val="single" w:color="000000" w:sz="2" w:space="0"/>
              <w:bottom w:val="single" w:color="000000" w:sz="2" w:space="0"/>
            </w:tcBorders>
            <w:vAlign w:val="top"/>
          </w:tcPr>
          <w:p>
            <w:pPr>
              <w:spacing w:before="255" w:line="197" w:lineRule="auto"/>
              <w:ind w:left="186"/>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NNB</w:t>
            </w:r>
            <w:r>
              <w:rPr>
                <w:rFonts w:ascii="Times New Roman" w:hAnsi="Times New Roman" w:eastAsia="Times New Roman" w:cs="Times New Roman"/>
                <w:color w:val="auto"/>
                <w:spacing w:val="13"/>
                <w:sz w:val="17"/>
                <w:szCs w:val="17"/>
                <w:highlight w:val="none"/>
              </w:rPr>
              <w:t>-</w:t>
            </w:r>
            <w:r>
              <w:rPr>
                <w:rFonts w:ascii="Times New Roman" w:hAnsi="Times New Roman" w:eastAsia="Times New Roman" w:cs="Times New Roman"/>
                <w:color w:val="auto"/>
                <w:spacing w:val="12"/>
                <w:sz w:val="17"/>
                <w:szCs w:val="17"/>
                <w:highlight w:val="none"/>
              </w:rPr>
              <w:t>90</w:t>
            </w:r>
          </w:p>
        </w:tc>
        <w:tc>
          <w:tcPr>
            <w:tcW w:w="1010" w:type="dxa"/>
            <w:tcBorders>
              <w:top w:val="single" w:color="000000" w:sz="2" w:space="0"/>
              <w:bottom w:val="single" w:color="000000" w:sz="2" w:space="0"/>
            </w:tcBorders>
            <w:vAlign w:val="top"/>
          </w:tcPr>
          <w:p>
            <w:pPr>
              <w:spacing w:before="255" w:line="197" w:lineRule="auto"/>
              <w:ind w:left="186"/>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NNB</w:t>
            </w:r>
            <w:r>
              <w:rPr>
                <w:rFonts w:ascii="Times New Roman" w:hAnsi="Times New Roman" w:eastAsia="Times New Roman" w:cs="Times New Roman"/>
                <w:color w:val="auto"/>
                <w:spacing w:val="13"/>
                <w:sz w:val="17"/>
                <w:szCs w:val="17"/>
                <w:highlight w:val="none"/>
              </w:rPr>
              <w:t>-</w:t>
            </w:r>
            <w:r>
              <w:rPr>
                <w:rFonts w:ascii="Times New Roman" w:hAnsi="Times New Roman" w:eastAsia="Times New Roman" w:cs="Times New Roman"/>
                <w:color w:val="auto"/>
                <w:spacing w:val="12"/>
                <w:sz w:val="17"/>
                <w:szCs w:val="17"/>
                <w:highlight w:val="none"/>
              </w:rPr>
              <w:t>70</w:t>
            </w:r>
          </w:p>
        </w:tc>
        <w:tc>
          <w:tcPr>
            <w:tcW w:w="1010" w:type="dxa"/>
            <w:tcBorders>
              <w:top w:val="single" w:color="000000" w:sz="2" w:space="0"/>
              <w:bottom w:val="single" w:color="000000" w:sz="2" w:space="0"/>
            </w:tcBorders>
            <w:vAlign w:val="top"/>
          </w:tcPr>
          <w:p>
            <w:pPr>
              <w:spacing w:before="255" w:line="197" w:lineRule="auto"/>
              <w:ind w:left="18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NNB</w:t>
            </w:r>
            <w:r>
              <w:rPr>
                <w:rFonts w:ascii="Times New Roman" w:hAnsi="Times New Roman" w:eastAsia="Times New Roman" w:cs="Times New Roman"/>
                <w:color w:val="auto"/>
                <w:spacing w:val="12"/>
                <w:sz w:val="17"/>
                <w:szCs w:val="17"/>
                <w:highlight w:val="none"/>
              </w:rPr>
              <w:t>-</w:t>
            </w:r>
            <w:r>
              <w:rPr>
                <w:rFonts w:ascii="Times New Roman" w:hAnsi="Times New Roman" w:eastAsia="Times New Roman" w:cs="Times New Roman"/>
                <w:color w:val="auto"/>
                <w:spacing w:val="11"/>
                <w:sz w:val="17"/>
                <w:szCs w:val="17"/>
                <w:highlight w:val="none"/>
              </w:rPr>
              <w:t>50</w:t>
            </w:r>
          </w:p>
        </w:tc>
        <w:tc>
          <w:tcPr>
            <w:tcW w:w="919" w:type="dxa"/>
            <w:tcBorders>
              <w:top w:val="single" w:color="000000" w:sz="2" w:space="0"/>
              <w:bottom w:val="single" w:color="000000" w:sz="2" w:space="0"/>
            </w:tcBorders>
            <w:vAlign w:val="top"/>
          </w:tcPr>
          <w:p>
            <w:pPr>
              <w:spacing w:before="255" w:line="197" w:lineRule="auto"/>
              <w:ind w:left="18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NNB</w:t>
            </w:r>
            <w:r>
              <w:rPr>
                <w:rFonts w:ascii="Times New Roman" w:hAnsi="Times New Roman" w:eastAsia="Times New Roman" w:cs="Times New Roman"/>
                <w:color w:val="auto"/>
                <w:spacing w:val="13"/>
                <w:sz w:val="17"/>
                <w:szCs w:val="17"/>
                <w:highlight w:val="none"/>
              </w:rPr>
              <w:t>-</w:t>
            </w:r>
            <w:r>
              <w:rPr>
                <w:rFonts w:ascii="Times New Roman" w:hAnsi="Times New Roman" w:eastAsia="Times New Roman" w:cs="Times New Roman"/>
                <w:color w:val="auto"/>
                <w:spacing w:val="12"/>
                <w:sz w:val="17"/>
                <w:szCs w:val="17"/>
                <w:highlight w:val="none"/>
              </w:rPr>
              <w:t>35</w:t>
            </w:r>
          </w:p>
        </w:tc>
        <w:tc>
          <w:tcPr>
            <w:tcW w:w="857" w:type="dxa"/>
            <w:vMerge w:val="continue"/>
            <w:tcBorders>
              <w:top w:val="nil"/>
              <w:bottom w:val="single" w:color="000000" w:sz="2" w:space="0"/>
            </w:tcBorders>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2979" w:type="dxa"/>
            <w:gridSpan w:val="2"/>
            <w:tcBorders>
              <w:top w:val="single" w:color="000000" w:sz="2" w:space="0"/>
              <w:bottom w:val="single" w:color="000000" w:sz="2" w:space="0"/>
            </w:tcBorders>
            <w:vAlign w:val="center"/>
          </w:tcPr>
          <w:p>
            <w:pPr>
              <w:spacing w:before="55" w:line="221" w:lineRule="auto"/>
              <w:ind w:left="110"/>
              <w:jc w:val="center"/>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针入度 (</w:t>
            </w:r>
            <w:r>
              <w:rPr>
                <w:rFonts w:ascii="Times New Roman" w:hAnsi="Times New Roman" w:eastAsia="Times New Roman" w:cs="Times New Roman"/>
                <w:color w:val="auto"/>
                <w:spacing w:val="-2"/>
                <w:sz w:val="17"/>
                <w:szCs w:val="17"/>
                <w:highlight w:val="none"/>
              </w:rPr>
              <w:t>25</w:t>
            </w:r>
            <w:r>
              <w:rPr>
                <w:rFonts w:ascii="宋体" w:hAnsi="宋体" w:eastAsia="宋体" w:cs="宋体"/>
                <w:color w:val="auto"/>
                <w:spacing w:val="-2"/>
                <w:sz w:val="17"/>
                <w:szCs w:val="17"/>
                <w:highlight w:val="none"/>
              </w:rPr>
              <w:t>℃</w:t>
            </w:r>
            <w:r>
              <w:rPr>
                <w:rFonts w:ascii="宋体" w:hAnsi="宋体" w:eastAsia="宋体" w:cs="宋体"/>
                <w:color w:val="auto"/>
                <w:spacing w:val="-1"/>
                <w:sz w:val="17"/>
                <w:szCs w:val="17"/>
                <w:highlight w:val="none"/>
              </w:rPr>
              <w:t xml:space="preserve"> ，</w:t>
            </w:r>
            <w:r>
              <w:rPr>
                <w:rFonts w:ascii="Times New Roman" w:hAnsi="Times New Roman" w:eastAsia="Times New Roman" w:cs="Times New Roman"/>
                <w:color w:val="auto"/>
                <w:spacing w:val="-1"/>
                <w:sz w:val="17"/>
                <w:szCs w:val="17"/>
                <w:highlight w:val="none"/>
              </w:rPr>
              <w:t xml:space="preserve">5s </w:t>
            </w:r>
            <w:r>
              <w:rPr>
                <w:rFonts w:ascii="宋体" w:hAnsi="宋体" w:eastAsia="宋体" w:cs="宋体"/>
                <w:color w:val="auto"/>
                <w:spacing w:val="-1"/>
                <w:sz w:val="17"/>
                <w:szCs w:val="17"/>
                <w:highlight w:val="none"/>
              </w:rPr>
              <w:t>，</w:t>
            </w:r>
            <w:r>
              <w:rPr>
                <w:rFonts w:ascii="Times New Roman" w:hAnsi="Times New Roman" w:eastAsia="Times New Roman" w:cs="Times New Roman"/>
                <w:color w:val="auto"/>
                <w:spacing w:val="-1"/>
                <w:sz w:val="17"/>
                <w:szCs w:val="17"/>
                <w:highlight w:val="none"/>
              </w:rPr>
              <w:t>100g</w:t>
            </w:r>
            <w:r>
              <w:rPr>
                <w:rFonts w:ascii="宋体" w:hAnsi="宋体" w:eastAsia="宋体" w:cs="宋体"/>
                <w:color w:val="auto"/>
                <w:spacing w:val="-1"/>
                <w:sz w:val="17"/>
                <w:szCs w:val="17"/>
                <w:highlight w:val="none"/>
              </w:rPr>
              <w:t>)</w:t>
            </w:r>
          </w:p>
        </w:tc>
        <w:tc>
          <w:tcPr>
            <w:tcW w:w="862" w:type="dxa"/>
            <w:tcBorders>
              <w:top w:val="single" w:color="000000" w:sz="2" w:space="0"/>
              <w:bottom w:val="single" w:color="000000" w:sz="2" w:space="0"/>
            </w:tcBorders>
            <w:vAlign w:val="center"/>
          </w:tcPr>
          <w:p>
            <w:pPr>
              <w:spacing w:before="49" w:line="197" w:lineRule="auto"/>
              <w:ind w:left="176"/>
              <w:jc w:val="center"/>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sz w:val="17"/>
                <w:szCs w:val="17"/>
                <w:highlight w:val="none"/>
              </w:rPr>
              <w:t>0. 1mm</w:t>
            </w:r>
          </w:p>
        </w:tc>
        <w:tc>
          <w:tcPr>
            <w:tcW w:w="1010" w:type="dxa"/>
            <w:tcBorders>
              <w:top w:val="single" w:color="000000" w:sz="2" w:space="0"/>
              <w:bottom w:val="single" w:color="000000" w:sz="2" w:space="0"/>
            </w:tcBorders>
            <w:vAlign w:val="center"/>
          </w:tcPr>
          <w:p>
            <w:pPr>
              <w:spacing w:before="55" w:line="227" w:lineRule="exact"/>
              <w:ind w:left="194"/>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19"/>
                <w:sz w:val="17"/>
                <w:szCs w:val="17"/>
                <w:highlight w:val="none"/>
              </w:rPr>
              <w:t>8</w:t>
            </w:r>
            <w:r>
              <w:rPr>
                <w:rFonts w:ascii="Times New Roman" w:hAnsi="Times New Roman" w:eastAsia="Times New Roman" w:cs="Times New Roman"/>
                <w:color w:val="auto"/>
                <w:spacing w:val="18"/>
                <w:sz w:val="17"/>
                <w:szCs w:val="17"/>
                <w:highlight w:val="none"/>
              </w:rPr>
              <w:t>0</w:t>
            </w:r>
            <w:r>
              <w:rPr>
                <w:rFonts w:hint="eastAsia" w:ascii="Times New Roman" w:hAnsi="Times New Roman" w:eastAsia="Times New Roman" w:cs="Times New Roman"/>
                <w:color w:val="auto"/>
                <w:spacing w:val="18"/>
                <w:sz w:val="17"/>
                <w:szCs w:val="17"/>
                <w:highlight w:val="none"/>
              </w:rPr>
              <w:t>~</w:t>
            </w:r>
            <w:r>
              <w:rPr>
                <w:rFonts w:ascii="Times New Roman" w:hAnsi="Times New Roman" w:eastAsia="Times New Roman" w:cs="Times New Roman"/>
                <w:color w:val="auto"/>
                <w:spacing w:val="18"/>
                <w:sz w:val="17"/>
                <w:szCs w:val="17"/>
                <w:highlight w:val="none"/>
              </w:rPr>
              <w:t>100</w:t>
            </w:r>
          </w:p>
        </w:tc>
        <w:tc>
          <w:tcPr>
            <w:tcW w:w="1010" w:type="dxa"/>
            <w:tcBorders>
              <w:top w:val="single" w:color="000000" w:sz="2" w:space="0"/>
              <w:bottom w:val="single" w:color="000000" w:sz="2" w:space="0"/>
            </w:tcBorders>
            <w:vAlign w:val="center"/>
          </w:tcPr>
          <w:p>
            <w:pPr>
              <w:spacing w:before="55" w:line="227" w:lineRule="exact"/>
              <w:ind w:left="237"/>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4"/>
                <w:sz w:val="17"/>
                <w:szCs w:val="17"/>
                <w:highlight w:val="none"/>
              </w:rPr>
              <w:t>6</w:t>
            </w:r>
            <w:r>
              <w:rPr>
                <w:rFonts w:ascii="Times New Roman" w:hAnsi="Times New Roman" w:eastAsia="Times New Roman" w:cs="Times New Roman"/>
                <w:color w:val="auto"/>
                <w:spacing w:val="21"/>
                <w:sz w:val="17"/>
                <w:szCs w:val="17"/>
                <w:highlight w:val="none"/>
              </w:rPr>
              <w:t>0</w:t>
            </w:r>
            <w:r>
              <w:rPr>
                <w:rFonts w:hint="eastAsia" w:ascii="Times New Roman" w:hAnsi="Times New Roman" w:eastAsia="Times New Roman" w:cs="Times New Roman"/>
                <w:color w:val="auto"/>
                <w:spacing w:val="18"/>
                <w:sz w:val="17"/>
                <w:szCs w:val="17"/>
                <w:highlight w:val="none"/>
              </w:rPr>
              <w:t>~</w:t>
            </w:r>
            <w:r>
              <w:rPr>
                <w:rFonts w:ascii="Times New Roman" w:hAnsi="Times New Roman" w:eastAsia="Times New Roman" w:cs="Times New Roman"/>
                <w:color w:val="auto"/>
                <w:spacing w:val="21"/>
                <w:sz w:val="17"/>
                <w:szCs w:val="17"/>
                <w:highlight w:val="none"/>
              </w:rPr>
              <w:t>80</w:t>
            </w:r>
          </w:p>
        </w:tc>
        <w:tc>
          <w:tcPr>
            <w:tcW w:w="1010" w:type="dxa"/>
            <w:tcBorders>
              <w:top w:val="single" w:color="000000" w:sz="2" w:space="0"/>
              <w:bottom w:val="single" w:color="000000" w:sz="2" w:space="0"/>
            </w:tcBorders>
            <w:vAlign w:val="center"/>
          </w:tcPr>
          <w:p>
            <w:pPr>
              <w:spacing w:before="55" w:line="227" w:lineRule="exact"/>
              <w:ind w:left="235"/>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5"/>
                <w:sz w:val="17"/>
                <w:szCs w:val="17"/>
                <w:highlight w:val="none"/>
              </w:rPr>
              <w:t>4</w:t>
            </w:r>
            <w:r>
              <w:rPr>
                <w:rFonts w:ascii="Times New Roman" w:hAnsi="Times New Roman" w:eastAsia="Times New Roman" w:cs="Times New Roman"/>
                <w:color w:val="auto"/>
                <w:spacing w:val="22"/>
                <w:sz w:val="17"/>
                <w:szCs w:val="17"/>
                <w:highlight w:val="none"/>
              </w:rPr>
              <w:t>0</w:t>
            </w:r>
            <w:r>
              <w:rPr>
                <w:rFonts w:hint="eastAsia" w:ascii="Times New Roman" w:hAnsi="Times New Roman" w:eastAsia="Times New Roman" w:cs="Times New Roman"/>
                <w:color w:val="auto"/>
                <w:spacing w:val="18"/>
                <w:sz w:val="17"/>
                <w:szCs w:val="17"/>
                <w:highlight w:val="none"/>
              </w:rPr>
              <w:t>~</w:t>
            </w:r>
            <w:r>
              <w:rPr>
                <w:rFonts w:ascii="Times New Roman" w:hAnsi="Times New Roman" w:eastAsia="Times New Roman" w:cs="Times New Roman"/>
                <w:color w:val="auto"/>
                <w:spacing w:val="22"/>
                <w:sz w:val="17"/>
                <w:szCs w:val="17"/>
                <w:highlight w:val="none"/>
              </w:rPr>
              <w:t>60</w:t>
            </w:r>
          </w:p>
        </w:tc>
        <w:tc>
          <w:tcPr>
            <w:tcW w:w="919" w:type="dxa"/>
            <w:tcBorders>
              <w:top w:val="single" w:color="000000" w:sz="2" w:space="0"/>
              <w:bottom w:val="single" w:color="000000" w:sz="2" w:space="0"/>
            </w:tcBorders>
            <w:vAlign w:val="center"/>
          </w:tcPr>
          <w:p>
            <w:pPr>
              <w:spacing w:before="55" w:line="227" w:lineRule="exact"/>
              <w:ind w:left="230"/>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4"/>
                <w:sz w:val="17"/>
                <w:szCs w:val="17"/>
                <w:highlight w:val="none"/>
              </w:rPr>
              <w:t>3</w:t>
            </w:r>
            <w:r>
              <w:rPr>
                <w:rFonts w:ascii="Times New Roman" w:hAnsi="Times New Roman" w:eastAsia="Times New Roman" w:cs="Times New Roman"/>
                <w:color w:val="auto"/>
                <w:spacing w:val="21"/>
                <w:sz w:val="17"/>
                <w:szCs w:val="17"/>
                <w:highlight w:val="none"/>
              </w:rPr>
              <w:t>0</w:t>
            </w:r>
            <w:r>
              <w:rPr>
                <w:rFonts w:hint="eastAsia" w:ascii="Times New Roman" w:hAnsi="Times New Roman" w:eastAsia="Times New Roman" w:cs="Times New Roman"/>
                <w:color w:val="auto"/>
                <w:spacing w:val="18"/>
                <w:sz w:val="17"/>
                <w:szCs w:val="17"/>
                <w:highlight w:val="none"/>
              </w:rPr>
              <w:t>~</w:t>
            </w:r>
            <w:r>
              <w:rPr>
                <w:rFonts w:ascii="Times New Roman" w:hAnsi="Times New Roman" w:eastAsia="Times New Roman" w:cs="Times New Roman"/>
                <w:color w:val="auto"/>
                <w:spacing w:val="21"/>
                <w:sz w:val="17"/>
                <w:szCs w:val="17"/>
                <w:highlight w:val="none"/>
              </w:rPr>
              <w:t>40</w:t>
            </w:r>
          </w:p>
        </w:tc>
        <w:tc>
          <w:tcPr>
            <w:tcW w:w="8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exact"/>
              <w:jc w:val="center"/>
              <w:textAlignment w:val="baseline"/>
              <w:rPr>
                <w:rFonts w:hint="default" w:ascii="Times New Roman" w:hAnsi="Times New Roman" w:eastAsia="宋体" w:cs="Times New Roman"/>
                <w:color w:val="auto"/>
                <w:sz w:val="17"/>
                <w:szCs w:val="17"/>
                <w:highlight w:val="none"/>
                <w:lang w:val="en-US" w:eastAsia="zh-CN"/>
              </w:rPr>
            </w:pPr>
            <w:r>
              <w:rPr>
                <w:rFonts w:hint="default" w:ascii="Times New Roman" w:hAnsi="Times New Roman" w:eastAsia="宋体" w:cs="Times New Roman"/>
                <w:color w:val="auto"/>
                <w:sz w:val="17"/>
                <w:szCs w:val="17"/>
                <w:highlight w:val="none"/>
                <w:lang w:val="en-US" w:eastAsia="zh-CN"/>
              </w:rPr>
              <w:t>T0604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2979" w:type="dxa"/>
            <w:gridSpan w:val="2"/>
            <w:tcBorders>
              <w:top w:val="single" w:color="000000" w:sz="2" w:space="0"/>
              <w:bottom w:val="single" w:color="000000" w:sz="2" w:space="0"/>
            </w:tcBorders>
            <w:vAlign w:val="top"/>
          </w:tcPr>
          <w:p>
            <w:pPr>
              <w:spacing w:line="329" w:lineRule="auto"/>
              <w:jc w:val="center"/>
              <w:rPr>
                <w:rFonts w:ascii="Arial"/>
                <w:color w:val="auto"/>
                <w:sz w:val="21"/>
                <w:highlight w:val="none"/>
              </w:rPr>
            </w:pPr>
          </w:p>
          <w:p>
            <w:pPr>
              <w:spacing w:before="55" w:line="231" w:lineRule="auto"/>
              <w:ind w:left="112"/>
              <w:jc w:val="center"/>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软化</w:t>
            </w:r>
            <w:r>
              <w:rPr>
                <w:rFonts w:ascii="宋体" w:hAnsi="宋体" w:eastAsia="宋体" w:cs="宋体"/>
                <w:color w:val="auto"/>
                <w:spacing w:val="6"/>
                <w:sz w:val="17"/>
                <w:szCs w:val="17"/>
                <w:highlight w:val="none"/>
              </w:rPr>
              <w:t>点</w:t>
            </w:r>
          </w:p>
        </w:tc>
        <w:tc>
          <w:tcPr>
            <w:tcW w:w="862" w:type="dxa"/>
            <w:tcBorders>
              <w:top w:val="single" w:color="000000" w:sz="2" w:space="0"/>
              <w:bottom w:val="single" w:color="000000" w:sz="2" w:space="0"/>
            </w:tcBorders>
            <w:vAlign w:val="center"/>
          </w:tcPr>
          <w:p>
            <w:pPr>
              <w:spacing w:before="55" w:line="229" w:lineRule="exact"/>
              <w:ind w:left="350"/>
              <w:jc w:val="both"/>
              <w:rPr>
                <w:rFonts w:ascii="宋体" w:hAnsi="宋体" w:eastAsia="宋体" w:cs="宋体"/>
                <w:color w:val="auto"/>
                <w:sz w:val="17"/>
                <w:szCs w:val="17"/>
                <w:highlight w:val="none"/>
              </w:rPr>
            </w:pPr>
            <w:r>
              <w:rPr>
                <w:rFonts w:ascii="宋体" w:hAnsi="宋体" w:eastAsia="宋体" w:cs="宋体"/>
                <w:color w:val="auto"/>
                <w:position w:val="1"/>
                <w:sz w:val="17"/>
                <w:szCs w:val="17"/>
                <w:highlight w:val="none"/>
              </w:rPr>
              <w:t>℃</w:t>
            </w:r>
          </w:p>
        </w:tc>
        <w:tc>
          <w:tcPr>
            <w:tcW w:w="1010" w:type="dxa"/>
            <w:tcBorders>
              <w:top w:val="single" w:color="000000" w:sz="2" w:space="0"/>
              <w:bottom w:val="single" w:color="000000" w:sz="2" w:space="0"/>
            </w:tcBorders>
            <w:vAlign w:val="center"/>
          </w:tcPr>
          <w:p>
            <w:pPr>
              <w:spacing w:before="49" w:line="242" w:lineRule="exact"/>
              <w:ind w:left="358"/>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47</w:t>
            </w:r>
          </w:p>
        </w:tc>
        <w:tc>
          <w:tcPr>
            <w:tcW w:w="1010" w:type="dxa"/>
            <w:tcBorders>
              <w:top w:val="single" w:color="000000" w:sz="2" w:space="0"/>
              <w:bottom w:val="single" w:color="000000" w:sz="2" w:space="0"/>
            </w:tcBorders>
            <w:vAlign w:val="center"/>
          </w:tcPr>
          <w:p>
            <w:pPr>
              <w:spacing w:before="49" w:line="242" w:lineRule="exact"/>
              <w:ind w:left="361"/>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48</w:t>
            </w:r>
          </w:p>
        </w:tc>
        <w:tc>
          <w:tcPr>
            <w:tcW w:w="1010" w:type="dxa"/>
            <w:tcBorders>
              <w:top w:val="single" w:color="000000" w:sz="2" w:space="0"/>
              <w:bottom w:val="single" w:color="000000" w:sz="2" w:space="0"/>
            </w:tcBorders>
            <w:vAlign w:val="center"/>
          </w:tcPr>
          <w:p>
            <w:pPr>
              <w:spacing w:before="49" w:line="242" w:lineRule="exact"/>
              <w:ind w:left="364"/>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51</w:t>
            </w:r>
          </w:p>
        </w:tc>
        <w:tc>
          <w:tcPr>
            <w:tcW w:w="919" w:type="dxa"/>
            <w:tcBorders>
              <w:top w:val="single" w:color="000000" w:sz="2" w:space="0"/>
              <w:bottom w:val="single" w:color="000000" w:sz="2" w:space="0"/>
            </w:tcBorders>
            <w:vAlign w:val="center"/>
          </w:tcPr>
          <w:p>
            <w:pPr>
              <w:spacing w:before="49" w:line="242" w:lineRule="exact"/>
              <w:ind w:left="354"/>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57</w:t>
            </w:r>
          </w:p>
        </w:tc>
        <w:tc>
          <w:tcPr>
            <w:tcW w:w="8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exact"/>
              <w:jc w:val="center"/>
              <w:textAlignment w:val="baseline"/>
              <w:rPr>
                <w:rFonts w:hint="default" w:ascii="Times New Roman" w:hAnsi="Times New Roman" w:eastAsia="宋体" w:cs="Times New Roman"/>
                <w:color w:val="auto"/>
                <w:sz w:val="17"/>
                <w:szCs w:val="17"/>
                <w:highlight w:val="none"/>
                <w:lang w:val="en-US" w:eastAsia="zh-CN"/>
              </w:rPr>
            </w:pPr>
            <w:r>
              <w:rPr>
                <w:rFonts w:hint="default" w:ascii="Times New Roman" w:hAnsi="Times New Roman" w:eastAsia="宋体" w:cs="Times New Roman"/>
                <w:color w:val="auto"/>
                <w:sz w:val="17"/>
                <w:szCs w:val="17"/>
                <w:highlight w:val="none"/>
                <w:lang w:val="en-US" w:eastAsia="zh-CN"/>
              </w:rPr>
              <w:t>T06</w:t>
            </w:r>
            <w:r>
              <w:rPr>
                <w:rFonts w:hint="eastAsia" w:ascii="Times New Roman" w:hAnsi="Times New Roman" w:eastAsia="宋体" w:cs="Times New Roman"/>
                <w:color w:val="auto"/>
                <w:sz w:val="17"/>
                <w:szCs w:val="17"/>
                <w:highlight w:val="none"/>
                <w:lang w:val="en-US" w:eastAsia="zh-CN"/>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2979" w:type="dxa"/>
            <w:gridSpan w:val="2"/>
            <w:tcBorders>
              <w:top w:val="single" w:color="000000" w:sz="2" w:space="0"/>
              <w:bottom w:val="single" w:color="000000" w:sz="2" w:space="0"/>
            </w:tcBorders>
            <w:vAlign w:val="top"/>
          </w:tcPr>
          <w:p>
            <w:pPr>
              <w:spacing w:line="296" w:lineRule="auto"/>
              <w:jc w:val="center"/>
              <w:rPr>
                <w:rFonts w:ascii="Arial"/>
                <w:color w:val="auto"/>
                <w:sz w:val="21"/>
                <w:highlight w:val="none"/>
              </w:rPr>
            </w:pPr>
          </w:p>
          <w:p>
            <w:pPr>
              <w:spacing w:before="55" w:line="242" w:lineRule="exact"/>
              <w:ind w:left="110"/>
              <w:jc w:val="center"/>
              <w:rPr>
                <w:rFonts w:ascii="宋体" w:hAnsi="宋体" w:eastAsia="宋体" w:cs="宋体"/>
                <w:color w:val="auto"/>
                <w:sz w:val="17"/>
                <w:szCs w:val="17"/>
                <w:highlight w:val="none"/>
              </w:rPr>
            </w:pPr>
            <w:r>
              <w:rPr>
                <w:rFonts w:ascii="宋体" w:hAnsi="宋体" w:eastAsia="宋体" w:cs="宋体"/>
                <w:color w:val="auto"/>
                <w:spacing w:val="-1"/>
                <w:position w:val="1"/>
                <w:sz w:val="17"/>
                <w:szCs w:val="17"/>
                <w:highlight w:val="none"/>
              </w:rPr>
              <w:t>延度 (</w:t>
            </w:r>
            <w:r>
              <w:rPr>
                <w:rFonts w:ascii="Times New Roman" w:hAnsi="Times New Roman" w:eastAsia="Times New Roman" w:cs="Times New Roman"/>
                <w:color w:val="auto"/>
                <w:spacing w:val="-1"/>
                <w:position w:val="1"/>
                <w:sz w:val="17"/>
                <w:szCs w:val="17"/>
                <w:highlight w:val="none"/>
              </w:rPr>
              <w:t>15</w:t>
            </w:r>
            <w:r>
              <w:rPr>
                <w:rFonts w:ascii="宋体" w:hAnsi="宋体" w:eastAsia="宋体" w:cs="宋体"/>
                <w:color w:val="auto"/>
                <w:spacing w:val="-1"/>
                <w:position w:val="1"/>
                <w:sz w:val="17"/>
                <w:szCs w:val="17"/>
                <w:highlight w:val="none"/>
              </w:rPr>
              <w:t>℃ ，</w:t>
            </w:r>
            <w:r>
              <w:rPr>
                <w:rFonts w:ascii="Times New Roman" w:hAnsi="Times New Roman" w:eastAsia="Times New Roman" w:cs="Times New Roman"/>
                <w:color w:val="auto"/>
                <w:spacing w:val="-1"/>
                <w:position w:val="1"/>
                <w:sz w:val="17"/>
                <w:szCs w:val="17"/>
                <w:highlight w:val="none"/>
              </w:rPr>
              <w:t>5cm/m</w:t>
            </w:r>
            <w:r>
              <w:rPr>
                <w:rFonts w:ascii="Times New Roman" w:hAnsi="Times New Roman" w:eastAsia="Times New Roman" w:cs="Times New Roman"/>
                <w:color w:val="auto"/>
                <w:position w:val="1"/>
                <w:sz w:val="17"/>
                <w:szCs w:val="17"/>
                <w:highlight w:val="none"/>
              </w:rPr>
              <w:t>in</w:t>
            </w:r>
            <w:r>
              <w:rPr>
                <w:rFonts w:ascii="Times New Roman" w:hAnsi="Times New Roman" w:eastAsia="Times New Roman" w:cs="Times New Roman"/>
                <w:color w:val="auto"/>
                <w:spacing w:val="-1"/>
                <w:position w:val="1"/>
                <w:sz w:val="17"/>
                <w:szCs w:val="17"/>
                <w:highlight w:val="none"/>
              </w:rPr>
              <w:t xml:space="preserve"> </w:t>
            </w:r>
            <w:r>
              <w:rPr>
                <w:rFonts w:ascii="宋体" w:hAnsi="宋体" w:eastAsia="宋体" w:cs="宋体"/>
                <w:color w:val="auto"/>
                <w:spacing w:val="-1"/>
                <w:position w:val="1"/>
                <w:sz w:val="17"/>
                <w:szCs w:val="17"/>
                <w:highlight w:val="none"/>
              </w:rPr>
              <w:t>)</w:t>
            </w:r>
          </w:p>
        </w:tc>
        <w:tc>
          <w:tcPr>
            <w:tcW w:w="862" w:type="dxa"/>
            <w:tcBorders>
              <w:top w:val="single" w:color="000000" w:sz="2" w:space="0"/>
              <w:bottom w:val="single" w:color="000000" w:sz="2" w:space="0"/>
            </w:tcBorders>
            <w:vAlign w:val="top"/>
          </w:tcPr>
          <w:p>
            <w:pPr>
              <w:spacing w:line="404" w:lineRule="auto"/>
              <w:jc w:val="center"/>
              <w:rPr>
                <w:rFonts w:ascii="Arial"/>
                <w:color w:val="auto"/>
                <w:sz w:val="21"/>
                <w:highlight w:val="none"/>
              </w:rPr>
            </w:pPr>
          </w:p>
          <w:p>
            <w:pPr>
              <w:spacing w:before="49" w:line="121" w:lineRule="exact"/>
              <w:ind w:left="317"/>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3"/>
                <w:sz w:val="17"/>
                <w:szCs w:val="17"/>
                <w:highlight w:val="none"/>
              </w:rPr>
              <w:t>c</w:t>
            </w:r>
            <w:r>
              <w:rPr>
                <w:rFonts w:ascii="Times New Roman" w:hAnsi="Times New Roman" w:eastAsia="Times New Roman" w:cs="Times New Roman"/>
                <w:color w:val="auto"/>
                <w:spacing w:val="2"/>
                <w:sz w:val="17"/>
                <w:szCs w:val="17"/>
                <w:highlight w:val="none"/>
              </w:rPr>
              <w:t>m</w:t>
            </w:r>
          </w:p>
        </w:tc>
        <w:tc>
          <w:tcPr>
            <w:tcW w:w="1010" w:type="dxa"/>
            <w:tcBorders>
              <w:top w:val="single" w:color="000000" w:sz="2" w:space="0"/>
              <w:bottom w:val="single" w:color="000000" w:sz="2" w:space="0"/>
            </w:tcBorders>
            <w:vAlign w:val="center"/>
          </w:tcPr>
          <w:p>
            <w:pPr>
              <w:spacing w:before="49" w:line="242" w:lineRule="exact"/>
              <w:ind w:left="358"/>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50</w:t>
            </w:r>
          </w:p>
        </w:tc>
        <w:tc>
          <w:tcPr>
            <w:tcW w:w="1010" w:type="dxa"/>
            <w:tcBorders>
              <w:top w:val="single" w:color="000000" w:sz="2" w:space="0"/>
              <w:bottom w:val="single" w:color="000000" w:sz="2" w:space="0"/>
            </w:tcBorders>
            <w:vAlign w:val="center"/>
          </w:tcPr>
          <w:p>
            <w:pPr>
              <w:spacing w:before="49" w:line="242" w:lineRule="exact"/>
              <w:ind w:left="361"/>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2"/>
                <w:sz w:val="17"/>
                <w:szCs w:val="17"/>
                <w:highlight w:val="none"/>
              </w:rPr>
              <w:t>≥4</w:t>
            </w:r>
            <w:r>
              <w:rPr>
                <w:rFonts w:ascii="Times New Roman" w:hAnsi="Times New Roman" w:eastAsia="Times New Roman" w:cs="Times New Roman"/>
                <w:color w:val="auto"/>
                <w:spacing w:val="3"/>
                <w:position w:val="2"/>
                <w:sz w:val="17"/>
                <w:szCs w:val="17"/>
                <w:highlight w:val="none"/>
              </w:rPr>
              <w:t>0</w:t>
            </w:r>
          </w:p>
        </w:tc>
        <w:tc>
          <w:tcPr>
            <w:tcW w:w="1010" w:type="dxa"/>
            <w:tcBorders>
              <w:top w:val="single" w:color="000000" w:sz="2" w:space="0"/>
              <w:bottom w:val="single" w:color="000000" w:sz="2" w:space="0"/>
            </w:tcBorders>
            <w:vAlign w:val="center"/>
          </w:tcPr>
          <w:p>
            <w:pPr>
              <w:spacing w:before="49" w:line="242" w:lineRule="exact"/>
              <w:ind w:left="364"/>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30</w:t>
            </w:r>
          </w:p>
        </w:tc>
        <w:tc>
          <w:tcPr>
            <w:tcW w:w="919" w:type="dxa"/>
            <w:tcBorders>
              <w:top w:val="single" w:color="000000" w:sz="2" w:space="0"/>
              <w:bottom w:val="single" w:color="000000" w:sz="2" w:space="0"/>
            </w:tcBorders>
            <w:vAlign w:val="center"/>
          </w:tcPr>
          <w:p>
            <w:pPr>
              <w:spacing w:before="49" w:line="117" w:lineRule="exact"/>
              <w:ind w:left="439"/>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1"/>
                <w:sz w:val="17"/>
                <w:szCs w:val="17"/>
                <w:highlight w:val="none"/>
              </w:rPr>
              <w:t>-</w:t>
            </w:r>
            <w:r>
              <w:rPr>
                <w:rFonts w:ascii="Times New Roman" w:hAnsi="Times New Roman" w:eastAsia="Times New Roman" w:cs="Times New Roman"/>
                <w:color w:val="auto"/>
                <w:sz w:val="17"/>
                <w:szCs w:val="17"/>
                <w:highlight w:val="none"/>
              </w:rPr>
              <w:t>-</w:t>
            </w:r>
          </w:p>
        </w:tc>
        <w:tc>
          <w:tcPr>
            <w:tcW w:w="8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exact"/>
              <w:jc w:val="center"/>
              <w:textAlignment w:val="baseline"/>
              <w:rPr>
                <w:rFonts w:hint="default" w:ascii="Times New Roman" w:hAnsi="Times New Roman" w:eastAsia="宋体" w:cs="Times New Roman"/>
                <w:color w:val="auto"/>
                <w:sz w:val="17"/>
                <w:szCs w:val="17"/>
                <w:highlight w:val="none"/>
                <w:lang w:val="en-US" w:eastAsia="zh-CN"/>
              </w:rPr>
            </w:pPr>
            <w:r>
              <w:rPr>
                <w:rFonts w:hint="default" w:ascii="Times New Roman" w:hAnsi="Times New Roman" w:eastAsia="宋体" w:cs="Times New Roman"/>
                <w:color w:val="auto"/>
                <w:sz w:val="17"/>
                <w:szCs w:val="17"/>
                <w:highlight w:val="none"/>
                <w:lang w:val="en-US" w:eastAsia="zh-CN"/>
              </w:rPr>
              <w:t>T0605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2979" w:type="dxa"/>
            <w:gridSpan w:val="2"/>
            <w:tcBorders>
              <w:top w:val="single" w:color="000000" w:sz="2" w:space="0"/>
              <w:bottom w:val="single" w:color="000000" w:sz="2" w:space="0"/>
            </w:tcBorders>
            <w:vAlign w:val="top"/>
          </w:tcPr>
          <w:p>
            <w:pPr>
              <w:spacing w:line="331" w:lineRule="auto"/>
              <w:jc w:val="center"/>
              <w:rPr>
                <w:rFonts w:ascii="Arial"/>
                <w:color w:val="auto"/>
                <w:sz w:val="21"/>
                <w:highlight w:val="none"/>
              </w:rPr>
            </w:pPr>
          </w:p>
          <w:p>
            <w:pPr>
              <w:spacing w:before="56" w:line="231" w:lineRule="auto"/>
              <w:ind w:left="126"/>
              <w:jc w:val="center"/>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闪点</w:t>
            </w:r>
          </w:p>
        </w:tc>
        <w:tc>
          <w:tcPr>
            <w:tcW w:w="862" w:type="dxa"/>
            <w:tcBorders>
              <w:top w:val="single" w:color="000000" w:sz="2" w:space="0"/>
              <w:bottom w:val="single" w:color="000000" w:sz="2" w:space="0"/>
            </w:tcBorders>
            <w:vAlign w:val="top"/>
          </w:tcPr>
          <w:p>
            <w:pPr>
              <w:spacing w:line="331" w:lineRule="auto"/>
              <w:jc w:val="center"/>
              <w:rPr>
                <w:rFonts w:ascii="Arial"/>
                <w:color w:val="auto"/>
                <w:sz w:val="21"/>
                <w:highlight w:val="none"/>
              </w:rPr>
            </w:pPr>
          </w:p>
          <w:p>
            <w:pPr>
              <w:spacing w:before="56" w:line="228" w:lineRule="exact"/>
              <w:ind w:left="350"/>
              <w:jc w:val="both"/>
              <w:rPr>
                <w:rFonts w:ascii="宋体" w:hAnsi="宋体" w:eastAsia="宋体" w:cs="宋体"/>
                <w:color w:val="auto"/>
                <w:sz w:val="17"/>
                <w:szCs w:val="17"/>
                <w:highlight w:val="none"/>
              </w:rPr>
            </w:pPr>
            <w:r>
              <w:rPr>
                <w:rFonts w:ascii="宋体" w:hAnsi="宋体" w:eastAsia="宋体" w:cs="宋体"/>
                <w:color w:val="auto"/>
                <w:position w:val="1"/>
                <w:sz w:val="17"/>
                <w:szCs w:val="17"/>
                <w:highlight w:val="none"/>
              </w:rPr>
              <w:t>℃</w:t>
            </w:r>
          </w:p>
        </w:tc>
        <w:tc>
          <w:tcPr>
            <w:tcW w:w="3949" w:type="dxa"/>
            <w:gridSpan w:val="4"/>
            <w:tcBorders>
              <w:top w:val="single" w:color="000000" w:sz="2" w:space="0"/>
              <w:bottom w:val="single" w:color="000000" w:sz="2" w:space="0"/>
            </w:tcBorders>
            <w:vAlign w:val="top"/>
          </w:tcPr>
          <w:p>
            <w:pPr>
              <w:spacing w:line="303" w:lineRule="auto"/>
              <w:jc w:val="center"/>
              <w:rPr>
                <w:rFonts w:ascii="Arial"/>
                <w:color w:val="auto"/>
                <w:sz w:val="21"/>
                <w:highlight w:val="none"/>
              </w:rPr>
            </w:pPr>
          </w:p>
          <w:p>
            <w:pPr>
              <w:spacing w:before="49" w:line="242" w:lineRule="exact"/>
              <w:ind w:left="1822"/>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2"/>
                <w:sz w:val="17"/>
                <w:szCs w:val="17"/>
                <w:highlight w:val="none"/>
              </w:rPr>
              <w:t>≥26</w:t>
            </w:r>
            <w:r>
              <w:rPr>
                <w:rFonts w:ascii="Times New Roman" w:hAnsi="Times New Roman" w:eastAsia="Times New Roman" w:cs="Times New Roman"/>
                <w:color w:val="auto"/>
                <w:spacing w:val="3"/>
                <w:position w:val="2"/>
                <w:sz w:val="17"/>
                <w:szCs w:val="17"/>
                <w:highlight w:val="none"/>
              </w:rPr>
              <w:t>0</w:t>
            </w:r>
          </w:p>
        </w:tc>
        <w:tc>
          <w:tcPr>
            <w:tcW w:w="8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exact"/>
              <w:jc w:val="center"/>
              <w:textAlignment w:val="baseline"/>
              <w:rPr>
                <w:rFonts w:hint="default" w:ascii="Times New Roman" w:hAnsi="Times New Roman" w:eastAsia="宋体" w:cs="Times New Roman"/>
                <w:color w:val="auto"/>
                <w:sz w:val="17"/>
                <w:szCs w:val="17"/>
                <w:highlight w:val="none"/>
                <w:lang w:val="en-US" w:eastAsia="zh-CN"/>
              </w:rPr>
            </w:pPr>
            <w:r>
              <w:rPr>
                <w:rFonts w:hint="default" w:ascii="Times New Roman" w:hAnsi="Times New Roman" w:eastAsia="宋体" w:cs="Times New Roman"/>
                <w:color w:val="auto"/>
                <w:sz w:val="17"/>
                <w:szCs w:val="17"/>
                <w:highlight w:val="none"/>
                <w:lang w:val="en-US" w:eastAsia="zh-CN"/>
              </w:rPr>
              <w:t>T0611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2979" w:type="dxa"/>
            <w:gridSpan w:val="2"/>
            <w:tcBorders>
              <w:top w:val="single" w:color="000000" w:sz="2" w:space="0"/>
              <w:bottom w:val="single" w:color="000000" w:sz="2" w:space="0"/>
            </w:tcBorders>
            <w:vAlign w:val="top"/>
          </w:tcPr>
          <w:p>
            <w:pPr>
              <w:spacing w:line="331" w:lineRule="auto"/>
              <w:jc w:val="center"/>
              <w:rPr>
                <w:rFonts w:ascii="Arial"/>
                <w:color w:val="auto"/>
                <w:sz w:val="21"/>
                <w:highlight w:val="none"/>
              </w:rPr>
            </w:pPr>
          </w:p>
          <w:p>
            <w:pPr>
              <w:spacing w:before="56" w:line="231" w:lineRule="auto"/>
              <w:ind w:left="110"/>
              <w:jc w:val="center"/>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密</w:t>
            </w:r>
            <w:r>
              <w:rPr>
                <w:rFonts w:ascii="宋体" w:hAnsi="宋体" w:eastAsia="宋体" w:cs="宋体"/>
                <w:color w:val="auto"/>
                <w:spacing w:val="5"/>
                <w:sz w:val="17"/>
                <w:szCs w:val="17"/>
                <w:highlight w:val="none"/>
              </w:rPr>
              <w:t>度 (</w:t>
            </w:r>
            <w:r>
              <w:rPr>
                <w:rFonts w:ascii="Times New Roman" w:hAnsi="Times New Roman" w:eastAsia="Times New Roman" w:cs="Times New Roman"/>
                <w:color w:val="auto"/>
                <w:spacing w:val="5"/>
                <w:sz w:val="17"/>
                <w:szCs w:val="17"/>
                <w:highlight w:val="none"/>
              </w:rPr>
              <w:t>15</w:t>
            </w:r>
            <w:r>
              <w:rPr>
                <w:rFonts w:ascii="宋体" w:hAnsi="宋体" w:eastAsia="宋体" w:cs="宋体"/>
                <w:color w:val="auto"/>
                <w:spacing w:val="5"/>
                <w:sz w:val="17"/>
                <w:szCs w:val="17"/>
                <w:highlight w:val="none"/>
              </w:rPr>
              <w:t>℃)</w:t>
            </w:r>
          </w:p>
        </w:tc>
        <w:tc>
          <w:tcPr>
            <w:tcW w:w="862" w:type="dxa"/>
            <w:tcBorders>
              <w:top w:val="single" w:color="000000" w:sz="2" w:space="0"/>
              <w:bottom w:val="single" w:color="000000" w:sz="2" w:space="0"/>
            </w:tcBorders>
            <w:vAlign w:val="top"/>
          </w:tcPr>
          <w:p>
            <w:pPr>
              <w:spacing w:line="303" w:lineRule="auto"/>
              <w:jc w:val="center"/>
              <w:rPr>
                <w:rFonts w:ascii="Arial"/>
                <w:color w:val="auto"/>
                <w:sz w:val="21"/>
                <w:highlight w:val="none"/>
              </w:rPr>
            </w:pPr>
          </w:p>
          <w:p>
            <w:pPr>
              <w:spacing w:before="49" w:line="242" w:lineRule="exact"/>
              <w:ind w:left="218"/>
              <w:jc w:val="center"/>
              <w:rPr>
                <w:rFonts w:ascii="Times New Roman" w:hAnsi="Times New Roman" w:eastAsia="Times New Roman" w:cs="Times New Roman"/>
                <w:color w:val="auto"/>
                <w:sz w:val="11"/>
                <w:szCs w:val="11"/>
                <w:highlight w:val="none"/>
              </w:rPr>
            </w:pPr>
            <w:r>
              <w:rPr>
                <w:rFonts w:ascii="Times New Roman" w:hAnsi="Times New Roman" w:eastAsia="Times New Roman" w:cs="Times New Roman"/>
                <w:color w:val="auto"/>
                <w:position w:val="3"/>
                <w:sz w:val="17"/>
                <w:szCs w:val="17"/>
                <w:highlight w:val="none"/>
              </w:rPr>
              <w:t>g</w:t>
            </w:r>
            <w:r>
              <w:rPr>
                <w:rFonts w:ascii="Times New Roman" w:hAnsi="Times New Roman" w:eastAsia="Times New Roman" w:cs="Times New Roman"/>
                <w:color w:val="auto"/>
                <w:spacing w:val="7"/>
                <w:position w:val="3"/>
                <w:sz w:val="17"/>
                <w:szCs w:val="17"/>
                <w:highlight w:val="none"/>
              </w:rPr>
              <w:t>/</w:t>
            </w:r>
            <w:r>
              <w:rPr>
                <w:rFonts w:ascii="Times New Roman" w:hAnsi="Times New Roman" w:eastAsia="Times New Roman" w:cs="Times New Roman"/>
                <w:color w:val="auto"/>
                <w:position w:val="3"/>
                <w:sz w:val="17"/>
                <w:szCs w:val="17"/>
                <w:highlight w:val="none"/>
              </w:rPr>
              <w:t>cm</w:t>
            </w:r>
            <w:r>
              <w:rPr>
                <w:rFonts w:ascii="Times New Roman" w:hAnsi="Times New Roman" w:eastAsia="Times New Roman" w:cs="Times New Roman"/>
                <w:color w:val="auto"/>
                <w:spacing w:val="7"/>
                <w:position w:val="8"/>
                <w:sz w:val="11"/>
                <w:szCs w:val="11"/>
                <w:highlight w:val="none"/>
              </w:rPr>
              <w:t>3</w:t>
            </w:r>
          </w:p>
        </w:tc>
        <w:tc>
          <w:tcPr>
            <w:tcW w:w="3949" w:type="dxa"/>
            <w:gridSpan w:val="4"/>
            <w:tcBorders>
              <w:top w:val="single" w:color="000000" w:sz="2" w:space="0"/>
              <w:bottom w:val="single" w:color="000000" w:sz="2" w:space="0"/>
            </w:tcBorders>
            <w:vAlign w:val="top"/>
          </w:tcPr>
          <w:p>
            <w:pPr>
              <w:spacing w:line="331" w:lineRule="auto"/>
              <w:jc w:val="center"/>
              <w:rPr>
                <w:rFonts w:ascii="Arial"/>
                <w:color w:val="auto"/>
                <w:sz w:val="21"/>
                <w:highlight w:val="none"/>
              </w:rPr>
            </w:pPr>
          </w:p>
          <w:p>
            <w:pPr>
              <w:spacing w:before="56" w:line="231" w:lineRule="auto"/>
              <w:ind w:left="1836"/>
              <w:jc w:val="both"/>
              <w:rPr>
                <w:rFonts w:ascii="宋体" w:hAnsi="宋体" w:eastAsia="宋体" w:cs="宋体"/>
                <w:color w:val="auto"/>
                <w:sz w:val="17"/>
                <w:szCs w:val="17"/>
                <w:highlight w:val="none"/>
              </w:rPr>
            </w:pPr>
            <w:r>
              <w:rPr>
                <w:rFonts w:ascii="宋体" w:hAnsi="宋体" w:eastAsia="宋体" w:cs="宋体"/>
                <w:color w:val="auto"/>
                <w:spacing w:val="4"/>
                <w:sz w:val="17"/>
                <w:szCs w:val="17"/>
                <w:highlight w:val="none"/>
              </w:rPr>
              <w:t>实测</w:t>
            </w:r>
          </w:p>
        </w:tc>
        <w:tc>
          <w:tcPr>
            <w:tcW w:w="8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exact"/>
              <w:jc w:val="center"/>
              <w:textAlignment w:val="baseline"/>
              <w:rPr>
                <w:rFonts w:hint="default" w:ascii="Times New Roman" w:hAnsi="Times New Roman" w:eastAsia="宋体" w:cs="Times New Roman"/>
                <w:color w:val="auto"/>
                <w:sz w:val="17"/>
                <w:szCs w:val="17"/>
                <w:highlight w:val="none"/>
                <w:lang w:val="en-US" w:eastAsia="zh-CN"/>
              </w:rPr>
            </w:pPr>
            <w:r>
              <w:rPr>
                <w:rFonts w:hint="default" w:ascii="Times New Roman" w:hAnsi="Times New Roman" w:eastAsia="宋体" w:cs="Times New Roman"/>
                <w:color w:val="auto"/>
                <w:sz w:val="17"/>
                <w:szCs w:val="17"/>
                <w:highlight w:val="none"/>
                <w:lang w:val="en-US" w:eastAsia="zh-CN"/>
              </w:rPr>
              <w:t>T0603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2979" w:type="dxa"/>
            <w:gridSpan w:val="2"/>
            <w:tcBorders>
              <w:top w:val="single" w:color="000000" w:sz="2" w:space="0"/>
              <w:bottom w:val="single" w:color="000000" w:sz="2" w:space="0"/>
            </w:tcBorders>
            <w:vAlign w:val="top"/>
          </w:tcPr>
          <w:p>
            <w:pPr>
              <w:spacing w:line="330" w:lineRule="auto"/>
              <w:jc w:val="center"/>
              <w:rPr>
                <w:rFonts w:ascii="Arial"/>
                <w:color w:val="auto"/>
                <w:sz w:val="21"/>
                <w:highlight w:val="none"/>
              </w:rPr>
            </w:pPr>
          </w:p>
          <w:p>
            <w:pPr>
              <w:spacing w:before="55" w:line="230" w:lineRule="auto"/>
              <w:ind w:left="111"/>
              <w:jc w:val="center"/>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灰分含</w:t>
            </w:r>
            <w:r>
              <w:rPr>
                <w:rFonts w:ascii="宋体" w:hAnsi="宋体" w:eastAsia="宋体" w:cs="宋体"/>
                <w:color w:val="auto"/>
                <w:spacing w:val="7"/>
                <w:sz w:val="17"/>
                <w:szCs w:val="17"/>
                <w:highlight w:val="none"/>
              </w:rPr>
              <w:t>量</w:t>
            </w:r>
          </w:p>
        </w:tc>
        <w:tc>
          <w:tcPr>
            <w:tcW w:w="862" w:type="dxa"/>
            <w:tcBorders>
              <w:top w:val="single" w:color="000000" w:sz="2" w:space="0"/>
              <w:bottom w:val="single" w:color="000000" w:sz="2" w:space="0"/>
            </w:tcBorders>
            <w:vAlign w:val="top"/>
          </w:tcPr>
          <w:p>
            <w:pPr>
              <w:spacing w:line="304" w:lineRule="auto"/>
              <w:jc w:val="center"/>
              <w:rPr>
                <w:rFonts w:ascii="Arial"/>
                <w:color w:val="auto"/>
                <w:sz w:val="21"/>
                <w:highlight w:val="none"/>
              </w:rPr>
            </w:pPr>
          </w:p>
          <w:p>
            <w:pPr>
              <w:spacing w:before="48" w:line="243" w:lineRule="exact"/>
              <w:ind w:left="353"/>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3949" w:type="dxa"/>
            <w:gridSpan w:val="4"/>
            <w:tcBorders>
              <w:top w:val="single" w:color="000000" w:sz="2" w:space="0"/>
              <w:bottom w:val="single" w:color="000000" w:sz="2" w:space="0"/>
            </w:tcBorders>
            <w:vAlign w:val="top"/>
          </w:tcPr>
          <w:p>
            <w:pPr>
              <w:spacing w:line="304" w:lineRule="auto"/>
              <w:jc w:val="center"/>
              <w:rPr>
                <w:rFonts w:ascii="Arial"/>
                <w:color w:val="auto"/>
                <w:sz w:val="21"/>
                <w:highlight w:val="none"/>
              </w:rPr>
            </w:pPr>
          </w:p>
          <w:p>
            <w:pPr>
              <w:spacing w:before="48" w:line="243" w:lineRule="exact"/>
              <w:ind w:left="1865"/>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15</w:t>
            </w:r>
          </w:p>
        </w:tc>
        <w:tc>
          <w:tcPr>
            <w:tcW w:w="8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exact"/>
              <w:jc w:val="center"/>
              <w:textAlignment w:val="baseline"/>
              <w:rPr>
                <w:rFonts w:hint="default" w:ascii="Times New Roman" w:hAnsi="Times New Roman" w:eastAsia="宋体" w:cs="Times New Roman"/>
                <w:color w:val="auto"/>
                <w:sz w:val="17"/>
                <w:szCs w:val="17"/>
                <w:highlight w:val="none"/>
                <w:lang w:val="en-US" w:eastAsia="zh-CN"/>
              </w:rPr>
            </w:pPr>
            <w:r>
              <w:rPr>
                <w:rFonts w:hint="default" w:ascii="Times New Roman" w:hAnsi="Times New Roman" w:eastAsia="宋体" w:cs="Times New Roman"/>
                <w:color w:val="auto"/>
                <w:sz w:val="17"/>
                <w:szCs w:val="17"/>
                <w:highlight w:val="none"/>
                <w:lang w:val="en-US" w:eastAsia="zh-CN"/>
              </w:rPr>
              <w:t>T0614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268" w:type="dxa"/>
            <w:vMerge w:val="restart"/>
            <w:tcBorders>
              <w:top w:val="single" w:color="000000" w:sz="2" w:space="0"/>
              <w:bottom w:val="nil"/>
            </w:tcBorders>
            <w:vAlign w:val="top"/>
          </w:tcPr>
          <w:p>
            <w:pPr>
              <w:spacing w:line="322" w:lineRule="auto"/>
              <w:jc w:val="center"/>
              <w:rPr>
                <w:rFonts w:ascii="Arial"/>
                <w:color w:val="auto"/>
                <w:sz w:val="21"/>
                <w:highlight w:val="none"/>
              </w:rPr>
            </w:pPr>
          </w:p>
          <w:p>
            <w:pPr>
              <w:spacing w:before="55" w:line="236" w:lineRule="exact"/>
              <w:ind w:left="111"/>
              <w:jc w:val="center"/>
              <w:rPr>
                <w:rFonts w:ascii="Times New Roman" w:hAnsi="Times New Roman" w:eastAsia="Times New Roman" w:cs="Times New Roman"/>
                <w:color w:val="auto"/>
                <w:sz w:val="11"/>
                <w:szCs w:val="11"/>
                <w:highlight w:val="none"/>
              </w:rPr>
            </w:pPr>
            <w:r>
              <w:rPr>
                <w:rFonts w:ascii="宋体" w:hAnsi="宋体" w:eastAsia="宋体" w:cs="宋体"/>
                <w:color w:val="auto"/>
                <w:spacing w:val="11"/>
                <w:position w:val="1"/>
                <w:sz w:val="17"/>
                <w:szCs w:val="17"/>
                <w:highlight w:val="none"/>
              </w:rPr>
              <w:t>无</w:t>
            </w:r>
            <w:r>
              <w:rPr>
                <w:rFonts w:ascii="宋体" w:hAnsi="宋体" w:eastAsia="宋体" w:cs="宋体"/>
                <w:color w:val="auto"/>
                <w:spacing w:val="6"/>
                <w:position w:val="1"/>
                <w:sz w:val="17"/>
                <w:szCs w:val="17"/>
                <w:highlight w:val="none"/>
              </w:rPr>
              <w:t>机物粒径</w:t>
            </w:r>
            <w:r>
              <w:rPr>
                <w:rFonts w:hint="eastAsia" w:ascii="宋体" w:hAnsi="宋体" w:eastAsia="宋体" w:cs="宋体"/>
                <w:color w:val="auto"/>
                <w:spacing w:val="11"/>
                <w:position w:val="1"/>
                <w:sz w:val="17"/>
                <w:szCs w:val="17"/>
                <w:highlight w:val="none"/>
              </w:rPr>
              <w:t>[注]</w:t>
            </w:r>
          </w:p>
        </w:tc>
        <w:tc>
          <w:tcPr>
            <w:tcW w:w="7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宋体" w:cs="Times New Roman"/>
                <w:color w:val="auto"/>
                <w:sz w:val="11"/>
                <w:szCs w:val="11"/>
                <w:highlight w:val="none"/>
                <w:vertAlign w:val="baseline"/>
                <w:lang w:val="en-US" w:eastAsia="zh-CN"/>
              </w:rPr>
            </w:pPr>
            <w:r>
              <w:rPr>
                <w:rFonts w:ascii="Times New Roman" w:hAnsi="Times New Roman" w:eastAsia="Times New Roman" w:cs="Times New Roman"/>
                <w:color w:val="auto"/>
                <w:sz w:val="17"/>
                <w:szCs w:val="17"/>
                <w:highlight w:val="none"/>
              </w:rPr>
              <w:t>D</w:t>
            </w:r>
            <w:r>
              <w:rPr>
                <w:rFonts w:hint="eastAsia" w:ascii="Times New Roman" w:hAnsi="Times New Roman" w:eastAsia="宋体" w:cs="Times New Roman"/>
                <w:color w:val="auto"/>
                <w:sz w:val="13"/>
                <w:szCs w:val="13"/>
                <w:highlight w:val="none"/>
                <w:lang w:val="en-US" w:eastAsia="zh-CN"/>
              </w:rPr>
              <w:t>av</w:t>
            </w:r>
          </w:p>
        </w:tc>
        <w:tc>
          <w:tcPr>
            <w:tcW w:w="862" w:type="dxa"/>
            <w:tcBorders>
              <w:top w:val="single" w:color="000000" w:sz="2" w:space="0"/>
              <w:bottom w:val="single" w:color="000000" w:sz="2" w:space="0"/>
            </w:tcBorders>
            <w:vAlign w:val="top"/>
          </w:tcPr>
          <w:p>
            <w:pPr>
              <w:spacing w:before="258" w:line="123" w:lineRule="exact"/>
              <w:ind w:left="311"/>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μ</w:t>
            </w:r>
            <w:r>
              <w:rPr>
                <w:rFonts w:ascii="Times New Roman" w:hAnsi="Times New Roman" w:eastAsia="Times New Roman" w:cs="Times New Roman"/>
                <w:color w:val="auto"/>
                <w:position w:val="2"/>
                <w:sz w:val="17"/>
                <w:szCs w:val="17"/>
                <w:highlight w:val="none"/>
              </w:rPr>
              <w:t>m</w:t>
            </w:r>
          </w:p>
        </w:tc>
        <w:tc>
          <w:tcPr>
            <w:tcW w:w="3949" w:type="dxa"/>
            <w:gridSpan w:val="4"/>
            <w:tcBorders>
              <w:top w:val="single" w:color="000000" w:sz="2" w:space="0"/>
              <w:bottom w:val="single" w:color="000000" w:sz="2" w:space="0"/>
            </w:tcBorders>
            <w:vAlign w:val="top"/>
          </w:tcPr>
          <w:p>
            <w:pPr>
              <w:spacing w:before="155" w:line="242" w:lineRule="exact"/>
              <w:ind w:left="1911"/>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2"/>
                <w:sz w:val="17"/>
                <w:szCs w:val="17"/>
                <w:highlight w:val="none"/>
              </w:rPr>
              <w:t>≤</w:t>
            </w:r>
            <w:r>
              <w:rPr>
                <w:rFonts w:ascii="Times New Roman" w:hAnsi="Times New Roman" w:eastAsia="Times New Roman" w:cs="Times New Roman"/>
                <w:color w:val="auto"/>
                <w:spacing w:val="3"/>
                <w:position w:val="2"/>
                <w:sz w:val="17"/>
                <w:szCs w:val="17"/>
                <w:highlight w:val="none"/>
              </w:rPr>
              <w:t>5</w:t>
            </w:r>
          </w:p>
        </w:tc>
        <w:tc>
          <w:tcPr>
            <w:tcW w:w="857"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exact"/>
              <w:jc w:val="center"/>
              <w:textAlignment w:val="baseline"/>
              <w:rPr>
                <w:rFonts w:hint="default" w:ascii="Times New Roman" w:hAnsi="Times New Roman" w:eastAsia="宋体" w:cs="Times New Roman"/>
                <w:color w:val="auto"/>
                <w:sz w:val="17"/>
                <w:szCs w:val="17"/>
                <w:highlight w:val="none"/>
                <w:lang w:val="en-US" w:eastAsia="zh-CN"/>
              </w:rPr>
            </w:pPr>
            <w:r>
              <w:rPr>
                <w:rFonts w:hint="default" w:ascii="Times New Roman" w:hAnsi="Times New Roman" w:eastAsia="宋体" w:cs="Times New Roman"/>
                <w:color w:val="auto"/>
                <w:sz w:val="17"/>
                <w:szCs w:val="17"/>
                <w:highlight w:val="none"/>
                <w:lang w:val="en-US" w:eastAsia="zh-CN"/>
              </w:rPr>
              <w:t>附录C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268" w:type="dxa"/>
            <w:vMerge w:val="continue"/>
            <w:tcBorders>
              <w:top w:val="nil"/>
              <w:bottom w:val="single" w:color="000000" w:sz="2" w:space="0"/>
            </w:tcBorders>
            <w:vAlign w:val="top"/>
          </w:tcPr>
          <w:p>
            <w:pPr>
              <w:jc w:val="center"/>
              <w:rPr>
                <w:rFonts w:ascii="Arial"/>
                <w:color w:val="auto"/>
                <w:sz w:val="21"/>
                <w:highlight w:val="none"/>
              </w:rPr>
            </w:pPr>
          </w:p>
        </w:tc>
        <w:tc>
          <w:tcPr>
            <w:tcW w:w="711" w:type="dxa"/>
            <w:tcBorders>
              <w:top w:val="single" w:color="000000" w:sz="2" w:space="0"/>
              <w:bottom w:val="single" w:color="000000" w:sz="2" w:space="0"/>
            </w:tcBorders>
            <w:vAlign w:val="top"/>
          </w:tcPr>
          <w:p>
            <w:pPr>
              <w:spacing w:before="221" w:line="211" w:lineRule="auto"/>
              <w:ind w:left="98"/>
              <w:jc w:val="center"/>
              <w:rPr>
                <w:rFonts w:ascii="Times New Roman" w:hAnsi="Times New Roman" w:eastAsia="Times New Roman" w:cs="Times New Roman"/>
                <w:color w:val="auto"/>
                <w:sz w:val="11"/>
                <w:szCs w:val="11"/>
                <w:highlight w:val="none"/>
              </w:rPr>
            </w:pPr>
            <w:r>
              <w:rPr>
                <w:rFonts w:ascii="Times New Roman" w:hAnsi="Times New Roman" w:eastAsia="Times New Roman" w:cs="Times New Roman"/>
                <w:color w:val="auto"/>
                <w:sz w:val="17"/>
                <w:szCs w:val="17"/>
                <w:highlight w:val="none"/>
              </w:rPr>
              <w:t>D</w:t>
            </w:r>
            <w:r>
              <w:rPr>
                <w:rFonts w:ascii="Times New Roman" w:hAnsi="Times New Roman" w:eastAsia="Times New Roman" w:cs="Times New Roman"/>
                <w:b/>
                <w:bCs/>
                <w:color w:val="auto"/>
                <w:spacing w:val="4"/>
                <w:sz w:val="13"/>
                <w:szCs w:val="13"/>
                <w:highlight w:val="none"/>
              </w:rPr>
              <w:t>90</w:t>
            </w:r>
          </w:p>
        </w:tc>
        <w:tc>
          <w:tcPr>
            <w:tcW w:w="862" w:type="dxa"/>
            <w:tcBorders>
              <w:top w:val="single" w:color="000000" w:sz="2" w:space="0"/>
              <w:bottom w:val="single" w:color="000000" w:sz="2" w:space="0"/>
            </w:tcBorders>
            <w:vAlign w:val="top"/>
          </w:tcPr>
          <w:p>
            <w:pPr>
              <w:spacing w:before="258" w:line="122" w:lineRule="exact"/>
              <w:ind w:left="311"/>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μ</w:t>
            </w:r>
            <w:r>
              <w:rPr>
                <w:rFonts w:ascii="Times New Roman" w:hAnsi="Times New Roman" w:eastAsia="Times New Roman" w:cs="Times New Roman"/>
                <w:color w:val="auto"/>
                <w:position w:val="2"/>
                <w:sz w:val="17"/>
                <w:szCs w:val="17"/>
                <w:highlight w:val="none"/>
              </w:rPr>
              <w:t>m</w:t>
            </w:r>
          </w:p>
        </w:tc>
        <w:tc>
          <w:tcPr>
            <w:tcW w:w="3949" w:type="dxa"/>
            <w:gridSpan w:val="4"/>
            <w:tcBorders>
              <w:top w:val="single" w:color="000000" w:sz="2" w:space="0"/>
              <w:bottom w:val="single" w:color="000000" w:sz="2" w:space="0"/>
            </w:tcBorders>
            <w:vAlign w:val="top"/>
          </w:tcPr>
          <w:p>
            <w:pPr>
              <w:spacing w:before="155" w:line="242" w:lineRule="exact"/>
              <w:ind w:left="1865"/>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12</w:t>
            </w:r>
          </w:p>
        </w:tc>
        <w:tc>
          <w:tcPr>
            <w:tcW w:w="857"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exact"/>
              <w:jc w:val="center"/>
              <w:textAlignment w:val="baseline"/>
              <w:rPr>
                <w:rFonts w:hint="default" w:ascii="Times New Roman" w:hAnsi="Times New Roman" w:eastAsia="宋体" w:cs="Times New Roman"/>
                <w:color w:val="auto"/>
                <w:sz w:val="17"/>
                <w:szCs w:val="17"/>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2979" w:type="dxa"/>
            <w:gridSpan w:val="2"/>
            <w:tcBorders>
              <w:top w:val="single" w:color="000000" w:sz="2" w:space="0"/>
              <w:bottom w:val="single" w:color="000000" w:sz="2" w:space="0"/>
            </w:tcBorders>
            <w:vAlign w:val="top"/>
          </w:tcPr>
          <w:p>
            <w:pPr>
              <w:spacing w:line="296" w:lineRule="auto"/>
              <w:jc w:val="center"/>
              <w:rPr>
                <w:rFonts w:ascii="Arial"/>
                <w:color w:val="auto"/>
                <w:sz w:val="21"/>
                <w:highlight w:val="none"/>
              </w:rPr>
            </w:pPr>
          </w:p>
          <w:p>
            <w:pPr>
              <w:spacing w:before="55" w:line="243" w:lineRule="exact"/>
              <w:ind w:left="109"/>
              <w:jc w:val="center"/>
              <w:rPr>
                <w:rFonts w:ascii="宋体" w:hAnsi="宋体" w:eastAsia="宋体" w:cs="宋体"/>
                <w:color w:val="auto"/>
                <w:sz w:val="17"/>
                <w:szCs w:val="17"/>
                <w:highlight w:val="none"/>
              </w:rPr>
            </w:pPr>
            <w:r>
              <w:rPr>
                <w:rFonts w:ascii="宋体" w:hAnsi="宋体" w:eastAsia="宋体" w:cs="宋体"/>
                <w:color w:val="auto"/>
                <w:spacing w:val="16"/>
                <w:position w:val="1"/>
                <w:sz w:val="17"/>
                <w:szCs w:val="17"/>
                <w:highlight w:val="none"/>
              </w:rPr>
              <w:t>储</w:t>
            </w:r>
            <w:r>
              <w:rPr>
                <w:rFonts w:ascii="宋体" w:hAnsi="宋体" w:eastAsia="宋体" w:cs="宋体"/>
                <w:color w:val="auto"/>
                <w:spacing w:val="10"/>
                <w:position w:val="1"/>
                <w:sz w:val="17"/>
                <w:szCs w:val="17"/>
                <w:highlight w:val="none"/>
              </w:rPr>
              <w:t>存</w:t>
            </w:r>
            <w:r>
              <w:rPr>
                <w:rFonts w:ascii="宋体" w:hAnsi="宋体" w:eastAsia="宋体" w:cs="宋体"/>
                <w:color w:val="auto"/>
                <w:spacing w:val="8"/>
                <w:position w:val="1"/>
                <w:sz w:val="17"/>
                <w:szCs w:val="17"/>
                <w:highlight w:val="none"/>
              </w:rPr>
              <w:t>稳定性离析，</w:t>
            </w:r>
            <w:r>
              <w:rPr>
                <w:rFonts w:ascii="Times New Roman" w:hAnsi="Times New Roman" w:eastAsia="Times New Roman" w:cs="Times New Roman"/>
                <w:color w:val="auto"/>
                <w:spacing w:val="8"/>
                <w:position w:val="1"/>
                <w:sz w:val="17"/>
                <w:szCs w:val="17"/>
                <w:highlight w:val="none"/>
              </w:rPr>
              <w:t>48</w:t>
            </w:r>
            <w:r>
              <w:rPr>
                <w:rFonts w:ascii="Times New Roman" w:hAnsi="Times New Roman" w:eastAsia="Times New Roman" w:cs="Times New Roman"/>
                <w:color w:val="auto"/>
                <w:position w:val="1"/>
                <w:sz w:val="17"/>
                <w:szCs w:val="17"/>
                <w:highlight w:val="none"/>
              </w:rPr>
              <w:t>h</w:t>
            </w:r>
            <w:r>
              <w:rPr>
                <w:rFonts w:ascii="Times New Roman" w:hAnsi="Times New Roman" w:eastAsia="Times New Roman" w:cs="Times New Roman"/>
                <w:color w:val="auto"/>
                <w:spacing w:val="8"/>
                <w:position w:val="1"/>
                <w:sz w:val="17"/>
                <w:szCs w:val="17"/>
                <w:highlight w:val="none"/>
              </w:rPr>
              <w:t xml:space="preserve"> </w:t>
            </w:r>
            <w:r>
              <w:rPr>
                <w:rFonts w:ascii="宋体" w:hAnsi="宋体" w:eastAsia="宋体" w:cs="宋体"/>
                <w:color w:val="auto"/>
                <w:spacing w:val="8"/>
                <w:position w:val="1"/>
                <w:sz w:val="17"/>
                <w:szCs w:val="17"/>
                <w:highlight w:val="none"/>
              </w:rPr>
              <w:t>软化点差</w:t>
            </w:r>
          </w:p>
        </w:tc>
        <w:tc>
          <w:tcPr>
            <w:tcW w:w="862" w:type="dxa"/>
            <w:tcBorders>
              <w:top w:val="single" w:color="000000" w:sz="2" w:space="0"/>
              <w:bottom w:val="single" w:color="000000" w:sz="2" w:space="0"/>
            </w:tcBorders>
            <w:vAlign w:val="top"/>
          </w:tcPr>
          <w:p>
            <w:pPr>
              <w:spacing w:line="331" w:lineRule="auto"/>
              <w:jc w:val="center"/>
              <w:rPr>
                <w:rFonts w:ascii="Arial"/>
                <w:color w:val="auto"/>
                <w:sz w:val="21"/>
                <w:highlight w:val="none"/>
              </w:rPr>
            </w:pPr>
          </w:p>
          <w:p>
            <w:pPr>
              <w:spacing w:before="55" w:line="229" w:lineRule="exact"/>
              <w:ind w:left="350"/>
              <w:jc w:val="both"/>
              <w:rPr>
                <w:rFonts w:ascii="宋体" w:hAnsi="宋体" w:eastAsia="宋体" w:cs="宋体"/>
                <w:color w:val="auto"/>
                <w:sz w:val="17"/>
                <w:szCs w:val="17"/>
                <w:highlight w:val="none"/>
              </w:rPr>
            </w:pPr>
            <w:r>
              <w:rPr>
                <w:rFonts w:ascii="宋体" w:hAnsi="宋体" w:eastAsia="宋体" w:cs="宋体"/>
                <w:color w:val="auto"/>
                <w:position w:val="1"/>
                <w:sz w:val="17"/>
                <w:szCs w:val="17"/>
                <w:highlight w:val="none"/>
              </w:rPr>
              <w:t>℃</w:t>
            </w:r>
          </w:p>
        </w:tc>
        <w:tc>
          <w:tcPr>
            <w:tcW w:w="3949" w:type="dxa"/>
            <w:gridSpan w:val="4"/>
            <w:tcBorders>
              <w:top w:val="single" w:color="000000" w:sz="2" w:space="0"/>
              <w:bottom w:val="single" w:color="000000" w:sz="2" w:space="0"/>
            </w:tcBorders>
            <w:vAlign w:val="top"/>
          </w:tcPr>
          <w:p>
            <w:pPr>
              <w:spacing w:line="303" w:lineRule="auto"/>
              <w:jc w:val="center"/>
              <w:rPr>
                <w:rFonts w:ascii="Arial"/>
                <w:color w:val="auto"/>
                <w:sz w:val="21"/>
                <w:highlight w:val="none"/>
              </w:rPr>
            </w:pPr>
          </w:p>
          <w:p>
            <w:pPr>
              <w:spacing w:before="48" w:line="243" w:lineRule="exact"/>
              <w:ind w:left="1844"/>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5"/>
                <w:position w:val="2"/>
                <w:sz w:val="17"/>
                <w:szCs w:val="17"/>
                <w:highlight w:val="none"/>
              </w:rPr>
              <w:t>≤2.5</w:t>
            </w:r>
          </w:p>
        </w:tc>
        <w:tc>
          <w:tcPr>
            <w:tcW w:w="8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exact"/>
              <w:jc w:val="center"/>
              <w:textAlignment w:val="baseline"/>
              <w:rPr>
                <w:rFonts w:hint="default" w:ascii="Times New Roman" w:hAnsi="Times New Roman" w:eastAsia="宋体" w:cs="Times New Roman"/>
                <w:color w:val="auto"/>
                <w:sz w:val="17"/>
                <w:szCs w:val="17"/>
                <w:highlight w:val="none"/>
                <w:lang w:val="en-US" w:eastAsia="zh-CN"/>
              </w:rPr>
            </w:pPr>
            <w:r>
              <w:rPr>
                <w:rFonts w:hint="default" w:ascii="Times New Roman" w:hAnsi="Times New Roman" w:eastAsia="宋体" w:cs="Times New Roman"/>
                <w:color w:val="auto"/>
                <w:sz w:val="17"/>
                <w:szCs w:val="17"/>
                <w:highlight w:val="none"/>
                <w:lang w:val="en-US" w:eastAsia="zh-CN"/>
              </w:rPr>
              <w:t>T0661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7790" w:type="dxa"/>
            <w:gridSpan w:val="7"/>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1" w:lineRule="auto"/>
              <w:jc w:val="center"/>
              <w:textAlignment w:val="baseline"/>
              <w:rPr>
                <w:rFonts w:ascii="宋体" w:hAnsi="宋体" w:eastAsia="宋体" w:cs="宋体"/>
                <w:color w:val="auto"/>
                <w:sz w:val="17"/>
                <w:szCs w:val="17"/>
                <w:highlight w:val="none"/>
              </w:rPr>
            </w:pPr>
            <w:r>
              <w:rPr>
                <w:rFonts w:ascii="Times New Roman" w:hAnsi="Times New Roman" w:eastAsia="Times New Roman" w:cs="Times New Roman"/>
                <w:color w:val="auto"/>
                <w:sz w:val="17"/>
                <w:szCs w:val="17"/>
                <w:highlight w:val="none"/>
              </w:rPr>
              <w:t>TFOT</w:t>
            </w:r>
            <w:r>
              <w:rPr>
                <w:rFonts w:ascii="Times New Roman" w:hAnsi="Times New Roman" w:eastAsia="Times New Roman" w:cs="Times New Roman"/>
                <w:color w:val="auto"/>
                <w:spacing w:val="7"/>
                <w:sz w:val="17"/>
                <w:szCs w:val="17"/>
                <w:highlight w:val="none"/>
              </w:rPr>
              <w:t xml:space="preserve"> </w:t>
            </w:r>
            <w:r>
              <w:rPr>
                <w:rFonts w:ascii="宋体" w:hAnsi="宋体" w:eastAsia="宋体" w:cs="宋体"/>
                <w:color w:val="auto"/>
                <w:spacing w:val="7"/>
                <w:sz w:val="17"/>
                <w:szCs w:val="17"/>
                <w:highlight w:val="none"/>
              </w:rPr>
              <w:t xml:space="preserve">或 </w:t>
            </w:r>
            <w:r>
              <w:rPr>
                <w:rFonts w:ascii="Times New Roman" w:hAnsi="Times New Roman" w:eastAsia="Times New Roman" w:cs="Times New Roman"/>
                <w:color w:val="auto"/>
                <w:sz w:val="17"/>
                <w:szCs w:val="17"/>
                <w:highlight w:val="none"/>
              </w:rPr>
              <w:t>RTFOT</w:t>
            </w:r>
            <w:r>
              <w:rPr>
                <w:rFonts w:ascii="Times New Roman" w:hAnsi="Times New Roman" w:eastAsia="Times New Roman" w:cs="Times New Roman"/>
                <w:color w:val="auto"/>
                <w:spacing w:val="7"/>
                <w:sz w:val="17"/>
                <w:szCs w:val="17"/>
                <w:highlight w:val="none"/>
              </w:rPr>
              <w:t xml:space="preserve"> </w:t>
            </w:r>
            <w:r>
              <w:rPr>
                <w:rFonts w:ascii="宋体" w:hAnsi="宋体" w:eastAsia="宋体" w:cs="宋体"/>
                <w:color w:val="auto"/>
                <w:spacing w:val="7"/>
                <w:sz w:val="17"/>
                <w:szCs w:val="17"/>
                <w:highlight w:val="none"/>
              </w:rPr>
              <w:t>后残留物</w:t>
            </w:r>
          </w:p>
        </w:tc>
        <w:tc>
          <w:tcPr>
            <w:tcW w:w="857"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exact"/>
              <w:jc w:val="center"/>
              <w:textAlignment w:val="baseline"/>
              <w:rPr>
                <w:rFonts w:hint="default" w:ascii="Times New Roman" w:hAnsi="Times New Roman" w:eastAsia="宋体" w:cs="Times New Roman"/>
                <w:color w:val="auto"/>
                <w:sz w:val="17"/>
                <w:szCs w:val="17"/>
                <w:highlight w:val="none"/>
                <w:lang w:val="en-US" w:eastAsia="zh-CN"/>
              </w:rPr>
            </w:pPr>
            <w:r>
              <w:rPr>
                <w:rFonts w:hint="default" w:ascii="Times New Roman" w:hAnsi="Times New Roman" w:eastAsia="宋体" w:cs="Times New Roman"/>
                <w:color w:val="auto"/>
                <w:sz w:val="17"/>
                <w:szCs w:val="17"/>
                <w:highlight w:val="none"/>
                <w:lang w:val="en-US" w:eastAsia="zh-CN"/>
              </w:rPr>
              <w:t>T0609</w:t>
            </w:r>
          </w:p>
          <w:p>
            <w:pPr>
              <w:keepNext w:val="0"/>
              <w:keepLines w:val="0"/>
              <w:pageBreakBefore w:val="0"/>
              <w:widowControl/>
              <w:kinsoku w:val="0"/>
              <w:wordWrap/>
              <w:overflowPunct/>
              <w:topLinePunct w:val="0"/>
              <w:autoSpaceDE w:val="0"/>
              <w:autoSpaceDN w:val="0"/>
              <w:bidi w:val="0"/>
              <w:adjustRightInd w:val="0"/>
              <w:snapToGrid w:val="0"/>
              <w:spacing w:line="227" w:lineRule="exact"/>
              <w:jc w:val="center"/>
              <w:textAlignment w:val="baseline"/>
              <w:rPr>
                <w:rFonts w:hint="default" w:ascii="Times New Roman" w:hAnsi="Times New Roman" w:eastAsia="宋体" w:cs="Times New Roman"/>
                <w:color w:val="auto"/>
                <w:sz w:val="17"/>
                <w:szCs w:val="17"/>
                <w:highlight w:val="none"/>
                <w:lang w:val="en-US" w:eastAsia="zh-CN"/>
              </w:rPr>
            </w:pPr>
            <w:r>
              <w:rPr>
                <w:rFonts w:hint="default" w:ascii="Times New Roman" w:hAnsi="Times New Roman" w:eastAsia="宋体" w:cs="Times New Roman"/>
                <w:color w:val="auto"/>
                <w:sz w:val="17"/>
                <w:szCs w:val="17"/>
                <w:highlight w:val="none"/>
                <w:lang w:val="en-US" w:eastAsia="zh-CN"/>
              </w:rPr>
              <w:t>或</w:t>
            </w:r>
          </w:p>
          <w:p>
            <w:pPr>
              <w:keepNext w:val="0"/>
              <w:keepLines w:val="0"/>
              <w:pageBreakBefore w:val="0"/>
              <w:widowControl/>
              <w:kinsoku w:val="0"/>
              <w:wordWrap/>
              <w:overflowPunct/>
              <w:topLinePunct w:val="0"/>
              <w:autoSpaceDE w:val="0"/>
              <w:autoSpaceDN w:val="0"/>
              <w:bidi w:val="0"/>
              <w:adjustRightInd w:val="0"/>
              <w:snapToGrid w:val="0"/>
              <w:spacing w:line="227" w:lineRule="exact"/>
              <w:jc w:val="center"/>
              <w:textAlignment w:val="baseline"/>
              <w:rPr>
                <w:rFonts w:hint="default" w:ascii="Times New Roman" w:hAnsi="Times New Roman" w:eastAsia="宋体" w:cs="Times New Roman"/>
                <w:color w:val="auto"/>
                <w:sz w:val="17"/>
                <w:szCs w:val="17"/>
                <w:highlight w:val="none"/>
                <w:lang w:val="en-US" w:eastAsia="zh-CN"/>
              </w:rPr>
            </w:pPr>
            <w:r>
              <w:rPr>
                <w:rFonts w:hint="default" w:ascii="Times New Roman" w:hAnsi="Times New Roman" w:eastAsia="宋体" w:cs="Times New Roman"/>
                <w:color w:val="auto"/>
                <w:sz w:val="17"/>
                <w:szCs w:val="17"/>
                <w:highlight w:val="none"/>
                <w:lang w:val="en-US" w:eastAsia="zh-CN"/>
              </w:rPr>
              <w:t>T0610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2979" w:type="dxa"/>
            <w:gridSpan w:val="2"/>
            <w:tcBorders>
              <w:top w:val="single" w:color="000000" w:sz="2" w:space="0"/>
              <w:bottom w:val="single" w:color="000000" w:sz="2" w:space="0"/>
            </w:tcBorders>
            <w:vAlign w:val="top"/>
          </w:tcPr>
          <w:p>
            <w:pPr>
              <w:spacing w:line="355" w:lineRule="auto"/>
              <w:jc w:val="center"/>
              <w:rPr>
                <w:rFonts w:ascii="Arial"/>
                <w:color w:val="auto"/>
                <w:sz w:val="21"/>
                <w:highlight w:val="none"/>
              </w:rPr>
            </w:pPr>
          </w:p>
          <w:p>
            <w:pPr>
              <w:spacing w:line="355" w:lineRule="auto"/>
              <w:jc w:val="center"/>
              <w:rPr>
                <w:rFonts w:ascii="Arial"/>
                <w:color w:val="auto"/>
                <w:sz w:val="21"/>
                <w:highlight w:val="none"/>
              </w:rPr>
            </w:pPr>
          </w:p>
          <w:p>
            <w:pPr>
              <w:spacing w:before="55" w:line="231" w:lineRule="auto"/>
              <w:ind w:left="110"/>
              <w:jc w:val="center"/>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质量变化</w:t>
            </w:r>
          </w:p>
        </w:tc>
        <w:tc>
          <w:tcPr>
            <w:tcW w:w="862" w:type="dxa"/>
            <w:tcBorders>
              <w:top w:val="single" w:color="000000" w:sz="2" w:space="0"/>
              <w:bottom w:val="single" w:color="000000" w:sz="2" w:space="0"/>
            </w:tcBorders>
            <w:vAlign w:val="top"/>
          </w:tcPr>
          <w:p>
            <w:pPr>
              <w:spacing w:line="342" w:lineRule="auto"/>
              <w:jc w:val="center"/>
              <w:rPr>
                <w:rFonts w:ascii="Arial"/>
                <w:color w:val="auto"/>
                <w:sz w:val="21"/>
                <w:highlight w:val="none"/>
              </w:rPr>
            </w:pPr>
          </w:p>
          <w:p>
            <w:pPr>
              <w:spacing w:before="49" w:line="242" w:lineRule="exact"/>
              <w:ind w:left="353"/>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3949" w:type="dxa"/>
            <w:gridSpan w:val="4"/>
            <w:tcBorders>
              <w:top w:val="single" w:color="000000" w:sz="2" w:space="0"/>
              <w:bottom w:val="single" w:color="000000" w:sz="2" w:space="0"/>
            </w:tcBorders>
            <w:vAlign w:val="top"/>
          </w:tcPr>
          <w:p>
            <w:pPr>
              <w:spacing w:line="342" w:lineRule="auto"/>
              <w:jc w:val="center"/>
              <w:rPr>
                <w:rFonts w:ascii="Arial"/>
                <w:color w:val="auto"/>
                <w:sz w:val="21"/>
                <w:highlight w:val="none"/>
              </w:rPr>
            </w:pPr>
          </w:p>
          <w:p>
            <w:pPr>
              <w:spacing w:before="49" w:line="242" w:lineRule="exact"/>
              <w:ind w:left="1793"/>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5"/>
                <w:position w:val="2"/>
                <w:sz w:val="17"/>
                <w:szCs w:val="17"/>
                <w:highlight w:val="none"/>
              </w:rPr>
              <w:t>±0.8</w:t>
            </w:r>
          </w:p>
        </w:tc>
        <w:tc>
          <w:tcPr>
            <w:tcW w:w="857"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exact"/>
              <w:jc w:val="center"/>
              <w:textAlignment w:val="baseline"/>
              <w:rPr>
                <w:rFonts w:hint="default" w:ascii="Times New Roman" w:hAnsi="Times New Roman" w:eastAsia="宋体" w:cs="Times New Roman"/>
                <w:color w:val="auto"/>
                <w:sz w:val="17"/>
                <w:szCs w:val="17"/>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979" w:type="dxa"/>
            <w:gridSpan w:val="2"/>
            <w:tcBorders>
              <w:top w:val="single" w:color="000000" w:sz="2" w:space="0"/>
              <w:bottom w:val="single" w:color="000000" w:sz="2" w:space="0"/>
            </w:tcBorders>
            <w:vAlign w:val="center"/>
          </w:tcPr>
          <w:p>
            <w:pPr>
              <w:spacing w:before="55" w:line="231" w:lineRule="auto"/>
              <w:ind w:left="110"/>
              <w:jc w:val="center"/>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针</w:t>
            </w:r>
            <w:r>
              <w:rPr>
                <w:rFonts w:ascii="宋体" w:hAnsi="宋体" w:eastAsia="宋体" w:cs="宋体"/>
                <w:color w:val="auto"/>
                <w:spacing w:val="6"/>
                <w:sz w:val="17"/>
                <w:szCs w:val="17"/>
                <w:highlight w:val="none"/>
              </w:rPr>
              <w:t>入度比 (</w:t>
            </w:r>
            <w:r>
              <w:rPr>
                <w:rFonts w:ascii="Times New Roman" w:hAnsi="Times New Roman" w:eastAsia="Times New Roman" w:cs="Times New Roman"/>
                <w:color w:val="auto"/>
                <w:spacing w:val="6"/>
                <w:sz w:val="17"/>
                <w:szCs w:val="17"/>
                <w:highlight w:val="none"/>
              </w:rPr>
              <w:t>25</w:t>
            </w:r>
            <w:r>
              <w:rPr>
                <w:rFonts w:ascii="宋体" w:hAnsi="宋体" w:eastAsia="宋体" w:cs="宋体"/>
                <w:color w:val="auto"/>
                <w:spacing w:val="6"/>
                <w:sz w:val="17"/>
                <w:szCs w:val="17"/>
                <w:highlight w:val="none"/>
              </w:rPr>
              <w:t>℃)</w:t>
            </w:r>
          </w:p>
        </w:tc>
        <w:tc>
          <w:tcPr>
            <w:tcW w:w="862" w:type="dxa"/>
            <w:tcBorders>
              <w:top w:val="single" w:color="000000" w:sz="2" w:space="0"/>
              <w:bottom w:val="single" w:color="000000" w:sz="2" w:space="0"/>
            </w:tcBorders>
            <w:vAlign w:val="center"/>
          </w:tcPr>
          <w:p>
            <w:pPr>
              <w:spacing w:before="49" w:line="242" w:lineRule="exact"/>
              <w:ind w:left="353"/>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1010" w:type="dxa"/>
            <w:tcBorders>
              <w:top w:val="single" w:color="000000" w:sz="2" w:space="0"/>
              <w:bottom w:val="single" w:color="000000" w:sz="2" w:space="0"/>
            </w:tcBorders>
            <w:vAlign w:val="center"/>
          </w:tcPr>
          <w:p>
            <w:pPr>
              <w:spacing w:before="49" w:line="242" w:lineRule="exact"/>
              <w:ind w:left="358"/>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57</w:t>
            </w:r>
          </w:p>
        </w:tc>
        <w:tc>
          <w:tcPr>
            <w:tcW w:w="1010" w:type="dxa"/>
            <w:tcBorders>
              <w:top w:val="single" w:color="000000" w:sz="2" w:space="0"/>
              <w:bottom w:val="single" w:color="000000" w:sz="2" w:space="0"/>
            </w:tcBorders>
            <w:vAlign w:val="center"/>
          </w:tcPr>
          <w:p>
            <w:pPr>
              <w:spacing w:before="49" w:line="242" w:lineRule="exact"/>
              <w:ind w:left="361"/>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2"/>
                <w:sz w:val="17"/>
                <w:szCs w:val="17"/>
                <w:highlight w:val="none"/>
              </w:rPr>
              <w:t>≥6</w:t>
            </w:r>
            <w:r>
              <w:rPr>
                <w:rFonts w:ascii="Times New Roman" w:hAnsi="Times New Roman" w:eastAsia="Times New Roman" w:cs="Times New Roman"/>
                <w:color w:val="auto"/>
                <w:spacing w:val="3"/>
                <w:position w:val="2"/>
                <w:sz w:val="17"/>
                <w:szCs w:val="17"/>
                <w:highlight w:val="none"/>
              </w:rPr>
              <w:t>1</w:t>
            </w:r>
          </w:p>
        </w:tc>
        <w:tc>
          <w:tcPr>
            <w:tcW w:w="1010" w:type="dxa"/>
            <w:tcBorders>
              <w:top w:val="single" w:color="000000" w:sz="2" w:space="0"/>
              <w:bottom w:val="single" w:color="000000" w:sz="2" w:space="0"/>
            </w:tcBorders>
            <w:vAlign w:val="center"/>
          </w:tcPr>
          <w:p>
            <w:pPr>
              <w:spacing w:before="49" w:line="242" w:lineRule="exact"/>
              <w:ind w:left="364"/>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2"/>
                <w:sz w:val="17"/>
                <w:szCs w:val="17"/>
                <w:highlight w:val="none"/>
              </w:rPr>
              <w:t>≥6</w:t>
            </w:r>
            <w:r>
              <w:rPr>
                <w:rFonts w:ascii="Times New Roman" w:hAnsi="Times New Roman" w:eastAsia="Times New Roman" w:cs="Times New Roman"/>
                <w:color w:val="auto"/>
                <w:spacing w:val="3"/>
                <w:position w:val="2"/>
                <w:sz w:val="17"/>
                <w:szCs w:val="17"/>
                <w:highlight w:val="none"/>
              </w:rPr>
              <w:t>3</w:t>
            </w:r>
          </w:p>
        </w:tc>
        <w:tc>
          <w:tcPr>
            <w:tcW w:w="919" w:type="dxa"/>
            <w:tcBorders>
              <w:top w:val="single" w:color="000000" w:sz="2" w:space="0"/>
              <w:bottom w:val="single" w:color="000000" w:sz="2" w:space="0"/>
            </w:tcBorders>
            <w:vAlign w:val="center"/>
          </w:tcPr>
          <w:p>
            <w:pPr>
              <w:spacing w:before="49" w:line="242" w:lineRule="exact"/>
              <w:ind w:left="354"/>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2"/>
                <w:sz w:val="17"/>
                <w:szCs w:val="17"/>
                <w:highlight w:val="none"/>
              </w:rPr>
              <w:t>≥6</w:t>
            </w:r>
            <w:r>
              <w:rPr>
                <w:rFonts w:ascii="Times New Roman" w:hAnsi="Times New Roman" w:eastAsia="Times New Roman" w:cs="Times New Roman"/>
                <w:color w:val="auto"/>
                <w:spacing w:val="3"/>
                <w:position w:val="2"/>
                <w:sz w:val="17"/>
                <w:szCs w:val="17"/>
                <w:highlight w:val="none"/>
              </w:rPr>
              <w:t>5</w:t>
            </w:r>
          </w:p>
        </w:tc>
        <w:tc>
          <w:tcPr>
            <w:tcW w:w="8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exact"/>
              <w:jc w:val="center"/>
              <w:textAlignment w:val="baseline"/>
              <w:rPr>
                <w:rFonts w:hint="default" w:ascii="Times New Roman" w:hAnsi="Times New Roman" w:eastAsia="宋体" w:cs="Times New Roman"/>
                <w:color w:val="auto"/>
                <w:sz w:val="17"/>
                <w:szCs w:val="17"/>
                <w:highlight w:val="none"/>
                <w:lang w:val="en-US" w:eastAsia="zh-CN"/>
              </w:rPr>
            </w:pPr>
            <w:r>
              <w:rPr>
                <w:rFonts w:hint="default" w:ascii="Times New Roman" w:hAnsi="Times New Roman" w:eastAsia="宋体" w:cs="Times New Roman"/>
                <w:color w:val="auto"/>
                <w:sz w:val="17"/>
                <w:szCs w:val="17"/>
                <w:highlight w:val="none"/>
                <w:lang w:val="en-US" w:eastAsia="zh-CN"/>
              </w:rPr>
              <w:t>T0604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2979" w:type="dxa"/>
            <w:gridSpan w:val="2"/>
            <w:tcBorders>
              <w:top w:val="single" w:color="000000" w:sz="2" w:space="0"/>
              <w:bottom w:val="single" w:color="000000" w:sz="2" w:space="0"/>
            </w:tcBorders>
            <w:vAlign w:val="center"/>
          </w:tcPr>
          <w:p>
            <w:pPr>
              <w:spacing w:before="55" w:line="242" w:lineRule="exact"/>
              <w:ind w:left="110"/>
              <w:jc w:val="center"/>
              <w:rPr>
                <w:rFonts w:ascii="宋体" w:hAnsi="宋体" w:eastAsia="宋体" w:cs="宋体"/>
                <w:color w:val="auto"/>
                <w:sz w:val="17"/>
                <w:szCs w:val="17"/>
                <w:highlight w:val="none"/>
              </w:rPr>
            </w:pPr>
            <w:r>
              <w:rPr>
                <w:rFonts w:ascii="宋体" w:hAnsi="宋体" w:eastAsia="宋体" w:cs="宋体"/>
                <w:color w:val="auto"/>
                <w:spacing w:val="-1"/>
                <w:position w:val="1"/>
                <w:sz w:val="17"/>
                <w:szCs w:val="17"/>
                <w:highlight w:val="none"/>
              </w:rPr>
              <w:t>延度 (</w:t>
            </w:r>
            <w:r>
              <w:rPr>
                <w:rFonts w:ascii="Times New Roman" w:hAnsi="Times New Roman" w:eastAsia="Times New Roman" w:cs="Times New Roman"/>
                <w:color w:val="auto"/>
                <w:spacing w:val="-1"/>
                <w:position w:val="1"/>
                <w:sz w:val="17"/>
                <w:szCs w:val="17"/>
                <w:highlight w:val="none"/>
              </w:rPr>
              <w:t>15</w:t>
            </w:r>
            <w:r>
              <w:rPr>
                <w:rFonts w:ascii="宋体" w:hAnsi="宋体" w:eastAsia="宋体" w:cs="宋体"/>
                <w:color w:val="auto"/>
                <w:spacing w:val="-1"/>
                <w:position w:val="1"/>
                <w:sz w:val="17"/>
                <w:szCs w:val="17"/>
                <w:highlight w:val="none"/>
              </w:rPr>
              <w:t>℃ ，</w:t>
            </w:r>
            <w:r>
              <w:rPr>
                <w:rFonts w:ascii="Times New Roman" w:hAnsi="Times New Roman" w:eastAsia="Times New Roman" w:cs="Times New Roman"/>
                <w:color w:val="auto"/>
                <w:spacing w:val="-1"/>
                <w:position w:val="1"/>
                <w:sz w:val="17"/>
                <w:szCs w:val="17"/>
                <w:highlight w:val="none"/>
              </w:rPr>
              <w:t>5cm/m</w:t>
            </w:r>
            <w:r>
              <w:rPr>
                <w:rFonts w:ascii="Times New Roman" w:hAnsi="Times New Roman" w:eastAsia="Times New Roman" w:cs="Times New Roman"/>
                <w:color w:val="auto"/>
                <w:position w:val="1"/>
                <w:sz w:val="17"/>
                <w:szCs w:val="17"/>
                <w:highlight w:val="none"/>
              </w:rPr>
              <w:t>in</w:t>
            </w:r>
            <w:r>
              <w:rPr>
                <w:rFonts w:ascii="Times New Roman" w:hAnsi="Times New Roman" w:eastAsia="Times New Roman" w:cs="Times New Roman"/>
                <w:color w:val="auto"/>
                <w:spacing w:val="-1"/>
                <w:position w:val="1"/>
                <w:sz w:val="17"/>
                <w:szCs w:val="17"/>
                <w:highlight w:val="none"/>
              </w:rPr>
              <w:t xml:space="preserve"> </w:t>
            </w:r>
            <w:r>
              <w:rPr>
                <w:rFonts w:ascii="宋体" w:hAnsi="宋体" w:eastAsia="宋体" w:cs="宋体"/>
                <w:color w:val="auto"/>
                <w:spacing w:val="-1"/>
                <w:position w:val="1"/>
                <w:sz w:val="17"/>
                <w:szCs w:val="17"/>
                <w:highlight w:val="none"/>
              </w:rPr>
              <w:t>)</w:t>
            </w:r>
          </w:p>
        </w:tc>
        <w:tc>
          <w:tcPr>
            <w:tcW w:w="862" w:type="dxa"/>
            <w:tcBorders>
              <w:top w:val="single" w:color="000000" w:sz="2" w:space="0"/>
              <w:bottom w:val="single" w:color="000000" w:sz="2" w:space="0"/>
            </w:tcBorders>
            <w:vAlign w:val="center"/>
          </w:tcPr>
          <w:p>
            <w:pPr>
              <w:spacing w:before="49" w:line="121" w:lineRule="exact"/>
              <w:ind w:left="317"/>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3"/>
                <w:sz w:val="17"/>
                <w:szCs w:val="17"/>
                <w:highlight w:val="none"/>
              </w:rPr>
              <w:t>c</w:t>
            </w:r>
            <w:r>
              <w:rPr>
                <w:rFonts w:ascii="Times New Roman" w:hAnsi="Times New Roman" w:eastAsia="Times New Roman" w:cs="Times New Roman"/>
                <w:color w:val="auto"/>
                <w:spacing w:val="2"/>
                <w:sz w:val="17"/>
                <w:szCs w:val="17"/>
                <w:highlight w:val="none"/>
              </w:rPr>
              <w:t>m</w:t>
            </w:r>
          </w:p>
        </w:tc>
        <w:tc>
          <w:tcPr>
            <w:tcW w:w="1010" w:type="dxa"/>
            <w:tcBorders>
              <w:top w:val="single" w:color="000000" w:sz="2" w:space="0"/>
              <w:bottom w:val="single" w:color="000000" w:sz="2" w:space="0"/>
            </w:tcBorders>
            <w:vAlign w:val="center"/>
          </w:tcPr>
          <w:p>
            <w:pPr>
              <w:spacing w:before="49" w:line="242" w:lineRule="exact"/>
              <w:ind w:left="358"/>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20</w:t>
            </w:r>
          </w:p>
        </w:tc>
        <w:tc>
          <w:tcPr>
            <w:tcW w:w="1010" w:type="dxa"/>
            <w:tcBorders>
              <w:top w:val="single" w:color="000000" w:sz="2" w:space="0"/>
              <w:bottom w:val="single" w:color="000000" w:sz="2" w:space="0"/>
            </w:tcBorders>
            <w:vAlign w:val="center"/>
          </w:tcPr>
          <w:p>
            <w:pPr>
              <w:spacing w:before="49" w:line="242" w:lineRule="exact"/>
              <w:ind w:left="361"/>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15</w:t>
            </w:r>
          </w:p>
        </w:tc>
        <w:tc>
          <w:tcPr>
            <w:tcW w:w="1010" w:type="dxa"/>
            <w:tcBorders>
              <w:top w:val="single" w:color="000000" w:sz="2" w:space="0"/>
              <w:bottom w:val="single" w:color="000000" w:sz="2" w:space="0"/>
            </w:tcBorders>
            <w:vAlign w:val="center"/>
          </w:tcPr>
          <w:p>
            <w:pPr>
              <w:spacing w:before="49" w:line="242" w:lineRule="exact"/>
              <w:ind w:left="364"/>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10</w:t>
            </w:r>
          </w:p>
        </w:tc>
        <w:tc>
          <w:tcPr>
            <w:tcW w:w="919" w:type="dxa"/>
            <w:tcBorders>
              <w:top w:val="single" w:color="000000" w:sz="2" w:space="0"/>
              <w:bottom w:val="single" w:color="000000" w:sz="2" w:space="0"/>
            </w:tcBorders>
            <w:vAlign w:val="center"/>
          </w:tcPr>
          <w:p>
            <w:pPr>
              <w:spacing w:before="48" w:line="117" w:lineRule="exact"/>
              <w:ind w:left="439"/>
              <w:jc w:val="both"/>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1"/>
                <w:sz w:val="17"/>
                <w:szCs w:val="17"/>
                <w:highlight w:val="none"/>
              </w:rPr>
              <w:t>-</w:t>
            </w:r>
            <w:r>
              <w:rPr>
                <w:rFonts w:ascii="Times New Roman" w:hAnsi="Times New Roman" w:eastAsia="Times New Roman" w:cs="Times New Roman"/>
                <w:color w:val="auto"/>
                <w:sz w:val="17"/>
                <w:szCs w:val="17"/>
                <w:highlight w:val="none"/>
              </w:rPr>
              <w:t>-</w:t>
            </w:r>
          </w:p>
        </w:tc>
        <w:tc>
          <w:tcPr>
            <w:tcW w:w="8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exact"/>
              <w:jc w:val="center"/>
              <w:textAlignment w:val="baseline"/>
              <w:rPr>
                <w:rFonts w:hint="default" w:ascii="Times New Roman" w:hAnsi="Times New Roman" w:eastAsia="宋体" w:cs="Times New Roman"/>
                <w:color w:val="auto"/>
                <w:sz w:val="17"/>
                <w:szCs w:val="17"/>
                <w:highlight w:val="none"/>
                <w:lang w:val="en-US" w:eastAsia="zh-CN"/>
              </w:rPr>
            </w:pPr>
            <w:r>
              <w:rPr>
                <w:rFonts w:hint="default" w:ascii="Times New Roman" w:hAnsi="Times New Roman" w:eastAsia="宋体" w:cs="Times New Roman"/>
                <w:color w:val="auto"/>
                <w:sz w:val="17"/>
                <w:szCs w:val="17"/>
                <w:highlight w:val="none"/>
                <w:lang w:val="en-US" w:eastAsia="zh-CN"/>
              </w:rPr>
              <w:t>T0605</w:t>
            </w:r>
          </w:p>
        </w:tc>
      </w:tr>
    </w:tbl>
    <w:p>
      <w:pPr>
        <w:spacing w:before="285" w:line="233" w:lineRule="auto"/>
        <w:ind w:left="86"/>
        <w:rPr>
          <w:rFonts w:ascii="黑体" w:hAnsi="黑体" w:eastAsia="黑体" w:cs="黑体"/>
          <w:color w:val="auto"/>
          <w:sz w:val="17"/>
          <w:szCs w:val="17"/>
          <w:highlight w:val="none"/>
        </w:rPr>
      </w:pPr>
      <w:r>
        <w:rPr>
          <w:rFonts w:ascii="黑体" w:hAnsi="黑体" w:eastAsia="黑体" w:cs="黑体"/>
          <w:color w:val="auto"/>
          <w:spacing w:val="18"/>
          <w:sz w:val="17"/>
          <w:szCs w:val="17"/>
          <w:highlight w:val="none"/>
        </w:rPr>
        <w:t>注</w:t>
      </w:r>
      <w:r>
        <w:rPr>
          <w:rFonts w:ascii="黑体" w:hAnsi="黑体" w:eastAsia="黑体" w:cs="黑体"/>
          <w:color w:val="auto"/>
          <w:spacing w:val="11"/>
          <w:sz w:val="17"/>
          <w:szCs w:val="17"/>
          <w:highlight w:val="none"/>
        </w:rPr>
        <w:t>：</w:t>
      </w:r>
      <w:r>
        <w:rPr>
          <w:rFonts w:ascii="黑体" w:hAnsi="黑体" w:eastAsia="黑体" w:cs="黑体"/>
          <w:color w:val="auto"/>
          <w:spacing w:val="9"/>
          <w:sz w:val="17"/>
          <w:szCs w:val="17"/>
          <w:highlight w:val="none"/>
        </w:rPr>
        <w:t>无机物粒径，可作为选择性指标，也可不作为施工质量检验指标。</w:t>
      </w:r>
    </w:p>
    <w:p>
      <w:pPr>
        <w:spacing w:line="332" w:lineRule="auto"/>
        <w:rPr>
          <w:rFonts w:ascii="Arial"/>
          <w:color w:val="auto"/>
          <w:sz w:val="21"/>
          <w:highlight w:val="none"/>
        </w:rPr>
      </w:pPr>
    </w:p>
    <w:p>
      <w:pPr>
        <w:spacing w:before="65" w:line="227" w:lineRule="auto"/>
        <w:ind w:left="85"/>
        <w:outlineLvl w:val="3"/>
        <w:rPr>
          <w:rFonts w:ascii="宋体" w:hAnsi="宋体" w:eastAsia="宋体" w:cs="宋体"/>
          <w:color w:val="auto"/>
          <w:sz w:val="20"/>
          <w:szCs w:val="20"/>
          <w:highlight w:val="none"/>
        </w:rPr>
      </w:pPr>
      <w:r>
        <w:rPr>
          <w:rFonts w:hint="eastAsia" w:ascii="黑体" w:hAnsi="黑体" w:eastAsia="黑体" w:cs="黑体"/>
          <w:color w:val="auto"/>
          <w:spacing w:val="18"/>
          <w:sz w:val="20"/>
          <w:szCs w:val="20"/>
          <w:highlight w:val="none"/>
          <w:lang w:val="en-US" w:eastAsia="zh-CN"/>
        </w:rPr>
        <w:t>4</w:t>
      </w:r>
      <w:r>
        <w:rPr>
          <w:rFonts w:ascii="黑体" w:hAnsi="黑体" w:eastAsia="黑体" w:cs="黑体"/>
          <w:color w:val="auto"/>
          <w:spacing w:val="18"/>
          <w:sz w:val="20"/>
          <w:szCs w:val="20"/>
          <w:highlight w:val="none"/>
        </w:rPr>
        <w:t>.</w:t>
      </w:r>
      <w:r>
        <w:rPr>
          <w:rFonts w:ascii="黑体" w:hAnsi="黑体" w:eastAsia="黑体" w:cs="黑体"/>
          <w:color w:val="auto"/>
          <w:spacing w:val="13"/>
          <w:sz w:val="20"/>
          <w:szCs w:val="20"/>
          <w:highlight w:val="none"/>
        </w:rPr>
        <w:t>2</w:t>
      </w:r>
      <w:r>
        <w:rPr>
          <w:rFonts w:ascii="黑体" w:hAnsi="黑体" w:eastAsia="黑体" w:cs="黑体"/>
          <w:color w:val="auto"/>
          <w:spacing w:val="9"/>
          <w:sz w:val="20"/>
          <w:szCs w:val="20"/>
          <w:highlight w:val="none"/>
        </w:rPr>
        <w:t xml:space="preserve">.4  </w:t>
      </w:r>
      <w:r>
        <w:rPr>
          <w:rFonts w:ascii="宋体" w:hAnsi="宋体" w:eastAsia="宋体" w:cs="宋体"/>
          <w:color w:val="auto"/>
          <w:spacing w:val="9"/>
          <w:sz w:val="20"/>
          <w:szCs w:val="20"/>
          <w:highlight w:val="none"/>
        </w:rPr>
        <w:t>用于制备普通天然沥青改性沥青的基质沥青，宜选用比目标针入度大 20</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9"/>
          <w:sz w:val="20"/>
          <w:szCs w:val="20"/>
          <w:highlight w:val="none"/>
        </w:rPr>
        <w:t>40</w:t>
      </w:r>
    </w:p>
    <w:p>
      <w:pPr>
        <w:spacing w:before="154" w:line="227" w:lineRule="auto"/>
        <w:ind w:left="9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(0.1</w:t>
      </w:r>
      <w:r>
        <w:rPr>
          <w:rFonts w:ascii="宋体" w:hAnsi="宋体" w:eastAsia="宋体" w:cs="宋体"/>
          <w:color w:val="auto"/>
          <w:sz w:val="20"/>
          <w:szCs w:val="20"/>
          <w:highlight w:val="none"/>
        </w:rPr>
        <w:t>mm</w:t>
      </w:r>
      <w:r>
        <w:rPr>
          <w:rFonts w:ascii="宋体" w:hAnsi="宋体" w:eastAsia="宋体" w:cs="宋体"/>
          <w:color w:val="auto"/>
          <w:spacing w:val="14"/>
          <w:sz w:val="20"/>
          <w:szCs w:val="20"/>
          <w:highlight w:val="none"/>
        </w:rPr>
        <w:t>) 的道路石油沥青</w:t>
      </w:r>
      <w:r>
        <w:rPr>
          <w:rFonts w:ascii="宋体" w:hAnsi="宋体" w:eastAsia="宋体" w:cs="宋体"/>
          <w:color w:val="auto"/>
          <w:spacing w:val="11"/>
          <w:sz w:val="20"/>
          <w:szCs w:val="20"/>
          <w:highlight w:val="none"/>
        </w:rPr>
        <w:t>。</w:t>
      </w:r>
    </w:p>
    <w:p>
      <w:pPr>
        <w:rPr>
          <w:color w:val="auto"/>
          <w:highlight w:val="none"/>
        </w:rPr>
        <w:sectPr>
          <w:footerReference r:id="rId8" w:type="default"/>
          <w:pgSz w:w="11906" w:h="16839"/>
          <w:pgMar w:top="1431" w:right="1721" w:bottom="1519" w:left="1720" w:header="0" w:footer="1357" w:gutter="0"/>
          <w:pgNumType w:fmt="decimal"/>
          <w:cols w:space="720" w:num="1"/>
        </w:sectPr>
      </w:pPr>
    </w:p>
    <w:p>
      <w:pPr>
        <w:spacing w:before="257" w:line="230" w:lineRule="auto"/>
        <w:ind w:left="126"/>
        <w:outlineLvl w:val="1"/>
        <w:rPr>
          <w:rFonts w:ascii="黑体" w:hAnsi="黑体" w:eastAsia="黑体" w:cs="黑体"/>
          <w:color w:val="auto"/>
          <w:sz w:val="20"/>
          <w:szCs w:val="20"/>
          <w:highlight w:val="none"/>
        </w:rPr>
      </w:pPr>
      <w:bookmarkStart w:id="32" w:name="_Toc11800"/>
      <w:r>
        <w:rPr>
          <w:rFonts w:hint="eastAsia" w:ascii="黑体" w:hAnsi="黑体" w:eastAsia="黑体" w:cs="黑体"/>
          <w:color w:val="auto"/>
          <w:spacing w:val="14"/>
          <w:sz w:val="20"/>
          <w:szCs w:val="20"/>
          <w:highlight w:val="none"/>
          <w:lang w:val="en-US" w:eastAsia="zh-CN"/>
        </w:rPr>
        <w:t>4</w:t>
      </w:r>
      <w:r>
        <w:rPr>
          <w:rFonts w:ascii="黑体" w:hAnsi="黑体" w:eastAsia="黑体" w:cs="黑体"/>
          <w:color w:val="auto"/>
          <w:spacing w:val="10"/>
          <w:sz w:val="20"/>
          <w:szCs w:val="20"/>
          <w:highlight w:val="none"/>
        </w:rPr>
        <w:t>.</w:t>
      </w:r>
      <w:r>
        <w:rPr>
          <w:rFonts w:ascii="黑体" w:hAnsi="黑体" w:eastAsia="黑体" w:cs="黑体"/>
          <w:color w:val="auto"/>
          <w:spacing w:val="7"/>
          <w:sz w:val="20"/>
          <w:szCs w:val="20"/>
          <w:highlight w:val="none"/>
        </w:rPr>
        <w:t>3   聚合物天然沥青改性沥青</w:t>
      </w:r>
      <w:bookmarkEnd w:id="32"/>
    </w:p>
    <w:p>
      <w:pPr>
        <w:spacing w:before="261" w:line="227" w:lineRule="auto"/>
        <w:ind w:left="126"/>
        <w:outlineLvl w:val="2"/>
        <w:rPr>
          <w:rFonts w:ascii="宋体" w:hAnsi="宋体" w:eastAsia="宋体" w:cs="宋体"/>
          <w:color w:val="auto"/>
          <w:sz w:val="20"/>
          <w:szCs w:val="20"/>
          <w:highlight w:val="none"/>
        </w:rPr>
      </w:pPr>
      <w:bookmarkStart w:id="33" w:name="_Toc1743"/>
      <w:bookmarkStart w:id="34" w:name="_Toc2833"/>
      <w:r>
        <w:rPr>
          <w:rFonts w:hint="eastAsia" w:ascii="黑体" w:hAnsi="黑体" w:eastAsia="黑体" w:cs="黑体"/>
          <w:color w:val="auto"/>
          <w:spacing w:val="5"/>
          <w:sz w:val="20"/>
          <w:szCs w:val="20"/>
          <w:highlight w:val="none"/>
          <w:lang w:val="en-US" w:eastAsia="zh-CN"/>
        </w:rPr>
        <w:t>4</w:t>
      </w:r>
      <w:r>
        <w:rPr>
          <w:rFonts w:ascii="黑体" w:hAnsi="黑体" w:eastAsia="黑体" w:cs="黑体"/>
          <w:color w:val="auto"/>
          <w:spacing w:val="5"/>
          <w:sz w:val="20"/>
          <w:szCs w:val="20"/>
          <w:highlight w:val="none"/>
        </w:rPr>
        <w:t xml:space="preserve">.3.1  </w:t>
      </w:r>
      <w:r>
        <w:rPr>
          <w:rFonts w:ascii="宋体" w:hAnsi="宋体" w:eastAsia="宋体" w:cs="宋体"/>
          <w:color w:val="auto"/>
          <w:spacing w:val="5"/>
          <w:sz w:val="20"/>
          <w:szCs w:val="20"/>
          <w:highlight w:val="none"/>
        </w:rPr>
        <w:t xml:space="preserve">聚合物天然沥青改性沥青的技术要求应符合表 </w:t>
      </w:r>
      <w:r>
        <w:rPr>
          <w:rFonts w:hint="eastAsia" w:ascii="宋体" w:hAnsi="宋体" w:eastAsia="宋体" w:cs="宋体"/>
          <w:color w:val="auto"/>
          <w:spacing w:val="5"/>
          <w:sz w:val="20"/>
          <w:szCs w:val="20"/>
          <w:highlight w:val="none"/>
          <w:lang w:val="en-US" w:eastAsia="zh-CN"/>
        </w:rPr>
        <w:t>4</w:t>
      </w:r>
      <w:r>
        <w:rPr>
          <w:rFonts w:ascii="宋体" w:hAnsi="宋体" w:eastAsia="宋体" w:cs="宋体"/>
          <w:color w:val="auto"/>
          <w:spacing w:val="5"/>
          <w:sz w:val="20"/>
          <w:szCs w:val="20"/>
          <w:highlight w:val="none"/>
        </w:rPr>
        <w:t>.</w:t>
      </w:r>
      <w:r>
        <w:rPr>
          <w:rFonts w:hint="eastAsia" w:ascii="宋体" w:hAnsi="宋体" w:eastAsia="宋体" w:cs="宋体"/>
          <w:color w:val="auto"/>
          <w:spacing w:val="5"/>
          <w:sz w:val="20"/>
          <w:szCs w:val="20"/>
          <w:highlight w:val="none"/>
          <w:lang w:val="en-US" w:eastAsia="zh-CN"/>
        </w:rPr>
        <w:t>3</w:t>
      </w:r>
      <w:r>
        <w:rPr>
          <w:rFonts w:ascii="宋体" w:hAnsi="宋体" w:eastAsia="宋体" w:cs="宋体"/>
          <w:color w:val="auto"/>
          <w:spacing w:val="5"/>
          <w:sz w:val="20"/>
          <w:szCs w:val="20"/>
          <w:highlight w:val="none"/>
        </w:rPr>
        <w:t>.1 的规</w:t>
      </w:r>
      <w:r>
        <w:rPr>
          <w:rFonts w:ascii="宋体" w:hAnsi="宋体" w:eastAsia="宋体" w:cs="宋体"/>
          <w:color w:val="auto"/>
          <w:spacing w:val="4"/>
          <w:sz w:val="20"/>
          <w:szCs w:val="20"/>
          <w:highlight w:val="none"/>
        </w:rPr>
        <w:t>定</w:t>
      </w:r>
      <w:r>
        <w:rPr>
          <w:rFonts w:ascii="宋体" w:hAnsi="宋体" w:eastAsia="宋体" w:cs="宋体"/>
          <w:color w:val="auto"/>
          <w:sz w:val="20"/>
          <w:szCs w:val="20"/>
          <w:highlight w:val="none"/>
        </w:rPr>
        <w:t>。</w:t>
      </w:r>
      <w:bookmarkEnd w:id="33"/>
      <w:bookmarkEnd w:id="34"/>
    </w:p>
    <w:p>
      <w:pPr>
        <w:spacing w:before="267" w:line="222" w:lineRule="auto"/>
        <w:ind w:left="2210"/>
        <w:rPr>
          <w:rFonts w:ascii="黑体" w:hAnsi="黑体" w:eastAsia="黑体" w:cs="黑体"/>
          <w:color w:val="auto"/>
          <w:sz w:val="20"/>
          <w:szCs w:val="20"/>
          <w:highlight w:val="none"/>
        </w:rPr>
      </w:pPr>
      <w:r>
        <w:rPr>
          <w:rFonts w:ascii="黑体" w:hAnsi="黑体" w:eastAsia="黑体" w:cs="黑体"/>
          <w:color w:val="auto"/>
          <w:spacing w:val="10"/>
          <w:sz w:val="20"/>
          <w:szCs w:val="20"/>
          <w:highlight w:val="none"/>
        </w:rPr>
        <w:t xml:space="preserve">表 </w:t>
      </w:r>
      <w:r>
        <w:rPr>
          <w:rFonts w:hint="eastAsia" w:ascii="黑体" w:hAnsi="黑体" w:eastAsia="黑体" w:cs="黑体"/>
          <w:color w:val="auto"/>
          <w:spacing w:val="8"/>
          <w:sz w:val="20"/>
          <w:szCs w:val="20"/>
          <w:highlight w:val="none"/>
          <w:lang w:val="en-US" w:eastAsia="zh-CN"/>
        </w:rPr>
        <w:t>4</w:t>
      </w:r>
      <w:r>
        <w:rPr>
          <w:rFonts w:ascii="黑体" w:hAnsi="黑体" w:eastAsia="黑体" w:cs="黑体"/>
          <w:color w:val="auto"/>
          <w:spacing w:val="5"/>
          <w:sz w:val="20"/>
          <w:szCs w:val="20"/>
          <w:highlight w:val="none"/>
        </w:rPr>
        <w:t>.</w:t>
      </w:r>
      <w:r>
        <w:rPr>
          <w:rFonts w:hint="eastAsia" w:ascii="黑体" w:hAnsi="黑体" w:eastAsia="黑体" w:cs="黑体"/>
          <w:color w:val="auto"/>
          <w:spacing w:val="5"/>
          <w:sz w:val="20"/>
          <w:szCs w:val="20"/>
          <w:highlight w:val="none"/>
          <w:lang w:val="en-US" w:eastAsia="zh-CN"/>
        </w:rPr>
        <w:t>3</w:t>
      </w:r>
      <w:r>
        <w:rPr>
          <w:rFonts w:ascii="黑体" w:hAnsi="黑体" w:eastAsia="黑体" w:cs="黑体"/>
          <w:color w:val="auto"/>
          <w:spacing w:val="5"/>
          <w:sz w:val="20"/>
          <w:szCs w:val="20"/>
          <w:highlight w:val="none"/>
        </w:rPr>
        <w:t>.1  聚合物天然沥青改性沥青技术要求</w:t>
      </w:r>
    </w:p>
    <w:tbl>
      <w:tblPr>
        <w:tblStyle w:val="10"/>
        <w:tblW w:w="81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1"/>
        <w:gridCol w:w="1773"/>
        <w:gridCol w:w="950"/>
        <w:gridCol w:w="196"/>
        <w:gridCol w:w="794"/>
        <w:gridCol w:w="222"/>
        <w:gridCol w:w="129"/>
        <w:gridCol w:w="498"/>
        <w:gridCol w:w="283"/>
        <w:gridCol w:w="708"/>
        <w:gridCol w:w="8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3554" w:type="dxa"/>
            <w:gridSpan w:val="2"/>
            <w:vMerge w:val="restart"/>
            <w:tcBorders>
              <w:left w:val="single" w:color="000000" w:sz="6" w:space="0"/>
              <w:bottom w:val="nil"/>
              <w:right w:val="single" w:color="000000" w:sz="6" w:space="0"/>
            </w:tcBorders>
            <w:vAlign w:val="top"/>
          </w:tcPr>
          <w:p>
            <w:pPr>
              <w:spacing w:line="245" w:lineRule="auto"/>
              <w:rPr>
                <w:rFonts w:ascii="Arial"/>
                <w:color w:val="auto"/>
                <w:sz w:val="21"/>
                <w:highlight w:val="none"/>
              </w:rPr>
            </w:pPr>
          </w:p>
          <w:p>
            <w:pPr>
              <w:spacing w:line="246" w:lineRule="auto"/>
              <w:rPr>
                <w:rFonts w:ascii="Arial"/>
                <w:color w:val="auto"/>
                <w:sz w:val="21"/>
                <w:highlight w:val="none"/>
              </w:rPr>
            </w:pPr>
          </w:p>
          <w:p>
            <w:pPr>
              <w:spacing w:before="55" w:line="231" w:lineRule="auto"/>
              <w:ind w:left="1598"/>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项目</w:t>
            </w:r>
          </w:p>
        </w:tc>
        <w:tc>
          <w:tcPr>
            <w:tcW w:w="950" w:type="dxa"/>
            <w:vMerge w:val="restart"/>
            <w:tcBorders>
              <w:left w:val="single" w:color="000000" w:sz="6" w:space="0"/>
              <w:bottom w:val="nil"/>
              <w:right w:val="single" w:color="000000" w:sz="6" w:space="0"/>
            </w:tcBorders>
            <w:vAlign w:val="top"/>
          </w:tcPr>
          <w:p>
            <w:pPr>
              <w:spacing w:line="245" w:lineRule="auto"/>
              <w:rPr>
                <w:rFonts w:ascii="Arial"/>
                <w:color w:val="auto"/>
                <w:sz w:val="21"/>
                <w:highlight w:val="none"/>
              </w:rPr>
            </w:pPr>
          </w:p>
          <w:p>
            <w:pPr>
              <w:spacing w:line="246" w:lineRule="auto"/>
              <w:rPr>
                <w:rFonts w:ascii="Arial"/>
                <w:color w:val="auto"/>
                <w:sz w:val="21"/>
                <w:highlight w:val="none"/>
              </w:rPr>
            </w:pPr>
          </w:p>
          <w:p>
            <w:pPr>
              <w:spacing w:before="55" w:line="231" w:lineRule="auto"/>
              <w:ind w:left="296"/>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单</w:t>
            </w:r>
            <w:r>
              <w:rPr>
                <w:rFonts w:ascii="宋体" w:hAnsi="宋体" w:eastAsia="宋体" w:cs="宋体"/>
                <w:color w:val="auto"/>
                <w:spacing w:val="5"/>
                <w:sz w:val="17"/>
                <w:szCs w:val="17"/>
                <w:highlight w:val="none"/>
              </w:rPr>
              <w:t>位</w:t>
            </w:r>
          </w:p>
        </w:tc>
        <w:tc>
          <w:tcPr>
            <w:tcW w:w="2830" w:type="dxa"/>
            <w:gridSpan w:val="7"/>
            <w:tcBorders>
              <w:left w:val="single" w:color="000000" w:sz="6" w:space="0"/>
              <w:right w:val="single" w:color="000000" w:sz="6" w:space="0"/>
            </w:tcBorders>
            <w:vAlign w:val="top"/>
          </w:tcPr>
          <w:p>
            <w:pPr>
              <w:spacing w:before="245" w:line="230" w:lineRule="auto"/>
              <w:ind w:left="1057"/>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技术要求</w:t>
            </w:r>
          </w:p>
        </w:tc>
        <w:tc>
          <w:tcPr>
            <w:tcW w:w="858" w:type="dxa"/>
            <w:vMerge w:val="restart"/>
            <w:tcBorders>
              <w:left w:val="single" w:color="000000" w:sz="6" w:space="0"/>
              <w:bottom w:val="nil"/>
              <w:right w:val="single" w:color="000000" w:sz="6" w:space="0"/>
            </w:tcBorders>
            <w:vAlign w:val="top"/>
          </w:tcPr>
          <w:p>
            <w:pPr>
              <w:spacing w:line="293" w:lineRule="auto"/>
              <w:rPr>
                <w:rFonts w:ascii="Arial"/>
                <w:color w:val="auto"/>
                <w:sz w:val="21"/>
                <w:highlight w:val="none"/>
              </w:rPr>
            </w:pPr>
          </w:p>
          <w:p>
            <w:pPr>
              <w:spacing w:before="55" w:line="401" w:lineRule="exact"/>
              <w:ind w:left="249"/>
              <w:rPr>
                <w:rFonts w:ascii="宋体" w:hAnsi="宋体" w:eastAsia="宋体" w:cs="宋体"/>
                <w:color w:val="auto"/>
                <w:sz w:val="17"/>
                <w:szCs w:val="17"/>
                <w:highlight w:val="none"/>
              </w:rPr>
            </w:pPr>
            <w:r>
              <w:rPr>
                <w:rFonts w:ascii="宋体" w:hAnsi="宋体" w:eastAsia="宋体" w:cs="宋体"/>
                <w:color w:val="auto"/>
                <w:spacing w:val="6"/>
                <w:position w:val="17"/>
                <w:sz w:val="17"/>
                <w:szCs w:val="17"/>
                <w:highlight w:val="none"/>
              </w:rPr>
              <w:t>试验</w:t>
            </w:r>
          </w:p>
          <w:p>
            <w:pPr>
              <w:spacing w:line="231" w:lineRule="auto"/>
              <w:ind w:left="250"/>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3554" w:type="dxa"/>
            <w:gridSpan w:val="2"/>
            <w:vMerge w:val="continue"/>
            <w:tcBorders>
              <w:top w:val="nil"/>
              <w:left w:val="single" w:color="000000" w:sz="6" w:space="0"/>
              <w:right w:val="single" w:color="000000" w:sz="6" w:space="0"/>
            </w:tcBorders>
            <w:vAlign w:val="top"/>
          </w:tcPr>
          <w:p>
            <w:pPr>
              <w:rPr>
                <w:rFonts w:ascii="Arial"/>
                <w:color w:val="auto"/>
                <w:sz w:val="21"/>
                <w:highlight w:val="none"/>
              </w:rPr>
            </w:pPr>
          </w:p>
        </w:tc>
        <w:tc>
          <w:tcPr>
            <w:tcW w:w="950" w:type="dxa"/>
            <w:vMerge w:val="continue"/>
            <w:tcBorders>
              <w:top w:val="nil"/>
              <w:left w:val="single" w:color="000000" w:sz="6" w:space="0"/>
              <w:right w:val="single" w:color="000000" w:sz="6" w:space="0"/>
            </w:tcBorders>
            <w:vAlign w:val="top"/>
          </w:tcPr>
          <w:p>
            <w:pPr>
              <w:rPr>
                <w:rFonts w:ascii="Arial"/>
                <w:color w:val="auto"/>
                <w:sz w:val="21"/>
                <w:highlight w:val="none"/>
              </w:rPr>
            </w:pPr>
          </w:p>
        </w:tc>
        <w:tc>
          <w:tcPr>
            <w:tcW w:w="990" w:type="dxa"/>
            <w:gridSpan w:val="2"/>
            <w:tcBorders>
              <w:left w:val="single" w:color="000000" w:sz="6" w:space="0"/>
              <w:right w:val="single" w:color="000000" w:sz="6" w:space="0"/>
            </w:tcBorders>
            <w:vAlign w:val="top"/>
          </w:tcPr>
          <w:p>
            <w:pPr>
              <w:spacing w:line="256" w:lineRule="auto"/>
              <w:rPr>
                <w:rFonts w:ascii="Arial"/>
                <w:color w:val="auto"/>
                <w:sz w:val="21"/>
                <w:highlight w:val="none"/>
              </w:rPr>
            </w:pPr>
          </w:p>
          <w:p>
            <w:pPr>
              <w:spacing w:before="49" w:line="197" w:lineRule="auto"/>
              <w:ind w:left="198"/>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PNB</w:t>
            </w:r>
            <w:r>
              <w:rPr>
                <w:rFonts w:ascii="Times New Roman" w:hAnsi="Times New Roman" w:eastAsia="Times New Roman" w:cs="Times New Roman"/>
                <w:color w:val="auto"/>
                <w:spacing w:val="11"/>
                <w:sz w:val="17"/>
                <w:szCs w:val="17"/>
                <w:highlight w:val="none"/>
              </w:rPr>
              <w:t>-</w:t>
            </w:r>
            <w:r>
              <w:rPr>
                <w:rFonts w:ascii="Times New Roman" w:hAnsi="Times New Roman" w:eastAsia="Times New Roman" w:cs="Times New Roman"/>
                <w:color w:val="auto"/>
                <w:spacing w:val="10"/>
                <w:sz w:val="17"/>
                <w:szCs w:val="17"/>
                <w:highlight w:val="none"/>
              </w:rPr>
              <w:t>70</w:t>
            </w:r>
          </w:p>
        </w:tc>
        <w:tc>
          <w:tcPr>
            <w:tcW w:w="849" w:type="dxa"/>
            <w:gridSpan w:val="3"/>
            <w:tcBorders>
              <w:left w:val="single" w:color="000000" w:sz="6" w:space="0"/>
              <w:right w:val="single" w:color="000000" w:sz="6" w:space="0"/>
            </w:tcBorders>
            <w:vAlign w:val="top"/>
          </w:tcPr>
          <w:p>
            <w:pPr>
              <w:spacing w:line="256" w:lineRule="auto"/>
              <w:rPr>
                <w:rFonts w:ascii="Arial"/>
                <w:color w:val="auto"/>
                <w:sz w:val="21"/>
                <w:highlight w:val="none"/>
              </w:rPr>
            </w:pPr>
          </w:p>
          <w:p>
            <w:pPr>
              <w:spacing w:before="49" w:line="197" w:lineRule="auto"/>
              <w:ind w:left="127"/>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PNB</w:t>
            </w:r>
            <w:r>
              <w:rPr>
                <w:rFonts w:ascii="Times New Roman" w:hAnsi="Times New Roman" w:eastAsia="Times New Roman" w:cs="Times New Roman"/>
                <w:color w:val="auto"/>
                <w:spacing w:val="11"/>
                <w:sz w:val="17"/>
                <w:szCs w:val="17"/>
                <w:highlight w:val="none"/>
              </w:rPr>
              <w:t>-</w:t>
            </w:r>
            <w:r>
              <w:rPr>
                <w:rFonts w:ascii="Times New Roman" w:hAnsi="Times New Roman" w:eastAsia="Times New Roman" w:cs="Times New Roman"/>
                <w:color w:val="auto"/>
                <w:spacing w:val="10"/>
                <w:sz w:val="17"/>
                <w:szCs w:val="17"/>
                <w:highlight w:val="none"/>
              </w:rPr>
              <w:t>50</w:t>
            </w:r>
          </w:p>
        </w:tc>
        <w:tc>
          <w:tcPr>
            <w:tcW w:w="991" w:type="dxa"/>
            <w:gridSpan w:val="2"/>
            <w:tcBorders>
              <w:left w:val="single" w:color="000000" w:sz="6" w:space="0"/>
              <w:right w:val="single" w:color="000000" w:sz="6" w:space="0"/>
            </w:tcBorders>
            <w:vAlign w:val="top"/>
          </w:tcPr>
          <w:p>
            <w:pPr>
              <w:spacing w:line="256" w:lineRule="auto"/>
              <w:rPr>
                <w:rFonts w:ascii="Arial"/>
                <w:color w:val="auto"/>
                <w:sz w:val="21"/>
                <w:highlight w:val="none"/>
              </w:rPr>
            </w:pPr>
          </w:p>
          <w:p>
            <w:pPr>
              <w:spacing w:before="49" w:line="197" w:lineRule="auto"/>
              <w:ind w:left="20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PNB</w:t>
            </w:r>
            <w:r>
              <w:rPr>
                <w:rFonts w:ascii="Times New Roman" w:hAnsi="Times New Roman" w:eastAsia="Times New Roman" w:cs="Times New Roman"/>
                <w:color w:val="auto"/>
                <w:spacing w:val="11"/>
                <w:sz w:val="17"/>
                <w:szCs w:val="17"/>
                <w:highlight w:val="none"/>
              </w:rPr>
              <w:t>-</w:t>
            </w:r>
            <w:r>
              <w:rPr>
                <w:rFonts w:ascii="Times New Roman" w:hAnsi="Times New Roman" w:eastAsia="Times New Roman" w:cs="Times New Roman"/>
                <w:color w:val="auto"/>
                <w:spacing w:val="10"/>
                <w:sz w:val="17"/>
                <w:szCs w:val="17"/>
                <w:highlight w:val="none"/>
              </w:rPr>
              <w:t>30</w:t>
            </w:r>
          </w:p>
        </w:tc>
        <w:tc>
          <w:tcPr>
            <w:tcW w:w="858" w:type="dxa"/>
            <w:vMerge w:val="continue"/>
            <w:tcBorders>
              <w:top w:val="nil"/>
              <w:left w:val="single" w:color="000000" w:sz="6" w:space="0"/>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3554" w:type="dxa"/>
            <w:gridSpan w:val="2"/>
            <w:tcBorders>
              <w:left w:val="single" w:color="000000" w:sz="6" w:space="0"/>
              <w:right w:val="single" w:color="000000" w:sz="6" w:space="0"/>
            </w:tcBorders>
            <w:vAlign w:val="top"/>
          </w:tcPr>
          <w:p>
            <w:pPr>
              <w:spacing w:before="221" w:line="221" w:lineRule="auto"/>
              <w:ind w:left="110"/>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针入度 (</w:t>
            </w:r>
            <w:r>
              <w:rPr>
                <w:rFonts w:ascii="Times New Roman" w:hAnsi="Times New Roman" w:eastAsia="Times New Roman" w:cs="Times New Roman"/>
                <w:color w:val="auto"/>
                <w:spacing w:val="-2"/>
                <w:sz w:val="17"/>
                <w:szCs w:val="17"/>
                <w:highlight w:val="none"/>
              </w:rPr>
              <w:t>25</w:t>
            </w:r>
            <w:r>
              <w:rPr>
                <w:rFonts w:ascii="宋体" w:hAnsi="宋体" w:eastAsia="宋体" w:cs="宋体"/>
                <w:color w:val="auto"/>
                <w:spacing w:val="-2"/>
                <w:sz w:val="17"/>
                <w:szCs w:val="17"/>
                <w:highlight w:val="none"/>
              </w:rPr>
              <w:t>℃</w:t>
            </w:r>
            <w:r>
              <w:rPr>
                <w:rFonts w:ascii="宋体" w:hAnsi="宋体" w:eastAsia="宋体" w:cs="宋体"/>
                <w:color w:val="auto"/>
                <w:spacing w:val="-1"/>
                <w:sz w:val="17"/>
                <w:szCs w:val="17"/>
                <w:highlight w:val="none"/>
              </w:rPr>
              <w:t xml:space="preserve"> ，</w:t>
            </w:r>
            <w:r>
              <w:rPr>
                <w:rFonts w:ascii="Times New Roman" w:hAnsi="Times New Roman" w:eastAsia="Times New Roman" w:cs="Times New Roman"/>
                <w:color w:val="auto"/>
                <w:spacing w:val="-1"/>
                <w:sz w:val="17"/>
                <w:szCs w:val="17"/>
                <w:highlight w:val="none"/>
              </w:rPr>
              <w:t xml:space="preserve">5s </w:t>
            </w:r>
            <w:r>
              <w:rPr>
                <w:rFonts w:ascii="宋体" w:hAnsi="宋体" w:eastAsia="宋体" w:cs="宋体"/>
                <w:color w:val="auto"/>
                <w:spacing w:val="-1"/>
                <w:sz w:val="17"/>
                <w:szCs w:val="17"/>
                <w:highlight w:val="none"/>
              </w:rPr>
              <w:t>，</w:t>
            </w:r>
            <w:r>
              <w:rPr>
                <w:rFonts w:ascii="Times New Roman" w:hAnsi="Times New Roman" w:eastAsia="Times New Roman" w:cs="Times New Roman"/>
                <w:color w:val="auto"/>
                <w:spacing w:val="-1"/>
                <w:sz w:val="17"/>
                <w:szCs w:val="17"/>
                <w:highlight w:val="none"/>
              </w:rPr>
              <w:t>100g</w:t>
            </w:r>
            <w:r>
              <w:rPr>
                <w:rFonts w:ascii="宋体" w:hAnsi="宋体" w:eastAsia="宋体" w:cs="宋体"/>
                <w:color w:val="auto"/>
                <w:spacing w:val="-1"/>
                <w:sz w:val="17"/>
                <w:szCs w:val="17"/>
                <w:highlight w:val="none"/>
              </w:rPr>
              <w:t>)</w:t>
            </w:r>
          </w:p>
        </w:tc>
        <w:tc>
          <w:tcPr>
            <w:tcW w:w="950" w:type="dxa"/>
            <w:tcBorders>
              <w:left w:val="single" w:color="000000" w:sz="6" w:space="0"/>
              <w:right w:val="single" w:color="000000" w:sz="6" w:space="0"/>
            </w:tcBorders>
            <w:vAlign w:val="top"/>
          </w:tcPr>
          <w:p>
            <w:pPr>
              <w:spacing w:before="249" w:line="197" w:lineRule="auto"/>
              <w:ind w:left="22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sz w:val="17"/>
                <w:szCs w:val="17"/>
                <w:highlight w:val="none"/>
              </w:rPr>
              <w:t>0</w:t>
            </w:r>
            <w:r>
              <w:rPr>
                <w:rFonts w:ascii="Times New Roman" w:hAnsi="Times New Roman" w:eastAsia="Times New Roman" w:cs="Times New Roman"/>
                <w:color w:val="auto"/>
                <w:spacing w:val="-4"/>
                <w:sz w:val="17"/>
                <w:szCs w:val="17"/>
                <w:highlight w:val="none"/>
              </w:rPr>
              <w:t>.</w:t>
            </w:r>
            <w:r>
              <w:rPr>
                <w:rFonts w:ascii="Times New Roman" w:hAnsi="Times New Roman" w:eastAsia="Times New Roman" w:cs="Times New Roman"/>
                <w:color w:val="auto"/>
                <w:spacing w:val="-3"/>
                <w:sz w:val="17"/>
                <w:szCs w:val="17"/>
                <w:highlight w:val="none"/>
              </w:rPr>
              <w:t xml:space="preserve"> 1mm</w:t>
            </w:r>
          </w:p>
        </w:tc>
        <w:tc>
          <w:tcPr>
            <w:tcW w:w="990" w:type="dxa"/>
            <w:gridSpan w:val="2"/>
            <w:tcBorders>
              <w:left w:val="single" w:color="000000" w:sz="6" w:space="0"/>
              <w:right w:val="single" w:color="000000" w:sz="6" w:space="0"/>
            </w:tcBorders>
            <w:vAlign w:val="top"/>
          </w:tcPr>
          <w:p>
            <w:pPr>
              <w:spacing w:before="220" w:line="228" w:lineRule="exact"/>
              <w:ind w:left="226"/>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4"/>
                <w:sz w:val="17"/>
                <w:szCs w:val="17"/>
                <w:highlight w:val="none"/>
              </w:rPr>
              <w:t>6</w:t>
            </w:r>
            <w:r>
              <w:rPr>
                <w:rFonts w:ascii="Times New Roman" w:hAnsi="Times New Roman" w:eastAsia="Times New Roman" w:cs="Times New Roman"/>
                <w:color w:val="auto"/>
                <w:spacing w:val="21"/>
                <w:sz w:val="17"/>
                <w:szCs w:val="17"/>
                <w:highlight w:val="none"/>
              </w:rPr>
              <w:t>0</w:t>
            </w:r>
            <w:r>
              <w:rPr>
                <w:rFonts w:hint="eastAsia" w:ascii="Times New Roman" w:hAnsi="Times New Roman" w:eastAsia="Times New Roman" w:cs="Times New Roman"/>
                <w:color w:val="auto"/>
                <w:spacing w:val="18"/>
                <w:sz w:val="17"/>
                <w:szCs w:val="17"/>
                <w:highlight w:val="none"/>
              </w:rPr>
              <w:t>~</w:t>
            </w:r>
            <w:r>
              <w:rPr>
                <w:rFonts w:ascii="Times New Roman" w:hAnsi="Times New Roman" w:eastAsia="Times New Roman" w:cs="Times New Roman"/>
                <w:color w:val="auto"/>
                <w:spacing w:val="21"/>
                <w:sz w:val="17"/>
                <w:szCs w:val="17"/>
                <w:highlight w:val="none"/>
              </w:rPr>
              <w:t>80</w:t>
            </w:r>
          </w:p>
        </w:tc>
        <w:tc>
          <w:tcPr>
            <w:tcW w:w="849" w:type="dxa"/>
            <w:gridSpan w:val="3"/>
            <w:tcBorders>
              <w:left w:val="single" w:color="000000" w:sz="6" w:space="0"/>
              <w:right w:val="single" w:color="000000" w:sz="6" w:space="0"/>
            </w:tcBorders>
            <w:vAlign w:val="top"/>
          </w:tcPr>
          <w:p>
            <w:pPr>
              <w:spacing w:before="220" w:line="228" w:lineRule="exact"/>
              <w:ind w:left="153"/>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5"/>
                <w:sz w:val="17"/>
                <w:szCs w:val="17"/>
                <w:highlight w:val="none"/>
              </w:rPr>
              <w:t>4</w:t>
            </w:r>
            <w:r>
              <w:rPr>
                <w:rFonts w:ascii="Times New Roman" w:hAnsi="Times New Roman" w:eastAsia="Times New Roman" w:cs="Times New Roman"/>
                <w:color w:val="auto"/>
                <w:spacing w:val="22"/>
                <w:sz w:val="17"/>
                <w:szCs w:val="17"/>
                <w:highlight w:val="none"/>
              </w:rPr>
              <w:t>0</w:t>
            </w:r>
            <w:r>
              <w:rPr>
                <w:rFonts w:hint="eastAsia" w:ascii="Times New Roman" w:hAnsi="Times New Roman" w:eastAsia="Times New Roman" w:cs="Times New Roman"/>
                <w:color w:val="auto"/>
                <w:spacing w:val="18"/>
                <w:sz w:val="17"/>
                <w:szCs w:val="17"/>
                <w:highlight w:val="none"/>
              </w:rPr>
              <w:t>~</w:t>
            </w:r>
            <w:r>
              <w:rPr>
                <w:rFonts w:ascii="Times New Roman" w:hAnsi="Times New Roman" w:eastAsia="Times New Roman" w:cs="Times New Roman"/>
                <w:color w:val="auto"/>
                <w:spacing w:val="22"/>
                <w:sz w:val="17"/>
                <w:szCs w:val="17"/>
                <w:highlight w:val="none"/>
              </w:rPr>
              <w:t>60</w:t>
            </w:r>
          </w:p>
        </w:tc>
        <w:tc>
          <w:tcPr>
            <w:tcW w:w="991" w:type="dxa"/>
            <w:gridSpan w:val="2"/>
            <w:tcBorders>
              <w:left w:val="single" w:color="000000" w:sz="6" w:space="0"/>
              <w:right w:val="single" w:color="000000" w:sz="6" w:space="0"/>
            </w:tcBorders>
            <w:vAlign w:val="top"/>
          </w:tcPr>
          <w:p>
            <w:pPr>
              <w:spacing w:before="220" w:line="228" w:lineRule="exact"/>
              <w:ind w:left="227"/>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4"/>
                <w:sz w:val="17"/>
                <w:szCs w:val="17"/>
                <w:highlight w:val="none"/>
              </w:rPr>
              <w:t>2</w:t>
            </w:r>
            <w:r>
              <w:rPr>
                <w:rFonts w:ascii="Times New Roman" w:hAnsi="Times New Roman" w:eastAsia="Times New Roman" w:cs="Times New Roman"/>
                <w:color w:val="auto"/>
                <w:spacing w:val="22"/>
                <w:sz w:val="17"/>
                <w:szCs w:val="17"/>
                <w:highlight w:val="none"/>
              </w:rPr>
              <w:t>0</w:t>
            </w:r>
            <w:r>
              <w:rPr>
                <w:rFonts w:hint="eastAsia" w:ascii="Times New Roman" w:hAnsi="Times New Roman" w:eastAsia="Times New Roman" w:cs="Times New Roman"/>
                <w:color w:val="auto"/>
                <w:spacing w:val="18"/>
                <w:sz w:val="17"/>
                <w:szCs w:val="17"/>
                <w:highlight w:val="none"/>
              </w:rPr>
              <w:t>~</w:t>
            </w:r>
            <w:r>
              <w:rPr>
                <w:rFonts w:ascii="Times New Roman" w:hAnsi="Times New Roman" w:eastAsia="Times New Roman" w:cs="Times New Roman"/>
                <w:color w:val="auto"/>
                <w:spacing w:val="22"/>
                <w:sz w:val="17"/>
                <w:szCs w:val="17"/>
                <w:highlight w:val="none"/>
              </w:rPr>
              <w:t>40</w:t>
            </w:r>
          </w:p>
        </w:tc>
        <w:tc>
          <w:tcPr>
            <w:tcW w:w="858" w:type="dxa"/>
            <w:tcBorders>
              <w:left w:val="single" w:color="000000" w:sz="6" w:space="0"/>
              <w:right w:val="single" w:color="000000" w:sz="6" w:space="0"/>
            </w:tcBorders>
            <w:vAlign w:val="top"/>
          </w:tcPr>
          <w:p>
            <w:pPr>
              <w:spacing w:before="249"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554" w:type="dxa"/>
            <w:gridSpan w:val="2"/>
            <w:tcBorders>
              <w:left w:val="single" w:color="000000" w:sz="6" w:space="0"/>
              <w:right w:val="single" w:color="000000" w:sz="6" w:space="0"/>
            </w:tcBorders>
            <w:vAlign w:val="top"/>
          </w:tcPr>
          <w:p>
            <w:pPr>
              <w:spacing w:before="188" w:line="231" w:lineRule="auto"/>
              <w:ind w:left="112"/>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软化</w:t>
            </w:r>
            <w:r>
              <w:rPr>
                <w:rFonts w:ascii="宋体" w:hAnsi="宋体" w:eastAsia="宋体" w:cs="宋体"/>
                <w:color w:val="auto"/>
                <w:spacing w:val="6"/>
                <w:sz w:val="17"/>
                <w:szCs w:val="17"/>
                <w:highlight w:val="none"/>
              </w:rPr>
              <w:t>点</w:t>
            </w:r>
          </w:p>
        </w:tc>
        <w:tc>
          <w:tcPr>
            <w:tcW w:w="950" w:type="dxa"/>
            <w:tcBorders>
              <w:left w:val="single" w:color="000000" w:sz="6" w:space="0"/>
              <w:right w:val="single" w:color="000000" w:sz="6" w:space="0"/>
            </w:tcBorders>
            <w:vAlign w:val="top"/>
          </w:tcPr>
          <w:p>
            <w:pPr>
              <w:spacing w:before="188" w:line="229" w:lineRule="exact"/>
              <w:ind w:left="397"/>
              <w:rPr>
                <w:rFonts w:ascii="宋体" w:hAnsi="宋体" w:eastAsia="宋体" w:cs="宋体"/>
                <w:color w:val="auto"/>
                <w:sz w:val="17"/>
                <w:szCs w:val="17"/>
                <w:highlight w:val="none"/>
              </w:rPr>
            </w:pPr>
            <w:r>
              <w:rPr>
                <w:rFonts w:ascii="宋体" w:hAnsi="宋体" w:eastAsia="宋体" w:cs="宋体"/>
                <w:color w:val="auto"/>
                <w:position w:val="1"/>
                <w:sz w:val="17"/>
                <w:szCs w:val="17"/>
                <w:highlight w:val="none"/>
              </w:rPr>
              <w:t>℃</w:t>
            </w:r>
          </w:p>
        </w:tc>
        <w:tc>
          <w:tcPr>
            <w:tcW w:w="990" w:type="dxa"/>
            <w:gridSpan w:val="2"/>
            <w:tcBorders>
              <w:left w:val="single" w:color="000000" w:sz="6" w:space="0"/>
              <w:right w:val="single" w:color="000000" w:sz="6" w:space="0"/>
            </w:tcBorders>
            <w:vAlign w:val="top"/>
          </w:tcPr>
          <w:p>
            <w:pPr>
              <w:spacing w:before="154" w:line="242" w:lineRule="exact"/>
              <w:ind w:left="35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65</w:t>
            </w:r>
          </w:p>
        </w:tc>
        <w:tc>
          <w:tcPr>
            <w:tcW w:w="849" w:type="dxa"/>
            <w:gridSpan w:val="3"/>
            <w:tcBorders>
              <w:left w:val="single" w:color="000000" w:sz="6" w:space="0"/>
              <w:right w:val="single" w:color="000000" w:sz="6" w:space="0"/>
            </w:tcBorders>
            <w:vAlign w:val="top"/>
          </w:tcPr>
          <w:p>
            <w:pPr>
              <w:spacing w:before="154" w:line="242" w:lineRule="exact"/>
              <w:ind w:left="282"/>
              <w:rPr>
                <w:rFonts w:hint="eastAsia"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7</w:t>
            </w:r>
            <w:r>
              <w:rPr>
                <w:rFonts w:hint="eastAsia" w:ascii="Times New Roman" w:hAnsi="Times New Roman" w:eastAsia="宋体" w:cs="Times New Roman"/>
                <w:color w:val="auto"/>
                <w:spacing w:val="4"/>
                <w:position w:val="2"/>
                <w:sz w:val="17"/>
                <w:szCs w:val="17"/>
                <w:highlight w:val="none"/>
                <w:lang w:val="en-US" w:eastAsia="zh-CN"/>
              </w:rPr>
              <w:t>5</w:t>
            </w:r>
          </w:p>
        </w:tc>
        <w:tc>
          <w:tcPr>
            <w:tcW w:w="991" w:type="dxa"/>
            <w:gridSpan w:val="2"/>
            <w:tcBorders>
              <w:left w:val="single" w:color="000000" w:sz="6" w:space="0"/>
              <w:right w:val="single" w:color="000000" w:sz="6" w:space="0"/>
            </w:tcBorders>
            <w:vAlign w:val="top"/>
          </w:tcPr>
          <w:p>
            <w:pPr>
              <w:spacing w:before="154" w:line="242" w:lineRule="exact"/>
              <w:ind w:left="355"/>
              <w:rPr>
                <w:rFonts w:hint="default"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6"/>
                <w:position w:val="2"/>
                <w:sz w:val="17"/>
                <w:szCs w:val="17"/>
                <w:highlight w:val="none"/>
              </w:rPr>
              <w:t>≥</w:t>
            </w:r>
            <w:r>
              <w:rPr>
                <w:rFonts w:hint="eastAsia" w:ascii="Times New Roman" w:hAnsi="Times New Roman" w:eastAsia="宋体" w:cs="Times New Roman"/>
                <w:color w:val="auto"/>
                <w:spacing w:val="6"/>
                <w:position w:val="2"/>
                <w:sz w:val="17"/>
                <w:szCs w:val="17"/>
                <w:highlight w:val="none"/>
                <w:lang w:val="en-US" w:eastAsia="zh-CN"/>
              </w:rPr>
              <w:t>85</w:t>
            </w:r>
          </w:p>
        </w:tc>
        <w:tc>
          <w:tcPr>
            <w:tcW w:w="858" w:type="dxa"/>
            <w:tcBorders>
              <w:left w:val="single" w:color="000000" w:sz="6" w:space="0"/>
              <w:right w:val="single" w:color="000000" w:sz="6" w:space="0"/>
            </w:tcBorders>
            <w:vAlign w:val="top"/>
          </w:tcPr>
          <w:p>
            <w:pPr>
              <w:spacing w:before="217"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554" w:type="dxa"/>
            <w:gridSpan w:val="2"/>
            <w:tcBorders>
              <w:left w:val="single" w:color="000000" w:sz="6" w:space="0"/>
              <w:right w:val="single" w:color="000000" w:sz="6" w:space="0"/>
            </w:tcBorders>
            <w:vAlign w:val="top"/>
          </w:tcPr>
          <w:p>
            <w:pPr>
              <w:spacing w:before="155" w:line="243" w:lineRule="exact"/>
              <w:ind w:left="110"/>
              <w:rPr>
                <w:rFonts w:ascii="宋体" w:hAnsi="宋体" w:eastAsia="宋体" w:cs="宋体"/>
                <w:color w:val="auto"/>
                <w:sz w:val="17"/>
                <w:szCs w:val="17"/>
                <w:highlight w:val="none"/>
              </w:rPr>
            </w:pPr>
            <w:r>
              <w:rPr>
                <w:rFonts w:ascii="宋体" w:hAnsi="宋体" w:eastAsia="宋体" w:cs="宋体"/>
                <w:color w:val="auto"/>
                <w:spacing w:val="-2"/>
                <w:position w:val="1"/>
                <w:sz w:val="17"/>
                <w:szCs w:val="17"/>
                <w:highlight w:val="none"/>
              </w:rPr>
              <w:t>延度 (</w:t>
            </w:r>
            <w:r>
              <w:rPr>
                <w:rFonts w:ascii="Times New Roman" w:hAnsi="Times New Roman" w:eastAsia="Times New Roman" w:cs="Times New Roman"/>
                <w:color w:val="auto"/>
                <w:spacing w:val="-2"/>
                <w:position w:val="1"/>
                <w:sz w:val="17"/>
                <w:szCs w:val="17"/>
                <w:highlight w:val="none"/>
              </w:rPr>
              <w:t>5</w:t>
            </w:r>
            <w:r>
              <w:rPr>
                <w:rFonts w:ascii="宋体" w:hAnsi="宋体" w:eastAsia="宋体" w:cs="宋体"/>
                <w:color w:val="auto"/>
                <w:spacing w:val="-1"/>
                <w:position w:val="1"/>
                <w:sz w:val="17"/>
                <w:szCs w:val="17"/>
                <w:highlight w:val="none"/>
              </w:rPr>
              <w:t>℃ ，</w:t>
            </w:r>
            <w:r>
              <w:rPr>
                <w:rFonts w:ascii="Times New Roman" w:hAnsi="Times New Roman" w:eastAsia="Times New Roman" w:cs="Times New Roman"/>
                <w:color w:val="auto"/>
                <w:spacing w:val="-1"/>
                <w:position w:val="1"/>
                <w:sz w:val="17"/>
                <w:szCs w:val="17"/>
                <w:highlight w:val="none"/>
              </w:rPr>
              <w:t xml:space="preserve">5cm/min </w:t>
            </w:r>
            <w:r>
              <w:rPr>
                <w:rFonts w:ascii="宋体" w:hAnsi="宋体" w:eastAsia="宋体" w:cs="宋体"/>
                <w:color w:val="auto"/>
                <w:spacing w:val="-1"/>
                <w:position w:val="1"/>
                <w:sz w:val="17"/>
                <w:szCs w:val="17"/>
                <w:highlight w:val="none"/>
              </w:rPr>
              <w:t>)</w:t>
            </w:r>
          </w:p>
        </w:tc>
        <w:tc>
          <w:tcPr>
            <w:tcW w:w="950" w:type="dxa"/>
            <w:tcBorders>
              <w:left w:val="single" w:color="000000" w:sz="6" w:space="0"/>
              <w:right w:val="single" w:color="000000" w:sz="6" w:space="0"/>
            </w:tcBorders>
            <w:vAlign w:val="top"/>
          </w:tcPr>
          <w:p>
            <w:pPr>
              <w:spacing w:before="258" w:line="121" w:lineRule="exact"/>
              <w:ind w:left="36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3"/>
                <w:sz w:val="17"/>
                <w:szCs w:val="17"/>
                <w:highlight w:val="none"/>
              </w:rPr>
              <w:t>c</w:t>
            </w:r>
            <w:r>
              <w:rPr>
                <w:rFonts w:ascii="Times New Roman" w:hAnsi="Times New Roman" w:eastAsia="Times New Roman" w:cs="Times New Roman"/>
                <w:color w:val="auto"/>
                <w:spacing w:val="2"/>
                <w:sz w:val="17"/>
                <w:szCs w:val="17"/>
                <w:highlight w:val="none"/>
              </w:rPr>
              <w:t>m</w:t>
            </w:r>
          </w:p>
        </w:tc>
        <w:tc>
          <w:tcPr>
            <w:tcW w:w="990" w:type="dxa"/>
            <w:gridSpan w:val="2"/>
            <w:tcBorders>
              <w:left w:val="single" w:color="000000" w:sz="6" w:space="0"/>
              <w:right w:val="single" w:color="000000" w:sz="6" w:space="0"/>
            </w:tcBorders>
            <w:vAlign w:val="top"/>
          </w:tcPr>
          <w:p>
            <w:pPr>
              <w:spacing w:before="155" w:line="243" w:lineRule="exact"/>
              <w:ind w:left="35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30</w:t>
            </w:r>
          </w:p>
        </w:tc>
        <w:tc>
          <w:tcPr>
            <w:tcW w:w="849" w:type="dxa"/>
            <w:gridSpan w:val="3"/>
            <w:tcBorders>
              <w:left w:val="single" w:color="000000" w:sz="6" w:space="0"/>
              <w:right w:val="single" w:color="000000" w:sz="6" w:space="0"/>
            </w:tcBorders>
            <w:vAlign w:val="top"/>
          </w:tcPr>
          <w:p>
            <w:pPr>
              <w:spacing w:before="155" w:line="243" w:lineRule="exact"/>
              <w:ind w:left="28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20</w:t>
            </w:r>
          </w:p>
        </w:tc>
        <w:tc>
          <w:tcPr>
            <w:tcW w:w="991" w:type="dxa"/>
            <w:gridSpan w:val="2"/>
            <w:tcBorders>
              <w:left w:val="single" w:color="000000" w:sz="6" w:space="0"/>
              <w:right w:val="single" w:color="000000" w:sz="6" w:space="0"/>
            </w:tcBorders>
            <w:vAlign w:val="top"/>
          </w:tcPr>
          <w:p>
            <w:pPr>
              <w:spacing w:before="155" w:line="243" w:lineRule="exact"/>
              <w:ind w:left="355"/>
              <w:rPr>
                <w:rFonts w:hint="eastAsia"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1</w:t>
            </w:r>
            <w:r>
              <w:rPr>
                <w:rFonts w:hint="eastAsia" w:ascii="Times New Roman" w:hAnsi="Times New Roman" w:eastAsia="宋体" w:cs="Times New Roman"/>
                <w:color w:val="auto"/>
                <w:spacing w:val="-7"/>
                <w:position w:val="2"/>
                <w:sz w:val="17"/>
                <w:szCs w:val="17"/>
                <w:highlight w:val="none"/>
                <w:lang w:val="en-US" w:eastAsia="zh-CN"/>
              </w:rPr>
              <w:t>5</w:t>
            </w:r>
          </w:p>
        </w:tc>
        <w:tc>
          <w:tcPr>
            <w:tcW w:w="858" w:type="dxa"/>
            <w:tcBorders>
              <w:left w:val="single" w:color="000000" w:sz="6" w:space="0"/>
              <w:right w:val="single" w:color="000000" w:sz="6" w:space="0"/>
            </w:tcBorders>
            <w:vAlign w:val="top"/>
          </w:tcPr>
          <w:p>
            <w:pPr>
              <w:spacing w:before="219"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554" w:type="dxa"/>
            <w:gridSpan w:val="2"/>
            <w:tcBorders>
              <w:left w:val="single" w:color="000000" w:sz="6" w:space="0"/>
              <w:right w:val="single" w:color="000000" w:sz="6" w:space="0"/>
            </w:tcBorders>
            <w:vAlign w:val="top"/>
          </w:tcPr>
          <w:p>
            <w:pPr>
              <w:spacing w:before="187" w:line="231" w:lineRule="auto"/>
              <w:ind w:left="126"/>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闪点</w:t>
            </w:r>
          </w:p>
        </w:tc>
        <w:tc>
          <w:tcPr>
            <w:tcW w:w="950" w:type="dxa"/>
            <w:tcBorders>
              <w:left w:val="single" w:color="000000" w:sz="6" w:space="0"/>
              <w:right w:val="single" w:color="000000" w:sz="6" w:space="0"/>
            </w:tcBorders>
            <w:vAlign w:val="top"/>
          </w:tcPr>
          <w:p>
            <w:pPr>
              <w:spacing w:before="187" w:line="229" w:lineRule="exact"/>
              <w:ind w:left="397"/>
              <w:rPr>
                <w:rFonts w:ascii="宋体" w:hAnsi="宋体" w:eastAsia="宋体" w:cs="宋体"/>
                <w:color w:val="auto"/>
                <w:sz w:val="17"/>
                <w:szCs w:val="17"/>
                <w:highlight w:val="none"/>
              </w:rPr>
            </w:pPr>
            <w:r>
              <w:rPr>
                <w:rFonts w:ascii="宋体" w:hAnsi="宋体" w:eastAsia="宋体" w:cs="宋体"/>
                <w:color w:val="auto"/>
                <w:position w:val="1"/>
                <w:sz w:val="17"/>
                <w:szCs w:val="17"/>
                <w:highlight w:val="none"/>
              </w:rPr>
              <w:t>℃</w:t>
            </w:r>
          </w:p>
        </w:tc>
        <w:tc>
          <w:tcPr>
            <w:tcW w:w="2830" w:type="dxa"/>
            <w:gridSpan w:val="7"/>
            <w:tcBorders>
              <w:left w:val="single" w:color="000000" w:sz="6" w:space="0"/>
              <w:right w:val="single" w:color="000000" w:sz="6" w:space="0"/>
            </w:tcBorders>
            <w:vAlign w:val="top"/>
          </w:tcPr>
          <w:p>
            <w:pPr>
              <w:spacing w:before="155" w:line="242" w:lineRule="exact"/>
              <w:ind w:left="122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5"/>
                <w:position w:val="2"/>
                <w:sz w:val="17"/>
                <w:szCs w:val="17"/>
                <w:highlight w:val="none"/>
              </w:rPr>
              <w:t>≥</w:t>
            </w:r>
            <w:r>
              <w:rPr>
                <w:rFonts w:ascii="Times New Roman" w:hAnsi="Times New Roman" w:eastAsia="Times New Roman" w:cs="Times New Roman"/>
                <w:color w:val="auto"/>
                <w:spacing w:val="4"/>
                <w:position w:val="2"/>
                <w:sz w:val="17"/>
                <w:szCs w:val="17"/>
                <w:highlight w:val="none"/>
              </w:rPr>
              <w:t>2</w:t>
            </w:r>
            <w:r>
              <w:rPr>
                <w:rFonts w:hint="eastAsia" w:ascii="Times New Roman" w:hAnsi="Times New Roman" w:eastAsia="宋体" w:cs="Times New Roman"/>
                <w:color w:val="auto"/>
                <w:spacing w:val="4"/>
                <w:position w:val="2"/>
                <w:sz w:val="17"/>
                <w:szCs w:val="17"/>
                <w:highlight w:val="none"/>
                <w:lang w:val="en-US" w:eastAsia="zh-CN"/>
              </w:rPr>
              <w:t>3</w:t>
            </w:r>
            <w:r>
              <w:rPr>
                <w:rFonts w:ascii="Times New Roman" w:hAnsi="Times New Roman" w:eastAsia="Times New Roman" w:cs="Times New Roman"/>
                <w:color w:val="auto"/>
                <w:spacing w:val="4"/>
                <w:position w:val="2"/>
                <w:sz w:val="17"/>
                <w:szCs w:val="17"/>
                <w:highlight w:val="none"/>
              </w:rPr>
              <w:t>0</w:t>
            </w:r>
          </w:p>
        </w:tc>
        <w:tc>
          <w:tcPr>
            <w:tcW w:w="858" w:type="dxa"/>
            <w:tcBorders>
              <w:left w:val="single" w:color="000000" w:sz="6" w:space="0"/>
              <w:right w:val="single" w:color="000000" w:sz="6" w:space="0"/>
            </w:tcBorders>
            <w:vAlign w:val="top"/>
          </w:tcPr>
          <w:p>
            <w:pPr>
              <w:spacing w:before="218" w:line="197" w:lineRule="auto"/>
              <w:ind w:left="197"/>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w:t>
            </w:r>
            <w:r>
              <w:rPr>
                <w:rFonts w:ascii="Times New Roman" w:hAnsi="Times New Roman" w:eastAsia="Times New Roman" w:cs="Times New Roman"/>
                <w:color w:val="auto"/>
                <w:spacing w:val="4"/>
                <w:sz w:val="17"/>
                <w:szCs w:val="17"/>
                <w:highlight w:val="none"/>
              </w:rPr>
              <w:t>611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3554" w:type="dxa"/>
            <w:gridSpan w:val="2"/>
            <w:tcBorders>
              <w:left w:val="single" w:color="000000" w:sz="6" w:space="0"/>
              <w:right w:val="single" w:color="000000" w:sz="6" w:space="0"/>
            </w:tcBorders>
            <w:vAlign w:val="top"/>
          </w:tcPr>
          <w:p>
            <w:pPr>
              <w:spacing w:before="220" w:line="231" w:lineRule="auto"/>
              <w:ind w:left="110"/>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密</w:t>
            </w:r>
            <w:r>
              <w:rPr>
                <w:rFonts w:ascii="宋体" w:hAnsi="宋体" w:eastAsia="宋体" w:cs="宋体"/>
                <w:color w:val="auto"/>
                <w:spacing w:val="5"/>
                <w:sz w:val="17"/>
                <w:szCs w:val="17"/>
                <w:highlight w:val="none"/>
              </w:rPr>
              <w:t>度 (</w:t>
            </w:r>
            <w:r>
              <w:rPr>
                <w:rFonts w:ascii="Times New Roman" w:hAnsi="Times New Roman" w:eastAsia="Times New Roman" w:cs="Times New Roman"/>
                <w:color w:val="auto"/>
                <w:spacing w:val="5"/>
                <w:sz w:val="17"/>
                <w:szCs w:val="17"/>
                <w:highlight w:val="none"/>
              </w:rPr>
              <w:t>15</w:t>
            </w:r>
            <w:r>
              <w:rPr>
                <w:rFonts w:ascii="宋体" w:hAnsi="宋体" w:eastAsia="宋体" w:cs="宋体"/>
                <w:color w:val="auto"/>
                <w:spacing w:val="5"/>
                <w:sz w:val="17"/>
                <w:szCs w:val="17"/>
                <w:highlight w:val="none"/>
              </w:rPr>
              <w:t>℃)</w:t>
            </w:r>
          </w:p>
        </w:tc>
        <w:tc>
          <w:tcPr>
            <w:tcW w:w="950" w:type="dxa"/>
            <w:tcBorders>
              <w:left w:val="single" w:color="000000" w:sz="6" w:space="0"/>
              <w:right w:val="single" w:color="000000" w:sz="6" w:space="0"/>
            </w:tcBorders>
            <w:vAlign w:val="top"/>
          </w:tcPr>
          <w:p>
            <w:pPr>
              <w:spacing w:before="188" w:line="242" w:lineRule="exact"/>
              <w:ind w:left="265"/>
              <w:rPr>
                <w:rFonts w:ascii="Times New Roman" w:hAnsi="Times New Roman" w:eastAsia="Times New Roman" w:cs="Times New Roman"/>
                <w:color w:val="auto"/>
                <w:sz w:val="11"/>
                <w:szCs w:val="11"/>
                <w:highlight w:val="none"/>
              </w:rPr>
            </w:pPr>
            <w:r>
              <w:rPr>
                <w:rFonts w:ascii="Times New Roman" w:hAnsi="Times New Roman" w:eastAsia="Times New Roman" w:cs="Times New Roman"/>
                <w:color w:val="auto"/>
                <w:position w:val="3"/>
                <w:sz w:val="17"/>
                <w:szCs w:val="17"/>
                <w:highlight w:val="none"/>
              </w:rPr>
              <w:t>g</w:t>
            </w:r>
            <w:r>
              <w:rPr>
                <w:rFonts w:ascii="Times New Roman" w:hAnsi="Times New Roman" w:eastAsia="Times New Roman" w:cs="Times New Roman"/>
                <w:color w:val="auto"/>
                <w:spacing w:val="7"/>
                <w:position w:val="3"/>
                <w:sz w:val="17"/>
                <w:szCs w:val="17"/>
                <w:highlight w:val="none"/>
              </w:rPr>
              <w:t>/</w:t>
            </w:r>
            <w:r>
              <w:rPr>
                <w:rFonts w:ascii="Times New Roman" w:hAnsi="Times New Roman" w:eastAsia="Times New Roman" w:cs="Times New Roman"/>
                <w:color w:val="auto"/>
                <w:position w:val="3"/>
                <w:sz w:val="17"/>
                <w:szCs w:val="17"/>
                <w:highlight w:val="none"/>
              </w:rPr>
              <w:t>cm</w:t>
            </w:r>
            <w:r>
              <w:rPr>
                <w:rFonts w:ascii="Times New Roman" w:hAnsi="Times New Roman" w:eastAsia="Times New Roman" w:cs="Times New Roman"/>
                <w:color w:val="auto"/>
                <w:spacing w:val="7"/>
                <w:position w:val="8"/>
                <w:sz w:val="11"/>
                <w:szCs w:val="11"/>
                <w:highlight w:val="none"/>
              </w:rPr>
              <w:t>3</w:t>
            </w:r>
          </w:p>
        </w:tc>
        <w:tc>
          <w:tcPr>
            <w:tcW w:w="2830" w:type="dxa"/>
            <w:gridSpan w:val="7"/>
            <w:tcBorders>
              <w:left w:val="single" w:color="000000" w:sz="6" w:space="0"/>
              <w:right w:val="single" w:color="000000" w:sz="6" w:space="0"/>
            </w:tcBorders>
            <w:vAlign w:val="top"/>
          </w:tcPr>
          <w:p>
            <w:pPr>
              <w:spacing w:before="220" w:line="231" w:lineRule="auto"/>
              <w:ind w:left="1240"/>
              <w:rPr>
                <w:rFonts w:ascii="宋体" w:hAnsi="宋体" w:eastAsia="宋体" w:cs="宋体"/>
                <w:color w:val="auto"/>
                <w:sz w:val="17"/>
                <w:szCs w:val="17"/>
                <w:highlight w:val="none"/>
              </w:rPr>
            </w:pPr>
            <w:r>
              <w:rPr>
                <w:rFonts w:ascii="宋体" w:hAnsi="宋体" w:eastAsia="宋体" w:cs="宋体"/>
                <w:color w:val="auto"/>
                <w:spacing w:val="4"/>
                <w:sz w:val="17"/>
                <w:szCs w:val="17"/>
                <w:highlight w:val="none"/>
              </w:rPr>
              <w:t>实测</w:t>
            </w:r>
          </w:p>
        </w:tc>
        <w:tc>
          <w:tcPr>
            <w:tcW w:w="858" w:type="dxa"/>
            <w:tcBorders>
              <w:left w:val="single" w:color="000000" w:sz="6" w:space="0"/>
              <w:right w:val="single" w:color="000000" w:sz="6" w:space="0"/>
            </w:tcBorders>
            <w:vAlign w:val="top"/>
          </w:tcPr>
          <w:p>
            <w:pPr>
              <w:spacing w:before="251"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54" w:type="dxa"/>
            <w:gridSpan w:val="2"/>
            <w:tcBorders>
              <w:left w:val="single" w:color="000000" w:sz="6" w:space="0"/>
              <w:right w:val="single" w:color="000000" w:sz="6" w:space="0"/>
            </w:tcBorders>
            <w:vAlign w:val="top"/>
          </w:tcPr>
          <w:p>
            <w:pPr>
              <w:spacing w:before="234" w:line="230" w:lineRule="auto"/>
              <w:ind w:left="111"/>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灰分含</w:t>
            </w:r>
            <w:r>
              <w:rPr>
                <w:rFonts w:ascii="宋体" w:hAnsi="宋体" w:eastAsia="宋体" w:cs="宋体"/>
                <w:color w:val="auto"/>
                <w:spacing w:val="7"/>
                <w:sz w:val="17"/>
                <w:szCs w:val="17"/>
                <w:highlight w:val="none"/>
              </w:rPr>
              <w:t>量</w:t>
            </w:r>
          </w:p>
        </w:tc>
        <w:tc>
          <w:tcPr>
            <w:tcW w:w="950" w:type="dxa"/>
            <w:tcBorders>
              <w:left w:val="single" w:color="000000" w:sz="6" w:space="0"/>
              <w:right w:val="single" w:color="000000" w:sz="6" w:space="0"/>
            </w:tcBorders>
            <w:vAlign w:val="top"/>
          </w:tcPr>
          <w:p>
            <w:pPr>
              <w:spacing w:before="201" w:line="243" w:lineRule="exact"/>
              <w:ind w:left="397"/>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2830" w:type="dxa"/>
            <w:gridSpan w:val="7"/>
            <w:tcBorders>
              <w:left w:val="single" w:color="000000" w:sz="6" w:space="0"/>
              <w:right w:val="single" w:color="000000" w:sz="6" w:space="0"/>
            </w:tcBorders>
            <w:vAlign w:val="top"/>
          </w:tcPr>
          <w:p>
            <w:pPr>
              <w:spacing w:before="201" w:line="243" w:lineRule="exact"/>
              <w:ind w:left="127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20</w:t>
            </w:r>
          </w:p>
        </w:tc>
        <w:tc>
          <w:tcPr>
            <w:tcW w:w="858" w:type="dxa"/>
            <w:tcBorders>
              <w:left w:val="single" w:color="000000" w:sz="6" w:space="0"/>
              <w:right w:val="single" w:color="000000" w:sz="6" w:space="0"/>
            </w:tcBorders>
            <w:vAlign w:val="top"/>
          </w:tcPr>
          <w:p>
            <w:pPr>
              <w:spacing w:before="265"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554" w:type="dxa"/>
            <w:gridSpan w:val="2"/>
            <w:tcBorders>
              <w:left w:val="single" w:color="000000" w:sz="6" w:space="0"/>
              <w:right w:val="single" w:color="000000" w:sz="6" w:space="0"/>
            </w:tcBorders>
            <w:vAlign w:val="top"/>
          </w:tcPr>
          <w:p>
            <w:pPr>
              <w:spacing w:before="189" w:line="229" w:lineRule="auto"/>
              <w:ind w:left="113"/>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弹性恢复 (</w:t>
            </w:r>
            <w:r>
              <w:rPr>
                <w:rFonts w:ascii="Times New Roman" w:hAnsi="Times New Roman" w:eastAsia="Times New Roman" w:cs="Times New Roman"/>
                <w:color w:val="auto"/>
                <w:spacing w:val="6"/>
                <w:sz w:val="17"/>
                <w:szCs w:val="17"/>
                <w:highlight w:val="none"/>
              </w:rPr>
              <w:t>25</w:t>
            </w:r>
            <w:r>
              <w:rPr>
                <w:rFonts w:ascii="宋体" w:hAnsi="宋体" w:eastAsia="宋体" w:cs="宋体"/>
                <w:color w:val="auto"/>
                <w:spacing w:val="6"/>
                <w:sz w:val="17"/>
                <w:szCs w:val="17"/>
                <w:highlight w:val="none"/>
              </w:rPr>
              <w:t>℃)</w:t>
            </w:r>
          </w:p>
        </w:tc>
        <w:tc>
          <w:tcPr>
            <w:tcW w:w="950" w:type="dxa"/>
            <w:tcBorders>
              <w:left w:val="single" w:color="000000" w:sz="6" w:space="0"/>
              <w:right w:val="single" w:color="000000" w:sz="6" w:space="0"/>
            </w:tcBorders>
            <w:vAlign w:val="top"/>
          </w:tcPr>
          <w:p>
            <w:pPr>
              <w:spacing w:before="156" w:line="243" w:lineRule="exact"/>
              <w:ind w:left="397"/>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1212" w:type="dxa"/>
            <w:gridSpan w:val="3"/>
            <w:tcBorders>
              <w:left w:val="single" w:color="000000" w:sz="6" w:space="0"/>
              <w:right w:val="single" w:color="000000" w:sz="6" w:space="0"/>
            </w:tcBorders>
            <w:vAlign w:val="top"/>
          </w:tcPr>
          <w:p>
            <w:pPr>
              <w:spacing w:before="156" w:line="243" w:lineRule="exact"/>
              <w:ind w:left="463"/>
              <w:rPr>
                <w:rFonts w:hint="eastAsia" w:ascii="Times New Roman" w:hAnsi="Times New Roman" w:eastAsia="宋体" w:cs="Times New Roman"/>
                <w:color w:val="auto"/>
                <w:sz w:val="17"/>
                <w:szCs w:val="17"/>
                <w:highlight w:val="none"/>
                <w:lang w:eastAsia="zh-CN"/>
              </w:rPr>
            </w:pPr>
            <w:r>
              <w:rPr>
                <w:rFonts w:ascii="Times New Roman" w:hAnsi="Times New Roman" w:eastAsia="Times New Roman" w:cs="Times New Roman"/>
                <w:color w:val="auto"/>
                <w:spacing w:val="4"/>
                <w:position w:val="2"/>
                <w:sz w:val="17"/>
                <w:szCs w:val="17"/>
                <w:highlight w:val="none"/>
              </w:rPr>
              <w:t>≥7</w:t>
            </w:r>
            <w:r>
              <w:rPr>
                <w:rFonts w:hint="eastAsia" w:ascii="Times New Roman" w:hAnsi="Times New Roman" w:eastAsia="宋体" w:cs="Times New Roman"/>
                <w:color w:val="auto"/>
                <w:spacing w:val="3"/>
                <w:position w:val="2"/>
                <w:sz w:val="17"/>
                <w:szCs w:val="17"/>
                <w:highlight w:val="none"/>
                <w:lang w:val="en-US" w:eastAsia="zh-CN"/>
              </w:rPr>
              <w:t>5</w:t>
            </w:r>
          </w:p>
        </w:tc>
        <w:tc>
          <w:tcPr>
            <w:tcW w:w="910" w:type="dxa"/>
            <w:gridSpan w:val="3"/>
            <w:tcBorders>
              <w:left w:val="single" w:color="000000" w:sz="6" w:space="0"/>
              <w:right w:val="single" w:color="000000" w:sz="6" w:space="0"/>
            </w:tcBorders>
            <w:vAlign w:val="top"/>
          </w:tcPr>
          <w:p>
            <w:pPr>
              <w:spacing w:before="156" w:line="243" w:lineRule="exact"/>
              <w:ind w:left="312"/>
              <w:rPr>
                <w:rFonts w:hint="default"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6"/>
                <w:position w:val="2"/>
                <w:sz w:val="17"/>
                <w:szCs w:val="17"/>
                <w:highlight w:val="none"/>
              </w:rPr>
              <w:t>≥</w:t>
            </w:r>
            <w:r>
              <w:rPr>
                <w:rFonts w:hint="eastAsia" w:ascii="Times New Roman" w:hAnsi="Times New Roman" w:eastAsia="宋体" w:cs="Times New Roman"/>
                <w:color w:val="auto"/>
                <w:spacing w:val="4"/>
                <w:position w:val="2"/>
                <w:sz w:val="17"/>
                <w:szCs w:val="17"/>
                <w:highlight w:val="none"/>
                <w:lang w:val="en-US" w:eastAsia="zh-CN"/>
              </w:rPr>
              <w:t>85</w:t>
            </w:r>
          </w:p>
        </w:tc>
        <w:tc>
          <w:tcPr>
            <w:tcW w:w="708" w:type="dxa"/>
            <w:tcBorders>
              <w:left w:val="single" w:color="000000" w:sz="6" w:space="0"/>
              <w:right w:val="single" w:color="000000" w:sz="6" w:space="0"/>
            </w:tcBorders>
            <w:vAlign w:val="top"/>
          </w:tcPr>
          <w:p>
            <w:pPr>
              <w:spacing w:before="156" w:line="243" w:lineRule="exact"/>
              <w:ind w:left="213"/>
              <w:rPr>
                <w:rFonts w:hint="eastAsia"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8</w:t>
            </w:r>
            <w:r>
              <w:rPr>
                <w:rFonts w:hint="eastAsia" w:ascii="Times New Roman" w:hAnsi="Times New Roman" w:eastAsia="宋体" w:cs="Times New Roman"/>
                <w:color w:val="auto"/>
                <w:spacing w:val="-7"/>
                <w:position w:val="2"/>
                <w:sz w:val="17"/>
                <w:szCs w:val="17"/>
                <w:highlight w:val="none"/>
                <w:lang w:val="en-US" w:eastAsia="zh-CN"/>
              </w:rPr>
              <w:t>5</w:t>
            </w:r>
          </w:p>
        </w:tc>
        <w:tc>
          <w:tcPr>
            <w:tcW w:w="858" w:type="dxa"/>
            <w:tcBorders>
              <w:left w:val="single" w:color="000000" w:sz="6" w:space="0"/>
              <w:right w:val="single" w:color="000000" w:sz="6" w:space="0"/>
            </w:tcBorders>
            <w:vAlign w:val="top"/>
          </w:tcPr>
          <w:p>
            <w:pPr>
              <w:spacing w:before="220"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554" w:type="dxa"/>
            <w:gridSpan w:val="2"/>
            <w:tcBorders>
              <w:left w:val="single" w:color="000000" w:sz="6" w:space="0"/>
              <w:right w:val="single" w:color="000000" w:sz="6" w:space="0"/>
            </w:tcBorders>
            <w:vAlign w:val="top"/>
          </w:tcPr>
          <w:p>
            <w:pPr>
              <w:spacing w:before="163" w:line="239" w:lineRule="exact"/>
              <w:ind w:left="110"/>
              <w:rPr>
                <w:rFonts w:ascii="Times New Roman" w:hAnsi="Times New Roman" w:eastAsia="Times New Roman" w:cs="Times New Roman"/>
                <w:color w:val="auto"/>
                <w:sz w:val="11"/>
                <w:szCs w:val="11"/>
                <w:highlight w:val="none"/>
              </w:rPr>
            </w:pPr>
            <w:r>
              <w:rPr>
                <w:rFonts w:ascii="宋体" w:hAnsi="宋体" w:eastAsia="宋体" w:cs="宋体"/>
                <w:color w:val="auto"/>
                <w:spacing w:val="7"/>
                <w:position w:val="1"/>
                <w:sz w:val="17"/>
                <w:szCs w:val="17"/>
                <w:highlight w:val="none"/>
              </w:rPr>
              <w:t>布</w:t>
            </w:r>
            <w:r>
              <w:rPr>
                <w:rFonts w:ascii="宋体" w:hAnsi="宋体" w:eastAsia="宋体" w:cs="宋体"/>
                <w:color w:val="auto"/>
                <w:spacing w:val="4"/>
                <w:position w:val="1"/>
                <w:sz w:val="17"/>
                <w:szCs w:val="17"/>
                <w:highlight w:val="none"/>
              </w:rPr>
              <w:t>氏旋转黏度 (</w:t>
            </w:r>
            <w:r>
              <w:rPr>
                <w:rFonts w:ascii="Times New Roman" w:hAnsi="Times New Roman" w:eastAsia="Times New Roman" w:cs="Times New Roman"/>
                <w:color w:val="auto"/>
                <w:spacing w:val="4"/>
                <w:position w:val="1"/>
                <w:sz w:val="17"/>
                <w:szCs w:val="17"/>
                <w:highlight w:val="none"/>
              </w:rPr>
              <w:t>135</w:t>
            </w:r>
            <w:r>
              <w:rPr>
                <w:rFonts w:ascii="宋体" w:hAnsi="宋体" w:eastAsia="宋体" w:cs="宋体"/>
                <w:color w:val="auto"/>
                <w:spacing w:val="4"/>
                <w:position w:val="1"/>
                <w:sz w:val="17"/>
                <w:szCs w:val="17"/>
                <w:highlight w:val="none"/>
              </w:rPr>
              <w:t xml:space="preserve">℃) </w:t>
            </w:r>
            <w:r>
              <w:rPr>
                <w:rFonts w:ascii="Times New Roman" w:hAnsi="Times New Roman" w:eastAsia="Times New Roman" w:cs="Times New Roman"/>
                <w:color w:val="auto"/>
                <w:spacing w:val="4"/>
                <w:position w:val="6"/>
                <w:sz w:val="11"/>
                <w:szCs w:val="11"/>
                <w:highlight w:val="none"/>
              </w:rPr>
              <w:t xml:space="preserve">[ </w:t>
            </w:r>
            <w:r>
              <w:rPr>
                <w:rFonts w:hint="eastAsia" w:ascii="Times New Roman" w:hAnsi="Times New Roman" w:eastAsia="宋体" w:cs="Times New Roman"/>
                <w:color w:val="auto"/>
                <w:spacing w:val="4"/>
                <w:position w:val="6"/>
                <w:sz w:val="11"/>
                <w:szCs w:val="11"/>
                <w:highlight w:val="none"/>
                <w:lang w:val="en-US" w:eastAsia="zh-CN"/>
              </w:rPr>
              <w:t>1</w:t>
            </w:r>
            <w:r>
              <w:rPr>
                <w:rFonts w:ascii="Times New Roman" w:hAnsi="Times New Roman" w:eastAsia="Times New Roman" w:cs="Times New Roman"/>
                <w:color w:val="auto"/>
                <w:spacing w:val="4"/>
                <w:position w:val="6"/>
                <w:sz w:val="11"/>
                <w:szCs w:val="11"/>
                <w:highlight w:val="none"/>
              </w:rPr>
              <w:t>]</w:t>
            </w:r>
          </w:p>
        </w:tc>
        <w:tc>
          <w:tcPr>
            <w:tcW w:w="950" w:type="dxa"/>
            <w:tcBorders>
              <w:left w:val="single" w:color="000000" w:sz="6" w:space="0"/>
              <w:right w:val="single" w:color="000000" w:sz="6" w:space="0"/>
            </w:tcBorders>
            <w:vAlign w:val="top"/>
          </w:tcPr>
          <w:p>
            <w:pPr>
              <w:spacing w:before="191" w:line="227" w:lineRule="exact"/>
              <w:ind w:left="255"/>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1"/>
                <w:sz w:val="17"/>
                <w:szCs w:val="17"/>
                <w:highlight w:val="none"/>
              </w:rPr>
              <w:t>Pa</w:t>
            </w:r>
            <w:r>
              <w:rPr>
                <w:rFonts w:ascii="Times New Roman" w:hAnsi="Times New Roman" w:eastAsia="Times New Roman" w:cs="Times New Roman"/>
                <w:color w:val="auto"/>
                <w:spacing w:val="-6"/>
                <w:position w:val="1"/>
                <w:sz w:val="17"/>
                <w:szCs w:val="17"/>
                <w:highlight w:val="none"/>
              </w:rPr>
              <w:t xml:space="preserve"> </w:t>
            </w:r>
            <w:r>
              <w:rPr>
                <w:rFonts w:ascii="宋体" w:hAnsi="宋体" w:eastAsia="宋体" w:cs="宋体"/>
                <w:color w:val="auto"/>
                <w:spacing w:val="-4"/>
                <w:position w:val="1"/>
                <w:sz w:val="17"/>
                <w:szCs w:val="17"/>
                <w:highlight w:val="none"/>
              </w:rPr>
              <w:t>·</w:t>
            </w:r>
            <w:r>
              <w:rPr>
                <w:rFonts w:ascii="Times New Roman" w:hAnsi="Times New Roman" w:eastAsia="Times New Roman" w:cs="Times New Roman"/>
                <w:color w:val="auto"/>
                <w:spacing w:val="-4"/>
                <w:position w:val="1"/>
                <w:sz w:val="17"/>
                <w:szCs w:val="17"/>
                <w:highlight w:val="none"/>
              </w:rPr>
              <w:t>s</w:t>
            </w:r>
          </w:p>
        </w:tc>
        <w:tc>
          <w:tcPr>
            <w:tcW w:w="2830" w:type="dxa"/>
            <w:gridSpan w:val="7"/>
            <w:tcBorders>
              <w:left w:val="single" w:color="000000" w:sz="6" w:space="0"/>
              <w:right w:val="single" w:color="000000" w:sz="6" w:space="0"/>
            </w:tcBorders>
            <w:vAlign w:val="top"/>
          </w:tcPr>
          <w:p>
            <w:pPr>
              <w:spacing w:before="156" w:line="242" w:lineRule="exact"/>
              <w:ind w:left="1318"/>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2"/>
                <w:sz w:val="17"/>
                <w:szCs w:val="17"/>
                <w:highlight w:val="none"/>
              </w:rPr>
              <w:t>≤</w:t>
            </w:r>
            <w:r>
              <w:rPr>
                <w:rFonts w:ascii="Times New Roman" w:hAnsi="Times New Roman" w:eastAsia="Times New Roman" w:cs="Times New Roman"/>
                <w:color w:val="auto"/>
                <w:spacing w:val="3"/>
                <w:position w:val="2"/>
                <w:sz w:val="17"/>
                <w:szCs w:val="17"/>
                <w:highlight w:val="none"/>
              </w:rPr>
              <w:t>3</w:t>
            </w:r>
          </w:p>
        </w:tc>
        <w:tc>
          <w:tcPr>
            <w:tcW w:w="858" w:type="dxa"/>
            <w:tcBorders>
              <w:left w:val="single" w:color="000000" w:sz="6" w:space="0"/>
              <w:right w:val="single" w:color="000000" w:sz="6" w:space="0"/>
            </w:tcBorders>
            <w:vAlign w:val="top"/>
          </w:tcPr>
          <w:p>
            <w:pPr>
              <w:spacing w:before="219"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781" w:type="dxa"/>
            <w:vMerge w:val="restart"/>
            <w:tcBorders>
              <w:bottom w:val="nil"/>
            </w:tcBorders>
            <w:vAlign w:val="top"/>
          </w:tcPr>
          <w:p>
            <w:pPr>
              <w:spacing w:line="326" w:lineRule="auto"/>
              <w:rPr>
                <w:rFonts w:ascii="Arial"/>
                <w:color w:val="auto"/>
                <w:sz w:val="21"/>
                <w:highlight w:val="none"/>
              </w:rPr>
            </w:pPr>
          </w:p>
          <w:p>
            <w:pPr>
              <w:spacing w:before="55" w:line="236" w:lineRule="exact"/>
              <w:ind w:left="116"/>
              <w:rPr>
                <w:rFonts w:ascii="Times New Roman" w:hAnsi="Times New Roman" w:eastAsia="Times New Roman" w:cs="Times New Roman"/>
                <w:color w:val="auto"/>
                <w:sz w:val="11"/>
                <w:szCs w:val="11"/>
                <w:highlight w:val="none"/>
              </w:rPr>
            </w:pPr>
            <w:r>
              <w:rPr>
                <w:rFonts w:ascii="宋体" w:hAnsi="宋体" w:eastAsia="宋体" w:cs="宋体"/>
                <w:color w:val="auto"/>
                <w:spacing w:val="6"/>
                <w:position w:val="1"/>
                <w:sz w:val="17"/>
                <w:szCs w:val="17"/>
                <w:highlight w:val="none"/>
              </w:rPr>
              <w:t>无机物粒径</w:t>
            </w:r>
            <w:r>
              <w:rPr>
                <w:rFonts w:ascii="Times New Roman" w:hAnsi="Times New Roman" w:eastAsia="Times New Roman" w:cs="Times New Roman"/>
                <w:color w:val="auto"/>
                <w:spacing w:val="6"/>
                <w:position w:val="6"/>
                <w:sz w:val="11"/>
                <w:szCs w:val="11"/>
                <w:highlight w:val="none"/>
              </w:rPr>
              <w:t>[2</w:t>
            </w:r>
            <w:r>
              <w:rPr>
                <w:rFonts w:ascii="Times New Roman" w:hAnsi="Times New Roman" w:eastAsia="Times New Roman" w:cs="Times New Roman"/>
                <w:color w:val="auto"/>
                <w:spacing w:val="5"/>
                <w:position w:val="6"/>
                <w:sz w:val="11"/>
                <w:szCs w:val="11"/>
                <w:highlight w:val="none"/>
              </w:rPr>
              <w:t>]</w:t>
            </w:r>
          </w:p>
        </w:tc>
        <w:tc>
          <w:tcPr>
            <w:tcW w:w="1773" w:type="dxa"/>
            <w:vAlign w:val="top"/>
          </w:tcPr>
          <w:p>
            <w:pPr>
              <w:spacing w:line="272" w:lineRule="auto"/>
              <w:rPr>
                <w:rFonts w:ascii="Arial"/>
                <w:color w:val="auto"/>
                <w:sz w:val="21"/>
                <w:highlight w:val="none"/>
              </w:rPr>
            </w:pPr>
            <w:r>
              <w:rPr>
                <w:color w:val="auto"/>
                <w:highlight w:val="none"/>
              </w:rPr>
              <w:pict>
                <v:shape id="_x0000_s1029" o:spid="_x0000_s1029" o:spt="202" type="#_x0000_t202" style="position:absolute;left:0pt;margin-left:4.35pt;margin-top:10.4pt;height:9.9pt;width:8.35pt;mso-position-horizontal-relative:page;mso-position-vertical-relative:page;z-index:251664384;mso-width-relative:page;mso-height-relative:page;" filled="f" stroked="f" coordsize="21600,21600">
                  <v:path/>
                  <v:fill on="f" focussize="0,0"/>
                  <v:stroke on="f"/>
                  <v:imagedata o:title=""/>
                  <o:lock v:ext="edit" aspectratio="f"/>
                  <v:textbox inset="0mm,0mm,0mm,0mm">
                    <w:txbxContent>
                      <w:p>
                        <w:pPr>
                          <w:spacing w:before="19" w:line="194" w:lineRule="auto"/>
                          <w:ind w:left="2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D</w:t>
                        </w:r>
                      </w:p>
                    </w:txbxContent>
                  </v:textbox>
                </v:shape>
              </w:pict>
            </w:r>
          </w:p>
          <w:p>
            <w:pPr>
              <w:spacing w:before="31" w:line="78" w:lineRule="exact"/>
              <w:ind w:left="234"/>
              <w:rPr>
                <w:rFonts w:ascii="Times New Roman" w:hAnsi="Times New Roman" w:eastAsia="Times New Roman" w:cs="Times New Roman"/>
                <w:color w:val="auto"/>
                <w:sz w:val="11"/>
                <w:szCs w:val="11"/>
                <w:highlight w:val="none"/>
              </w:rPr>
            </w:pPr>
            <w:r>
              <w:rPr>
                <w:rFonts w:ascii="Times New Roman" w:hAnsi="Times New Roman" w:eastAsia="Times New Roman" w:cs="Times New Roman"/>
                <w:b/>
                <w:bCs/>
                <w:color w:val="auto"/>
                <w:spacing w:val="-1"/>
                <w:sz w:val="11"/>
                <w:szCs w:val="11"/>
                <w:highlight w:val="none"/>
              </w:rPr>
              <w:t>a</w:t>
            </w:r>
            <w:r>
              <w:rPr>
                <w:rFonts w:ascii="Times New Roman" w:hAnsi="Times New Roman" w:eastAsia="Times New Roman" w:cs="Times New Roman"/>
                <w:b/>
                <w:bCs/>
                <w:color w:val="auto"/>
                <w:sz w:val="11"/>
                <w:szCs w:val="11"/>
                <w:highlight w:val="none"/>
              </w:rPr>
              <w:t>v</w:t>
            </w:r>
          </w:p>
        </w:tc>
        <w:tc>
          <w:tcPr>
            <w:tcW w:w="950" w:type="dxa"/>
            <w:tcBorders>
              <w:right w:val="single" w:color="000000" w:sz="6" w:space="0"/>
            </w:tcBorders>
            <w:vAlign w:val="top"/>
          </w:tcPr>
          <w:p>
            <w:pPr>
              <w:spacing w:before="260" w:line="123" w:lineRule="exact"/>
              <w:ind w:left="363"/>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μ</w:t>
            </w:r>
            <w:r>
              <w:rPr>
                <w:rFonts w:ascii="Times New Roman" w:hAnsi="Times New Roman" w:eastAsia="Times New Roman" w:cs="Times New Roman"/>
                <w:color w:val="auto"/>
                <w:position w:val="2"/>
                <w:sz w:val="17"/>
                <w:szCs w:val="17"/>
                <w:highlight w:val="none"/>
              </w:rPr>
              <w:t>m</w:t>
            </w:r>
          </w:p>
        </w:tc>
        <w:tc>
          <w:tcPr>
            <w:tcW w:w="2830" w:type="dxa"/>
            <w:gridSpan w:val="7"/>
            <w:tcBorders>
              <w:left w:val="single" w:color="000000" w:sz="6" w:space="0"/>
              <w:right w:val="single" w:color="000000" w:sz="6" w:space="0"/>
            </w:tcBorders>
            <w:vAlign w:val="top"/>
          </w:tcPr>
          <w:p>
            <w:pPr>
              <w:spacing w:before="157" w:line="242" w:lineRule="exact"/>
              <w:ind w:left="1318"/>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2"/>
                <w:sz w:val="17"/>
                <w:szCs w:val="17"/>
                <w:highlight w:val="none"/>
              </w:rPr>
              <w:t>≤</w:t>
            </w:r>
            <w:r>
              <w:rPr>
                <w:rFonts w:ascii="Times New Roman" w:hAnsi="Times New Roman" w:eastAsia="Times New Roman" w:cs="Times New Roman"/>
                <w:color w:val="auto"/>
                <w:spacing w:val="3"/>
                <w:position w:val="2"/>
                <w:sz w:val="17"/>
                <w:szCs w:val="17"/>
                <w:highlight w:val="none"/>
              </w:rPr>
              <w:t>5</w:t>
            </w:r>
          </w:p>
        </w:tc>
        <w:tc>
          <w:tcPr>
            <w:tcW w:w="858" w:type="dxa"/>
            <w:vMerge w:val="restart"/>
            <w:tcBorders>
              <w:left w:val="single" w:color="000000" w:sz="6" w:space="0"/>
              <w:bottom w:val="nil"/>
              <w:right w:val="single" w:color="000000" w:sz="6" w:space="0"/>
            </w:tcBorders>
            <w:vAlign w:val="top"/>
          </w:tcPr>
          <w:p>
            <w:pPr>
              <w:spacing w:line="351" w:lineRule="auto"/>
              <w:rPr>
                <w:rFonts w:ascii="Arial"/>
                <w:color w:val="auto"/>
                <w:sz w:val="21"/>
                <w:highlight w:val="none"/>
              </w:rPr>
            </w:pPr>
          </w:p>
          <w:p>
            <w:pPr>
              <w:spacing w:before="55" w:line="229" w:lineRule="auto"/>
              <w:ind w:left="182"/>
              <w:rPr>
                <w:rFonts w:ascii="Times New Roman" w:hAnsi="Times New Roman" w:eastAsia="Times New Roman" w:cs="Times New Roman"/>
                <w:color w:val="auto"/>
                <w:sz w:val="17"/>
                <w:szCs w:val="17"/>
                <w:highlight w:val="none"/>
              </w:rPr>
            </w:pPr>
            <w:r>
              <w:rPr>
                <w:rFonts w:ascii="宋体" w:hAnsi="宋体" w:eastAsia="宋体" w:cs="宋体"/>
                <w:color w:val="auto"/>
                <w:spacing w:val="-10"/>
                <w:sz w:val="17"/>
                <w:szCs w:val="17"/>
                <w:highlight w:val="none"/>
              </w:rPr>
              <w:t>附</w:t>
            </w:r>
            <w:r>
              <w:rPr>
                <w:rFonts w:ascii="宋体" w:hAnsi="宋体" w:eastAsia="宋体" w:cs="宋体"/>
                <w:color w:val="auto"/>
                <w:spacing w:val="-9"/>
                <w:sz w:val="17"/>
                <w:szCs w:val="17"/>
                <w:highlight w:val="none"/>
              </w:rPr>
              <w:t xml:space="preserve">录 </w:t>
            </w:r>
            <w:r>
              <w:rPr>
                <w:rFonts w:ascii="Times New Roman" w:hAnsi="Times New Roman" w:eastAsia="Times New Roman" w:cs="Times New Roman"/>
                <w:color w:val="auto"/>
                <w:spacing w:val="-9"/>
                <w:sz w:val="17"/>
                <w:szCs w:val="17"/>
                <w:highlight w:val="none"/>
              </w:rPr>
              <w:t>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781" w:type="dxa"/>
            <w:vMerge w:val="continue"/>
            <w:tcBorders>
              <w:top w:val="nil"/>
            </w:tcBorders>
            <w:vAlign w:val="top"/>
          </w:tcPr>
          <w:p>
            <w:pPr>
              <w:rPr>
                <w:rFonts w:ascii="Arial"/>
                <w:color w:val="auto"/>
                <w:sz w:val="21"/>
                <w:highlight w:val="none"/>
              </w:rPr>
            </w:pPr>
          </w:p>
        </w:tc>
        <w:tc>
          <w:tcPr>
            <w:tcW w:w="1773" w:type="dxa"/>
            <w:vAlign w:val="top"/>
          </w:tcPr>
          <w:p>
            <w:pPr>
              <w:spacing w:before="225" w:line="211" w:lineRule="auto"/>
              <w:ind w:left="103"/>
              <w:rPr>
                <w:rFonts w:ascii="Times New Roman" w:hAnsi="Times New Roman" w:eastAsia="Times New Roman" w:cs="Times New Roman"/>
                <w:color w:val="auto"/>
                <w:sz w:val="11"/>
                <w:szCs w:val="11"/>
                <w:highlight w:val="none"/>
              </w:rPr>
            </w:pPr>
            <w:r>
              <w:rPr>
                <w:rFonts w:ascii="Times New Roman" w:hAnsi="Times New Roman" w:eastAsia="Times New Roman" w:cs="Times New Roman"/>
                <w:color w:val="auto"/>
                <w:sz w:val="17"/>
                <w:szCs w:val="17"/>
                <w:highlight w:val="none"/>
              </w:rPr>
              <w:t>D</w:t>
            </w:r>
            <w:r>
              <w:rPr>
                <w:rFonts w:ascii="Times New Roman" w:hAnsi="Times New Roman" w:eastAsia="Times New Roman" w:cs="Times New Roman"/>
                <w:b/>
                <w:bCs/>
                <w:color w:val="auto"/>
                <w:spacing w:val="4"/>
                <w:sz w:val="11"/>
                <w:szCs w:val="11"/>
                <w:highlight w:val="none"/>
              </w:rPr>
              <w:t>90</w:t>
            </w:r>
          </w:p>
        </w:tc>
        <w:tc>
          <w:tcPr>
            <w:tcW w:w="950" w:type="dxa"/>
            <w:tcBorders>
              <w:right w:val="single" w:color="000000" w:sz="6" w:space="0"/>
            </w:tcBorders>
            <w:vAlign w:val="top"/>
          </w:tcPr>
          <w:p>
            <w:pPr>
              <w:spacing w:before="262" w:line="123" w:lineRule="exact"/>
              <w:ind w:left="363"/>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μ</w:t>
            </w:r>
            <w:r>
              <w:rPr>
                <w:rFonts w:ascii="Times New Roman" w:hAnsi="Times New Roman" w:eastAsia="Times New Roman" w:cs="Times New Roman"/>
                <w:color w:val="auto"/>
                <w:position w:val="2"/>
                <w:sz w:val="17"/>
                <w:szCs w:val="17"/>
                <w:highlight w:val="none"/>
              </w:rPr>
              <w:t>m</w:t>
            </w:r>
          </w:p>
        </w:tc>
        <w:tc>
          <w:tcPr>
            <w:tcW w:w="2830" w:type="dxa"/>
            <w:gridSpan w:val="7"/>
            <w:tcBorders>
              <w:left w:val="single" w:color="000000" w:sz="6" w:space="0"/>
              <w:right w:val="single" w:color="000000" w:sz="6" w:space="0"/>
            </w:tcBorders>
            <w:vAlign w:val="top"/>
          </w:tcPr>
          <w:p>
            <w:pPr>
              <w:spacing w:before="159" w:line="242" w:lineRule="exact"/>
              <w:ind w:left="127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12</w:t>
            </w:r>
          </w:p>
        </w:tc>
        <w:tc>
          <w:tcPr>
            <w:tcW w:w="858" w:type="dxa"/>
            <w:vMerge w:val="continue"/>
            <w:tcBorders>
              <w:top w:val="nil"/>
              <w:left w:val="single" w:color="000000" w:sz="6" w:space="0"/>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554" w:type="dxa"/>
            <w:gridSpan w:val="2"/>
            <w:tcBorders>
              <w:left w:val="single" w:color="000000" w:sz="6" w:space="0"/>
              <w:right w:val="single" w:color="000000" w:sz="6" w:space="0"/>
            </w:tcBorders>
            <w:vAlign w:val="top"/>
          </w:tcPr>
          <w:p>
            <w:pPr>
              <w:spacing w:before="158" w:line="243" w:lineRule="exact"/>
              <w:ind w:left="110"/>
              <w:rPr>
                <w:rFonts w:ascii="宋体" w:hAnsi="宋体" w:eastAsia="宋体" w:cs="宋体"/>
                <w:color w:val="auto"/>
                <w:sz w:val="17"/>
                <w:szCs w:val="17"/>
                <w:highlight w:val="none"/>
              </w:rPr>
            </w:pPr>
            <w:r>
              <w:rPr>
                <w:rFonts w:ascii="宋体" w:hAnsi="宋体" w:eastAsia="宋体" w:cs="宋体"/>
                <w:color w:val="auto"/>
                <w:spacing w:val="8"/>
                <w:position w:val="1"/>
                <w:sz w:val="17"/>
                <w:szCs w:val="17"/>
                <w:highlight w:val="none"/>
              </w:rPr>
              <w:t>离析</w:t>
            </w:r>
            <w:r>
              <w:rPr>
                <w:rFonts w:hint="eastAsia" w:ascii="宋体" w:hAnsi="宋体" w:eastAsia="宋体" w:cs="宋体"/>
                <w:color w:val="auto"/>
                <w:spacing w:val="8"/>
                <w:position w:val="1"/>
                <w:sz w:val="17"/>
                <w:szCs w:val="17"/>
                <w:highlight w:val="none"/>
                <w:lang w:eastAsia="zh-CN"/>
              </w:rPr>
              <w:t>（</w:t>
            </w:r>
            <w:r>
              <w:rPr>
                <w:rFonts w:ascii="Times New Roman" w:hAnsi="Times New Roman" w:eastAsia="Times New Roman" w:cs="Times New Roman"/>
                <w:color w:val="auto"/>
                <w:spacing w:val="8"/>
                <w:position w:val="1"/>
                <w:sz w:val="17"/>
                <w:szCs w:val="17"/>
                <w:highlight w:val="none"/>
              </w:rPr>
              <w:t xml:space="preserve"> </w:t>
            </w:r>
            <w:r>
              <w:rPr>
                <w:rFonts w:ascii="宋体" w:hAnsi="宋体" w:eastAsia="宋体" w:cs="宋体"/>
                <w:color w:val="auto"/>
                <w:spacing w:val="8"/>
                <w:position w:val="1"/>
                <w:sz w:val="17"/>
                <w:szCs w:val="17"/>
                <w:highlight w:val="none"/>
              </w:rPr>
              <w:t>软化点差</w:t>
            </w:r>
            <w:r>
              <w:rPr>
                <w:rFonts w:hint="eastAsia" w:ascii="宋体" w:hAnsi="宋体" w:eastAsia="宋体" w:cs="宋体"/>
                <w:color w:val="auto"/>
                <w:spacing w:val="8"/>
                <w:position w:val="1"/>
                <w:sz w:val="17"/>
                <w:szCs w:val="17"/>
                <w:highlight w:val="none"/>
                <w:lang w:eastAsia="zh-CN"/>
              </w:rPr>
              <w:t>）</w:t>
            </w:r>
            <w:r>
              <w:rPr>
                <w:rFonts w:ascii="Times New Roman" w:hAnsi="Times New Roman" w:eastAsia="Times New Roman" w:cs="Times New Roman"/>
                <w:color w:val="auto"/>
                <w:spacing w:val="4"/>
                <w:position w:val="6"/>
                <w:sz w:val="11"/>
                <w:szCs w:val="11"/>
                <w:highlight w:val="none"/>
              </w:rPr>
              <w:t xml:space="preserve">[ </w:t>
            </w:r>
            <w:r>
              <w:rPr>
                <w:rFonts w:hint="eastAsia" w:ascii="Times New Roman" w:hAnsi="Times New Roman" w:eastAsia="宋体" w:cs="Times New Roman"/>
                <w:color w:val="auto"/>
                <w:spacing w:val="4"/>
                <w:position w:val="6"/>
                <w:sz w:val="11"/>
                <w:szCs w:val="11"/>
                <w:highlight w:val="none"/>
                <w:lang w:val="en-US" w:eastAsia="zh-CN"/>
              </w:rPr>
              <w:t>3</w:t>
            </w:r>
            <w:r>
              <w:rPr>
                <w:rFonts w:ascii="Times New Roman" w:hAnsi="Times New Roman" w:eastAsia="Times New Roman" w:cs="Times New Roman"/>
                <w:color w:val="auto"/>
                <w:spacing w:val="4"/>
                <w:position w:val="6"/>
                <w:sz w:val="11"/>
                <w:szCs w:val="11"/>
                <w:highlight w:val="none"/>
              </w:rPr>
              <w:t>]</w:t>
            </w:r>
          </w:p>
        </w:tc>
        <w:tc>
          <w:tcPr>
            <w:tcW w:w="950" w:type="dxa"/>
            <w:tcBorders>
              <w:left w:val="single" w:color="000000" w:sz="6" w:space="0"/>
              <w:right w:val="single" w:color="000000" w:sz="6" w:space="0"/>
            </w:tcBorders>
            <w:vAlign w:val="top"/>
          </w:tcPr>
          <w:p>
            <w:pPr>
              <w:spacing w:before="191" w:line="228" w:lineRule="exact"/>
              <w:ind w:left="397"/>
              <w:rPr>
                <w:rFonts w:ascii="宋体" w:hAnsi="宋体" w:eastAsia="宋体" w:cs="宋体"/>
                <w:color w:val="auto"/>
                <w:sz w:val="17"/>
                <w:szCs w:val="17"/>
                <w:highlight w:val="none"/>
              </w:rPr>
            </w:pPr>
            <w:r>
              <w:rPr>
                <w:rFonts w:ascii="宋体" w:hAnsi="宋体" w:eastAsia="宋体" w:cs="宋体"/>
                <w:color w:val="auto"/>
                <w:position w:val="1"/>
                <w:sz w:val="17"/>
                <w:szCs w:val="17"/>
                <w:highlight w:val="none"/>
              </w:rPr>
              <w:t>℃</w:t>
            </w:r>
          </w:p>
        </w:tc>
        <w:tc>
          <w:tcPr>
            <w:tcW w:w="2830" w:type="dxa"/>
            <w:gridSpan w:val="7"/>
            <w:tcBorders>
              <w:left w:val="single" w:color="000000" w:sz="6" w:space="0"/>
              <w:right w:val="single" w:color="000000" w:sz="6" w:space="0"/>
            </w:tcBorders>
            <w:vAlign w:val="top"/>
          </w:tcPr>
          <w:p>
            <w:pPr>
              <w:spacing w:before="158" w:line="243" w:lineRule="exact"/>
              <w:ind w:left="125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2.5</w:t>
            </w:r>
          </w:p>
        </w:tc>
        <w:tc>
          <w:tcPr>
            <w:tcW w:w="858" w:type="dxa"/>
            <w:tcBorders>
              <w:left w:val="single" w:color="000000" w:sz="6" w:space="0"/>
              <w:right w:val="single" w:color="000000" w:sz="6" w:space="0"/>
            </w:tcBorders>
            <w:vAlign w:val="top"/>
          </w:tcPr>
          <w:p>
            <w:pPr>
              <w:spacing w:before="222"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334" w:type="dxa"/>
            <w:gridSpan w:val="10"/>
            <w:tcBorders>
              <w:left w:val="single" w:color="000000" w:sz="6" w:space="0"/>
              <w:right w:val="single" w:color="000000" w:sz="6" w:space="0"/>
            </w:tcBorders>
            <w:vAlign w:val="top"/>
          </w:tcPr>
          <w:p>
            <w:pPr>
              <w:spacing w:before="192" w:line="231" w:lineRule="auto"/>
              <w:ind w:left="2566"/>
              <w:rPr>
                <w:rFonts w:ascii="宋体" w:hAnsi="宋体" w:eastAsia="宋体" w:cs="宋体"/>
                <w:color w:val="auto"/>
                <w:sz w:val="17"/>
                <w:szCs w:val="17"/>
                <w:highlight w:val="none"/>
              </w:rPr>
            </w:pPr>
            <w:r>
              <w:rPr>
                <w:rFonts w:ascii="Times New Roman" w:hAnsi="Times New Roman" w:eastAsia="Times New Roman" w:cs="Times New Roman"/>
                <w:color w:val="auto"/>
                <w:sz w:val="17"/>
                <w:szCs w:val="17"/>
                <w:highlight w:val="none"/>
              </w:rPr>
              <w:t>TFOT</w:t>
            </w:r>
            <w:r>
              <w:rPr>
                <w:rFonts w:ascii="Times New Roman" w:hAnsi="Times New Roman" w:eastAsia="Times New Roman" w:cs="Times New Roman"/>
                <w:color w:val="auto"/>
                <w:spacing w:val="12"/>
                <w:sz w:val="17"/>
                <w:szCs w:val="17"/>
                <w:highlight w:val="none"/>
              </w:rPr>
              <w:t xml:space="preserve"> </w:t>
            </w:r>
            <w:r>
              <w:rPr>
                <w:rFonts w:ascii="Times New Roman" w:hAnsi="Times New Roman" w:eastAsia="Times New Roman" w:cs="Times New Roman"/>
                <w:color w:val="auto"/>
                <w:spacing w:val="6"/>
                <w:sz w:val="17"/>
                <w:szCs w:val="17"/>
                <w:highlight w:val="none"/>
              </w:rPr>
              <w:t xml:space="preserve"> </w:t>
            </w:r>
            <w:r>
              <w:rPr>
                <w:rFonts w:ascii="宋体" w:hAnsi="宋体" w:eastAsia="宋体" w:cs="宋体"/>
                <w:color w:val="auto"/>
                <w:spacing w:val="6"/>
                <w:sz w:val="17"/>
                <w:szCs w:val="17"/>
                <w:highlight w:val="none"/>
              </w:rPr>
              <w:t xml:space="preserve">或 </w:t>
            </w:r>
            <w:r>
              <w:rPr>
                <w:rFonts w:ascii="Times New Roman" w:hAnsi="Times New Roman" w:eastAsia="Times New Roman" w:cs="Times New Roman"/>
                <w:color w:val="auto"/>
                <w:sz w:val="17"/>
                <w:szCs w:val="17"/>
                <w:highlight w:val="none"/>
              </w:rPr>
              <w:t>RTFOT</w:t>
            </w:r>
            <w:r>
              <w:rPr>
                <w:rFonts w:ascii="Times New Roman" w:hAnsi="Times New Roman" w:eastAsia="Times New Roman" w:cs="Times New Roman"/>
                <w:color w:val="auto"/>
                <w:spacing w:val="6"/>
                <w:sz w:val="17"/>
                <w:szCs w:val="17"/>
                <w:highlight w:val="none"/>
              </w:rPr>
              <w:t xml:space="preserve"> </w:t>
            </w:r>
            <w:r>
              <w:rPr>
                <w:rFonts w:ascii="宋体" w:hAnsi="宋体" w:eastAsia="宋体" w:cs="宋体"/>
                <w:color w:val="auto"/>
                <w:spacing w:val="6"/>
                <w:sz w:val="17"/>
                <w:szCs w:val="17"/>
                <w:highlight w:val="none"/>
              </w:rPr>
              <w:t>后残留物</w:t>
            </w:r>
            <w:r>
              <w:rPr>
                <w:rFonts w:ascii="Times New Roman" w:hAnsi="Times New Roman" w:eastAsia="Times New Roman" w:cs="Times New Roman"/>
                <w:color w:val="auto"/>
                <w:spacing w:val="4"/>
                <w:position w:val="6"/>
                <w:sz w:val="11"/>
                <w:szCs w:val="11"/>
                <w:highlight w:val="none"/>
              </w:rPr>
              <w:t xml:space="preserve">[ </w:t>
            </w:r>
            <w:r>
              <w:rPr>
                <w:rFonts w:hint="eastAsia" w:ascii="Times New Roman" w:hAnsi="Times New Roman" w:eastAsia="宋体" w:cs="Times New Roman"/>
                <w:color w:val="auto"/>
                <w:spacing w:val="4"/>
                <w:position w:val="6"/>
                <w:sz w:val="11"/>
                <w:szCs w:val="11"/>
                <w:highlight w:val="none"/>
                <w:lang w:val="en-US" w:eastAsia="zh-CN"/>
              </w:rPr>
              <w:t>4</w:t>
            </w:r>
            <w:r>
              <w:rPr>
                <w:rFonts w:ascii="Times New Roman" w:hAnsi="Times New Roman" w:eastAsia="Times New Roman" w:cs="Times New Roman"/>
                <w:color w:val="auto"/>
                <w:spacing w:val="4"/>
                <w:position w:val="6"/>
                <w:sz w:val="11"/>
                <w:szCs w:val="11"/>
                <w:highlight w:val="none"/>
              </w:rPr>
              <w:t>]</w:t>
            </w:r>
          </w:p>
        </w:tc>
        <w:tc>
          <w:tcPr>
            <w:tcW w:w="858" w:type="dxa"/>
            <w:vMerge w:val="restart"/>
            <w:tcBorders>
              <w:left w:val="single" w:color="000000" w:sz="6" w:space="0"/>
              <w:bottom w:val="nil"/>
              <w:right w:val="single" w:color="000000" w:sz="6" w:space="0"/>
            </w:tcBorders>
            <w:vAlign w:val="top"/>
          </w:tcPr>
          <w:p>
            <w:pPr>
              <w:spacing w:before="237"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554" w:type="dxa"/>
            <w:gridSpan w:val="2"/>
            <w:tcBorders>
              <w:left w:val="single" w:color="000000" w:sz="6" w:space="0"/>
              <w:right w:val="single" w:color="000000" w:sz="6" w:space="0"/>
            </w:tcBorders>
            <w:vAlign w:val="top"/>
          </w:tcPr>
          <w:p>
            <w:pPr>
              <w:spacing w:before="191" w:line="231" w:lineRule="auto"/>
              <w:ind w:left="110"/>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质量变化</w:t>
            </w:r>
          </w:p>
        </w:tc>
        <w:tc>
          <w:tcPr>
            <w:tcW w:w="1146" w:type="dxa"/>
            <w:gridSpan w:val="2"/>
            <w:tcBorders>
              <w:left w:val="single" w:color="000000" w:sz="6" w:space="0"/>
              <w:right w:val="single" w:color="000000" w:sz="6" w:space="0"/>
            </w:tcBorders>
            <w:vAlign w:val="top"/>
          </w:tcPr>
          <w:p>
            <w:pPr>
              <w:spacing w:before="156" w:line="242" w:lineRule="exact"/>
              <w:ind w:left="496"/>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2634" w:type="dxa"/>
            <w:gridSpan w:val="6"/>
            <w:tcBorders>
              <w:left w:val="single" w:color="000000" w:sz="6" w:space="0"/>
              <w:right w:val="single" w:color="000000" w:sz="6" w:space="0"/>
            </w:tcBorders>
            <w:vAlign w:val="top"/>
          </w:tcPr>
          <w:p>
            <w:pPr>
              <w:spacing w:before="156" w:line="242" w:lineRule="exact"/>
              <w:ind w:left="110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5"/>
                <w:position w:val="2"/>
                <w:sz w:val="17"/>
                <w:szCs w:val="17"/>
                <w:highlight w:val="none"/>
              </w:rPr>
              <w:t>±0.8</w:t>
            </w:r>
          </w:p>
        </w:tc>
        <w:tc>
          <w:tcPr>
            <w:tcW w:w="858" w:type="dxa"/>
            <w:vMerge w:val="continue"/>
            <w:tcBorders>
              <w:top w:val="nil"/>
              <w:left w:val="single" w:color="000000" w:sz="6" w:space="0"/>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554" w:type="dxa"/>
            <w:gridSpan w:val="2"/>
            <w:tcBorders>
              <w:left w:val="single" w:color="000000" w:sz="6" w:space="0"/>
              <w:right w:val="single" w:color="000000" w:sz="6" w:space="0"/>
            </w:tcBorders>
            <w:vAlign w:val="top"/>
          </w:tcPr>
          <w:p>
            <w:pPr>
              <w:spacing w:before="190" w:line="231" w:lineRule="auto"/>
              <w:ind w:left="110"/>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针</w:t>
            </w:r>
            <w:r>
              <w:rPr>
                <w:rFonts w:ascii="宋体" w:hAnsi="宋体" w:eastAsia="宋体" w:cs="宋体"/>
                <w:color w:val="auto"/>
                <w:spacing w:val="6"/>
                <w:sz w:val="17"/>
                <w:szCs w:val="17"/>
                <w:highlight w:val="none"/>
              </w:rPr>
              <w:t>入度比 (</w:t>
            </w:r>
            <w:r>
              <w:rPr>
                <w:rFonts w:ascii="Times New Roman" w:hAnsi="Times New Roman" w:eastAsia="Times New Roman" w:cs="Times New Roman"/>
                <w:color w:val="auto"/>
                <w:spacing w:val="6"/>
                <w:sz w:val="17"/>
                <w:szCs w:val="17"/>
                <w:highlight w:val="none"/>
              </w:rPr>
              <w:t>25</w:t>
            </w:r>
            <w:r>
              <w:rPr>
                <w:rFonts w:ascii="宋体" w:hAnsi="宋体" w:eastAsia="宋体" w:cs="宋体"/>
                <w:color w:val="auto"/>
                <w:spacing w:val="6"/>
                <w:sz w:val="17"/>
                <w:szCs w:val="17"/>
                <w:highlight w:val="none"/>
              </w:rPr>
              <w:t>℃)</w:t>
            </w:r>
          </w:p>
        </w:tc>
        <w:tc>
          <w:tcPr>
            <w:tcW w:w="1146" w:type="dxa"/>
            <w:gridSpan w:val="2"/>
            <w:tcBorders>
              <w:left w:val="single" w:color="000000" w:sz="6" w:space="0"/>
              <w:right w:val="single" w:color="000000" w:sz="6" w:space="0"/>
            </w:tcBorders>
            <w:vAlign w:val="top"/>
          </w:tcPr>
          <w:p>
            <w:pPr>
              <w:spacing w:before="158" w:line="242" w:lineRule="exact"/>
              <w:ind w:left="496"/>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1145" w:type="dxa"/>
            <w:gridSpan w:val="3"/>
            <w:tcBorders>
              <w:left w:val="single" w:color="000000" w:sz="6" w:space="0"/>
              <w:right w:val="single" w:color="000000" w:sz="6" w:space="0"/>
            </w:tcBorders>
            <w:vAlign w:val="top"/>
          </w:tcPr>
          <w:p>
            <w:pPr>
              <w:spacing w:before="158" w:line="242" w:lineRule="exact"/>
              <w:ind w:left="428"/>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60</w:t>
            </w:r>
          </w:p>
        </w:tc>
        <w:tc>
          <w:tcPr>
            <w:tcW w:w="781" w:type="dxa"/>
            <w:gridSpan w:val="2"/>
            <w:tcBorders>
              <w:left w:val="single" w:color="000000" w:sz="6" w:space="0"/>
              <w:right w:val="single" w:color="000000" w:sz="6" w:space="0"/>
            </w:tcBorders>
            <w:vAlign w:val="top"/>
          </w:tcPr>
          <w:p>
            <w:pPr>
              <w:spacing w:before="158" w:line="242" w:lineRule="exact"/>
              <w:ind w:left="25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2"/>
                <w:sz w:val="17"/>
                <w:szCs w:val="17"/>
                <w:highlight w:val="none"/>
              </w:rPr>
              <w:t>≥6</w:t>
            </w:r>
            <w:r>
              <w:rPr>
                <w:rFonts w:ascii="Times New Roman" w:hAnsi="Times New Roman" w:eastAsia="Times New Roman" w:cs="Times New Roman"/>
                <w:color w:val="auto"/>
                <w:spacing w:val="3"/>
                <w:position w:val="2"/>
                <w:sz w:val="17"/>
                <w:szCs w:val="17"/>
                <w:highlight w:val="none"/>
              </w:rPr>
              <w:t>5</w:t>
            </w:r>
          </w:p>
        </w:tc>
        <w:tc>
          <w:tcPr>
            <w:tcW w:w="708" w:type="dxa"/>
            <w:tcBorders>
              <w:left w:val="single" w:color="000000" w:sz="6" w:space="0"/>
              <w:right w:val="single" w:color="000000" w:sz="6" w:space="0"/>
            </w:tcBorders>
            <w:vAlign w:val="top"/>
          </w:tcPr>
          <w:p>
            <w:pPr>
              <w:spacing w:before="158" w:line="242" w:lineRule="exact"/>
              <w:ind w:left="213"/>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70</w:t>
            </w:r>
          </w:p>
        </w:tc>
        <w:tc>
          <w:tcPr>
            <w:tcW w:w="858" w:type="dxa"/>
            <w:tcBorders>
              <w:left w:val="single" w:color="000000" w:sz="6" w:space="0"/>
              <w:right w:val="single" w:color="000000" w:sz="6" w:space="0"/>
            </w:tcBorders>
            <w:vAlign w:val="top"/>
          </w:tcPr>
          <w:p>
            <w:pPr>
              <w:spacing w:before="221"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554" w:type="dxa"/>
            <w:gridSpan w:val="2"/>
            <w:tcBorders>
              <w:left w:val="single" w:color="000000" w:sz="6" w:space="0"/>
              <w:right w:val="single" w:color="000000" w:sz="6" w:space="0"/>
            </w:tcBorders>
            <w:vAlign w:val="top"/>
          </w:tcPr>
          <w:p>
            <w:pPr>
              <w:spacing w:before="157" w:line="243" w:lineRule="exact"/>
              <w:ind w:left="110"/>
              <w:rPr>
                <w:rFonts w:ascii="宋体" w:hAnsi="宋体" w:eastAsia="宋体" w:cs="宋体"/>
                <w:color w:val="auto"/>
                <w:sz w:val="17"/>
                <w:szCs w:val="17"/>
                <w:highlight w:val="none"/>
              </w:rPr>
            </w:pPr>
            <w:r>
              <w:rPr>
                <w:rFonts w:ascii="宋体" w:hAnsi="宋体" w:eastAsia="宋体" w:cs="宋体"/>
                <w:color w:val="auto"/>
                <w:spacing w:val="6"/>
                <w:position w:val="2"/>
                <w:sz w:val="17"/>
                <w:szCs w:val="17"/>
                <w:highlight w:val="none"/>
              </w:rPr>
              <w:t>延</w:t>
            </w:r>
            <w:r>
              <w:rPr>
                <w:rFonts w:ascii="宋体" w:hAnsi="宋体" w:eastAsia="宋体" w:cs="宋体"/>
                <w:color w:val="auto"/>
                <w:spacing w:val="5"/>
                <w:position w:val="2"/>
                <w:sz w:val="17"/>
                <w:szCs w:val="17"/>
                <w:highlight w:val="none"/>
              </w:rPr>
              <w:t>度 (</w:t>
            </w:r>
            <w:r>
              <w:rPr>
                <w:rFonts w:ascii="Times New Roman" w:hAnsi="Times New Roman" w:eastAsia="Times New Roman" w:cs="Times New Roman"/>
                <w:color w:val="auto"/>
                <w:spacing w:val="5"/>
                <w:position w:val="2"/>
                <w:sz w:val="17"/>
                <w:szCs w:val="17"/>
                <w:highlight w:val="none"/>
              </w:rPr>
              <w:t>5</w:t>
            </w:r>
            <w:r>
              <w:rPr>
                <w:rFonts w:ascii="宋体" w:hAnsi="宋体" w:eastAsia="宋体" w:cs="宋体"/>
                <w:color w:val="auto"/>
                <w:spacing w:val="5"/>
                <w:position w:val="2"/>
                <w:sz w:val="17"/>
                <w:szCs w:val="17"/>
                <w:highlight w:val="none"/>
              </w:rPr>
              <w:t>℃</w:t>
            </w:r>
            <w:r>
              <w:rPr>
                <w:rFonts w:ascii="Times New Roman" w:hAnsi="Times New Roman" w:eastAsia="Times New Roman" w:cs="Times New Roman"/>
                <w:color w:val="auto"/>
                <w:spacing w:val="5"/>
                <w:position w:val="2"/>
                <w:sz w:val="17"/>
                <w:szCs w:val="17"/>
                <w:highlight w:val="none"/>
              </w:rPr>
              <w:t>,5</w:t>
            </w:r>
            <w:r>
              <w:rPr>
                <w:rFonts w:ascii="Times New Roman" w:hAnsi="Times New Roman" w:eastAsia="Times New Roman" w:cs="Times New Roman"/>
                <w:color w:val="auto"/>
                <w:position w:val="2"/>
                <w:sz w:val="17"/>
                <w:szCs w:val="17"/>
                <w:highlight w:val="none"/>
              </w:rPr>
              <w:t>cm</w:t>
            </w:r>
            <w:r>
              <w:rPr>
                <w:rFonts w:ascii="Times New Roman" w:hAnsi="Times New Roman" w:eastAsia="Times New Roman" w:cs="Times New Roman"/>
                <w:color w:val="auto"/>
                <w:spacing w:val="5"/>
                <w:position w:val="2"/>
                <w:sz w:val="17"/>
                <w:szCs w:val="17"/>
                <w:highlight w:val="none"/>
              </w:rPr>
              <w:t>/</w:t>
            </w:r>
            <w:r>
              <w:rPr>
                <w:rFonts w:ascii="Times New Roman" w:hAnsi="Times New Roman" w:eastAsia="Times New Roman" w:cs="Times New Roman"/>
                <w:color w:val="auto"/>
                <w:position w:val="2"/>
                <w:sz w:val="17"/>
                <w:szCs w:val="17"/>
                <w:highlight w:val="none"/>
              </w:rPr>
              <w:t>min</w:t>
            </w:r>
            <w:r>
              <w:rPr>
                <w:rFonts w:ascii="Times New Roman" w:hAnsi="Times New Roman" w:eastAsia="Times New Roman" w:cs="Times New Roman"/>
                <w:color w:val="auto"/>
                <w:spacing w:val="5"/>
                <w:position w:val="2"/>
                <w:sz w:val="17"/>
                <w:szCs w:val="17"/>
                <w:highlight w:val="none"/>
              </w:rPr>
              <w:t xml:space="preserve"> </w:t>
            </w:r>
            <w:r>
              <w:rPr>
                <w:rFonts w:ascii="宋体" w:hAnsi="宋体" w:eastAsia="宋体" w:cs="宋体"/>
                <w:color w:val="auto"/>
                <w:spacing w:val="5"/>
                <w:position w:val="2"/>
                <w:sz w:val="17"/>
                <w:szCs w:val="17"/>
                <w:highlight w:val="none"/>
              </w:rPr>
              <w:t>)</w:t>
            </w:r>
          </w:p>
        </w:tc>
        <w:tc>
          <w:tcPr>
            <w:tcW w:w="1146" w:type="dxa"/>
            <w:gridSpan w:val="2"/>
            <w:tcBorders>
              <w:left w:val="single" w:color="000000" w:sz="6" w:space="0"/>
              <w:right w:val="single" w:color="000000" w:sz="6" w:space="0"/>
            </w:tcBorders>
            <w:vAlign w:val="top"/>
          </w:tcPr>
          <w:p>
            <w:pPr>
              <w:spacing w:before="260" w:line="121" w:lineRule="exact"/>
              <w:ind w:left="46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3"/>
                <w:sz w:val="17"/>
                <w:szCs w:val="17"/>
                <w:highlight w:val="none"/>
              </w:rPr>
              <w:t>c</w:t>
            </w:r>
            <w:r>
              <w:rPr>
                <w:rFonts w:ascii="Times New Roman" w:hAnsi="Times New Roman" w:eastAsia="Times New Roman" w:cs="Times New Roman"/>
                <w:color w:val="auto"/>
                <w:spacing w:val="2"/>
                <w:sz w:val="17"/>
                <w:szCs w:val="17"/>
                <w:highlight w:val="none"/>
              </w:rPr>
              <w:t>m</w:t>
            </w:r>
          </w:p>
        </w:tc>
        <w:tc>
          <w:tcPr>
            <w:tcW w:w="1145" w:type="dxa"/>
            <w:gridSpan w:val="3"/>
            <w:tcBorders>
              <w:left w:val="single" w:color="000000" w:sz="6" w:space="0"/>
              <w:right w:val="single" w:color="000000" w:sz="6" w:space="0"/>
            </w:tcBorders>
            <w:vAlign w:val="top"/>
          </w:tcPr>
          <w:p>
            <w:pPr>
              <w:spacing w:before="157" w:line="243" w:lineRule="exact"/>
              <w:ind w:left="428"/>
              <w:rPr>
                <w:rFonts w:hint="default"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w:t>
            </w:r>
            <w:r>
              <w:rPr>
                <w:rFonts w:hint="eastAsia" w:ascii="Times New Roman" w:hAnsi="Times New Roman" w:eastAsia="宋体" w:cs="Times New Roman"/>
                <w:color w:val="auto"/>
                <w:spacing w:val="-7"/>
                <w:position w:val="2"/>
                <w:sz w:val="17"/>
                <w:szCs w:val="17"/>
                <w:highlight w:val="none"/>
                <w:lang w:val="en-US" w:eastAsia="zh-CN"/>
              </w:rPr>
              <w:t>20</w:t>
            </w:r>
          </w:p>
        </w:tc>
        <w:tc>
          <w:tcPr>
            <w:tcW w:w="781" w:type="dxa"/>
            <w:gridSpan w:val="2"/>
            <w:tcBorders>
              <w:left w:val="single" w:color="000000" w:sz="6" w:space="0"/>
              <w:right w:val="single" w:color="000000" w:sz="6" w:space="0"/>
            </w:tcBorders>
            <w:vAlign w:val="top"/>
          </w:tcPr>
          <w:p>
            <w:pPr>
              <w:spacing w:before="157" w:line="243" w:lineRule="exact"/>
              <w:ind w:left="250"/>
              <w:rPr>
                <w:rFonts w:hint="eastAsia"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10"/>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1</w:t>
            </w:r>
            <w:r>
              <w:rPr>
                <w:rFonts w:hint="eastAsia" w:ascii="Times New Roman" w:hAnsi="Times New Roman" w:eastAsia="宋体" w:cs="Times New Roman"/>
                <w:color w:val="auto"/>
                <w:spacing w:val="-7"/>
                <w:position w:val="2"/>
                <w:sz w:val="17"/>
                <w:szCs w:val="17"/>
                <w:highlight w:val="none"/>
                <w:lang w:val="en-US" w:eastAsia="zh-CN"/>
              </w:rPr>
              <w:t>5</w:t>
            </w:r>
          </w:p>
        </w:tc>
        <w:tc>
          <w:tcPr>
            <w:tcW w:w="708" w:type="dxa"/>
            <w:tcBorders>
              <w:left w:val="single" w:color="000000" w:sz="6" w:space="0"/>
              <w:right w:val="single" w:color="000000" w:sz="6" w:space="0"/>
            </w:tcBorders>
            <w:vAlign w:val="top"/>
          </w:tcPr>
          <w:p>
            <w:pPr>
              <w:spacing w:before="157" w:line="243" w:lineRule="exact"/>
              <w:ind w:left="25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2"/>
                <w:sz w:val="17"/>
                <w:szCs w:val="17"/>
                <w:highlight w:val="none"/>
              </w:rPr>
              <w:t>≥</w:t>
            </w:r>
            <w:r>
              <w:rPr>
                <w:rFonts w:ascii="Times New Roman" w:hAnsi="Times New Roman" w:eastAsia="Times New Roman" w:cs="Times New Roman"/>
                <w:color w:val="auto"/>
                <w:spacing w:val="3"/>
                <w:position w:val="2"/>
                <w:sz w:val="17"/>
                <w:szCs w:val="17"/>
                <w:highlight w:val="none"/>
              </w:rPr>
              <w:t>5</w:t>
            </w:r>
          </w:p>
        </w:tc>
        <w:tc>
          <w:tcPr>
            <w:tcW w:w="858" w:type="dxa"/>
            <w:tcBorders>
              <w:left w:val="single" w:color="000000" w:sz="6" w:space="0"/>
              <w:right w:val="single" w:color="000000" w:sz="6" w:space="0"/>
            </w:tcBorders>
            <w:vAlign w:val="top"/>
          </w:tcPr>
          <w:p>
            <w:pPr>
              <w:spacing w:before="221"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554" w:type="dxa"/>
            <w:gridSpan w:val="2"/>
            <w:tcBorders>
              <w:left w:val="single" w:color="000000" w:sz="6" w:space="0"/>
              <w:right w:val="single" w:color="000000" w:sz="6" w:space="0"/>
            </w:tcBorders>
            <w:vAlign w:val="top"/>
          </w:tcPr>
          <w:p>
            <w:pPr>
              <w:spacing w:before="157" w:line="243" w:lineRule="exact"/>
              <w:ind w:left="110"/>
              <w:rPr>
                <w:rFonts w:hint="eastAsia" w:ascii="宋体" w:hAnsi="宋体" w:eastAsia="宋体" w:cs="宋体"/>
                <w:color w:val="auto"/>
                <w:spacing w:val="6"/>
                <w:position w:val="2"/>
                <w:sz w:val="17"/>
                <w:szCs w:val="17"/>
                <w:highlight w:val="none"/>
                <w:lang w:eastAsia="zh-CN"/>
              </w:rPr>
            </w:pPr>
            <w:r>
              <w:rPr>
                <w:rFonts w:hint="eastAsia" w:ascii="宋体" w:hAnsi="宋体" w:eastAsia="宋体" w:cs="宋体"/>
                <w:color w:val="auto"/>
                <w:spacing w:val="6"/>
                <w:position w:val="2"/>
                <w:sz w:val="17"/>
                <w:szCs w:val="17"/>
                <w:highlight w:val="none"/>
                <w:lang w:eastAsia="zh-CN"/>
              </w:rPr>
              <w:t>软化点差（</w:t>
            </w:r>
            <w:r>
              <w:rPr>
                <w:rFonts w:hint="eastAsia" w:ascii="宋体" w:hAnsi="宋体" w:eastAsia="宋体" w:cs="宋体"/>
                <w:color w:val="auto"/>
                <w:spacing w:val="6"/>
                <w:position w:val="2"/>
                <w:sz w:val="17"/>
                <w:szCs w:val="17"/>
                <w:highlight w:val="none"/>
                <w:lang w:val="en-US" w:eastAsia="zh-CN"/>
              </w:rPr>
              <w:t>T</w:t>
            </w:r>
            <w:r>
              <w:rPr>
                <w:rFonts w:hint="eastAsia" w:ascii="宋体" w:hAnsi="宋体" w:eastAsia="宋体" w:cs="宋体"/>
                <w:b/>
                <w:bCs/>
                <w:color w:val="auto"/>
                <w:spacing w:val="6"/>
                <w:position w:val="2"/>
                <w:sz w:val="17"/>
                <w:szCs w:val="17"/>
                <w:highlight w:val="none"/>
                <w:vertAlign w:val="subscript"/>
                <w:lang w:val="en-US" w:eastAsia="zh-CN"/>
              </w:rPr>
              <w:t>R＆B</w:t>
            </w:r>
            <w:r>
              <w:rPr>
                <w:rFonts w:hint="eastAsia" w:ascii="宋体" w:hAnsi="宋体" w:eastAsia="宋体" w:cs="宋体"/>
                <w:color w:val="auto"/>
                <w:spacing w:val="6"/>
                <w:position w:val="2"/>
                <w:sz w:val="17"/>
                <w:szCs w:val="17"/>
                <w:highlight w:val="none"/>
                <w:lang w:eastAsia="zh-CN"/>
              </w:rPr>
              <w:t>）</w:t>
            </w:r>
            <w:r>
              <w:rPr>
                <w:rFonts w:ascii="Times New Roman" w:hAnsi="Times New Roman" w:eastAsia="Times New Roman" w:cs="Times New Roman"/>
                <w:color w:val="auto"/>
                <w:spacing w:val="4"/>
                <w:position w:val="6"/>
                <w:sz w:val="11"/>
                <w:szCs w:val="11"/>
                <w:highlight w:val="none"/>
              </w:rPr>
              <w:t>[</w:t>
            </w:r>
            <w:r>
              <w:rPr>
                <w:rFonts w:hint="eastAsia" w:ascii="Times New Roman" w:hAnsi="Times New Roman" w:eastAsia="宋体" w:cs="Times New Roman"/>
                <w:color w:val="auto"/>
                <w:spacing w:val="4"/>
                <w:position w:val="6"/>
                <w:sz w:val="11"/>
                <w:szCs w:val="11"/>
                <w:highlight w:val="none"/>
                <w:lang w:val="en-US" w:eastAsia="zh-CN"/>
              </w:rPr>
              <w:t>5</w:t>
            </w:r>
            <w:r>
              <w:rPr>
                <w:rFonts w:ascii="Times New Roman" w:hAnsi="Times New Roman" w:eastAsia="Times New Roman" w:cs="Times New Roman"/>
                <w:color w:val="auto"/>
                <w:spacing w:val="4"/>
                <w:position w:val="6"/>
                <w:sz w:val="11"/>
                <w:szCs w:val="11"/>
                <w:highlight w:val="none"/>
              </w:rPr>
              <w:t>]</w:t>
            </w:r>
          </w:p>
        </w:tc>
        <w:tc>
          <w:tcPr>
            <w:tcW w:w="1146" w:type="dxa"/>
            <w:gridSpan w:val="2"/>
            <w:tcBorders>
              <w:left w:val="single" w:color="000000" w:sz="6" w:space="0"/>
              <w:right w:val="single" w:color="000000" w:sz="6" w:space="0"/>
            </w:tcBorders>
            <w:vAlign w:val="top"/>
          </w:tcPr>
          <w:p>
            <w:pPr>
              <w:spacing w:before="260" w:line="121" w:lineRule="exact"/>
              <w:ind w:left="462"/>
              <w:rPr>
                <w:rFonts w:ascii="Times New Roman" w:hAnsi="Times New Roman" w:eastAsia="Times New Roman" w:cs="Times New Roman"/>
                <w:color w:val="auto"/>
                <w:spacing w:val="3"/>
                <w:sz w:val="17"/>
                <w:szCs w:val="17"/>
                <w:highlight w:val="none"/>
              </w:rPr>
            </w:pPr>
            <w:r>
              <w:rPr>
                <w:rFonts w:ascii="宋体" w:hAnsi="宋体" w:eastAsia="宋体" w:cs="宋体"/>
                <w:color w:val="auto"/>
                <w:position w:val="1"/>
                <w:sz w:val="17"/>
                <w:szCs w:val="17"/>
                <w:highlight w:val="none"/>
              </w:rPr>
              <w:t>℃</w:t>
            </w:r>
          </w:p>
        </w:tc>
        <w:tc>
          <w:tcPr>
            <w:tcW w:w="2634" w:type="dxa"/>
            <w:gridSpan w:val="6"/>
            <w:tcBorders>
              <w:left w:val="single" w:color="000000" w:sz="6" w:space="0"/>
              <w:right w:val="single" w:color="000000" w:sz="6" w:space="0"/>
            </w:tcBorders>
            <w:vAlign w:val="top"/>
          </w:tcPr>
          <w:p>
            <w:pPr>
              <w:spacing w:before="157" w:line="243" w:lineRule="exact"/>
              <w:ind w:left="259"/>
              <w:jc w:val="center"/>
              <w:rPr>
                <w:rFonts w:hint="default" w:ascii="Times New Roman" w:hAnsi="Times New Roman" w:eastAsia="宋体" w:cs="Times New Roman"/>
                <w:color w:val="auto"/>
                <w:spacing w:val="4"/>
                <w:position w:val="2"/>
                <w:sz w:val="17"/>
                <w:szCs w:val="17"/>
                <w:highlight w:val="none"/>
                <w:lang w:val="en-US" w:eastAsia="zh-CN"/>
              </w:rPr>
            </w:pPr>
            <w:r>
              <w:rPr>
                <w:rFonts w:hint="eastAsia" w:ascii="Times New Roman" w:hAnsi="Times New Roman" w:eastAsia="宋体" w:cs="Times New Roman"/>
                <w:color w:val="auto"/>
                <w:spacing w:val="4"/>
                <w:position w:val="2"/>
                <w:sz w:val="17"/>
                <w:szCs w:val="17"/>
                <w:highlight w:val="none"/>
                <w:lang w:val="en-US" w:eastAsia="zh-CN"/>
              </w:rPr>
              <w:t>-5~+10</w:t>
            </w:r>
          </w:p>
        </w:tc>
        <w:tc>
          <w:tcPr>
            <w:tcW w:w="858" w:type="dxa"/>
            <w:tcBorders>
              <w:left w:val="single" w:color="000000" w:sz="6" w:space="0"/>
              <w:right w:val="single" w:color="000000" w:sz="6" w:space="0"/>
            </w:tcBorders>
            <w:vAlign w:val="top"/>
          </w:tcPr>
          <w:p>
            <w:pPr>
              <w:spacing w:before="221"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606</w:t>
            </w:r>
          </w:p>
        </w:tc>
      </w:tr>
    </w:tbl>
    <w:p>
      <w:pPr>
        <w:spacing w:before="267" w:line="232" w:lineRule="auto"/>
        <w:ind w:left="127"/>
        <w:rPr>
          <w:rFonts w:hint="eastAsia" w:ascii="黑体" w:hAnsi="黑体" w:eastAsia="黑体" w:cs="黑体"/>
          <w:color w:val="auto"/>
          <w:sz w:val="17"/>
          <w:szCs w:val="17"/>
          <w:highlight w:val="none"/>
          <w:lang w:val="en-US" w:eastAsia="zh-CN"/>
        </w:rPr>
      </w:pPr>
      <w:r>
        <w:rPr>
          <w:rFonts w:ascii="黑体" w:hAnsi="黑体" w:eastAsia="黑体" w:cs="黑体"/>
          <w:color w:val="auto"/>
          <w:spacing w:val="3"/>
          <w:sz w:val="17"/>
          <w:szCs w:val="17"/>
          <w:highlight w:val="none"/>
        </w:rPr>
        <w:t>注：1.</w:t>
      </w:r>
      <w:r>
        <w:rPr>
          <w:rFonts w:hint="eastAsia" w:ascii="黑体" w:hAnsi="黑体" w:eastAsia="黑体" w:cs="黑体"/>
          <w:color w:val="auto"/>
          <w:spacing w:val="14"/>
          <w:position w:val="1"/>
          <w:sz w:val="17"/>
          <w:szCs w:val="17"/>
          <w:highlight w:val="none"/>
          <w:lang w:eastAsia="zh-CN"/>
        </w:rPr>
        <w:t>PNB-30可用于</w:t>
      </w:r>
      <w:r>
        <w:rPr>
          <w:rFonts w:hint="eastAsia" w:ascii="黑体" w:hAnsi="黑体" w:eastAsia="黑体" w:cs="黑体"/>
          <w:color w:val="auto"/>
          <w:spacing w:val="14"/>
          <w:position w:val="1"/>
          <w:sz w:val="17"/>
          <w:szCs w:val="17"/>
          <w:highlight w:val="none"/>
          <w:lang w:val="en-US" w:eastAsia="zh-CN"/>
        </w:rPr>
        <w:t>MA浇注式</w:t>
      </w:r>
      <w:r>
        <w:rPr>
          <w:rFonts w:hint="eastAsia" w:ascii="黑体" w:hAnsi="黑体" w:eastAsia="黑体" w:cs="黑体"/>
          <w:color w:val="auto"/>
          <w:spacing w:val="14"/>
          <w:position w:val="1"/>
          <w:sz w:val="17"/>
          <w:szCs w:val="17"/>
          <w:highlight w:val="none"/>
          <w:lang w:eastAsia="zh-CN"/>
        </w:rPr>
        <w:t>沥青混凝土、OGFC或PA类混合料、高模量沥青混合料，布氏旋转黏度试验条件宜采用 175℃</w:t>
      </w:r>
      <w:r>
        <w:rPr>
          <w:rFonts w:hint="eastAsia" w:ascii="黑体" w:hAnsi="黑体" w:eastAsia="黑体" w:cs="黑体"/>
          <w:color w:val="auto"/>
          <w:sz w:val="17"/>
          <w:szCs w:val="17"/>
          <w:highlight w:val="none"/>
          <w:lang w:eastAsia="zh-CN"/>
        </w:rPr>
        <w:t>。若符合安全条件的温度下易于泵送和拌和，或经证明适当提高泵送和拌和温度时能保证沥青的质量，容易施工，可不要求</w:t>
      </w:r>
      <w:r>
        <w:rPr>
          <w:rFonts w:hint="eastAsia" w:ascii="黑体" w:hAnsi="黑体" w:eastAsia="黑体" w:cs="黑体"/>
          <w:color w:val="auto"/>
          <w:spacing w:val="14"/>
          <w:position w:val="1"/>
          <w:sz w:val="17"/>
          <w:szCs w:val="17"/>
          <w:highlight w:val="none"/>
          <w:lang w:eastAsia="zh-CN"/>
        </w:rPr>
        <w:t>1</w:t>
      </w:r>
      <w:r>
        <w:rPr>
          <w:rFonts w:hint="eastAsia" w:ascii="黑体" w:hAnsi="黑体" w:eastAsia="黑体" w:cs="黑体"/>
          <w:color w:val="auto"/>
          <w:spacing w:val="14"/>
          <w:position w:val="1"/>
          <w:sz w:val="17"/>
          <w:szCs w:val="17"/>
          <w:highlight w:val="none"/>
          <w:lang w:val="en-US" w:eastAsia="zh-CN"/>
        </w:rPr>
        <w:t>3</w:t>
      </w:r>
      <w:r>
        <w:rPr>
          <w:rFonts w:hint="eastAsia" w:ascii="黑体" w:hAnsi="黑体" w:eastAsia="黑体" w:cs="黑体"/>
          <w:color w:val="auto"/>
          <w:spacing w:val="14"/>
          <w:position w:val="1"/>
          <w:sz w:val="17"/>
          <w:szCs w:val="17"/>
          <w:highlight w:val="none"/>
          <w:lang w:eastAsia="zh-CN"/>
        </w:rPr>
        <w:t>5℃或175℃黏度。</w:t>
      </w:r>
    </w:p>
    <w:p>
      <w:pPr>
        <w:spacing w:before="261" w:line="236" w:lineRule="exact"/>
        <w:ind w:left="483"/>
        <w:rPr>
          <w:rFonts w:ascii="黑体" w:hAnsi="黑体" w:eastAsia="黑体" w:cs="黑体"/>
          <w:color w:val="auto"/>
          <w:spacing w:val="9"/>
          <w:position w:val="1"/>
          <w:sz w:val="17"/>
          <w:szCs w:val="17"/>
          <w:highlight w:val="none"/>
        </w:rPr>
      </w:pPr>
      <w:r>
        <w:rPr>
          <w:rFonts w:ascii="黑体" w:hAnsi="黑体" w:eastAsia="黑体" w:cs="黑体"/>
          <w:color w:val="auto"/>
          <w:spacing w:val="14"/>
          <w:position w:val="1"/>
          <w:sz w:val="17"/>
          <w:szCs w:val="17"/>
          <w:highlight w:val="none"/>
        </w:rPr>
        <w:t>2</w:t>
      </w:r>
      <w:r>
        <w:rPr>
          <w:rFonts w:ascii="黑体" w:hAnsi="黑体" w:eastAsia="黑体" w:cs="黑体"/>
          <w:color w:val="auto"/>
          <w:spacing w:val="9"/>
          <w:position w:val="1"/>
          <w:sz w:val="17"/>
          <w:szCs w:val="17"/>
          <w:highlight w:val="none"/>
        </w:rPr>
        <w:t>.无机物粒径，可作为选择性指标，也可不作为施工质量检验指标。</w:t>
      </w:r>
    </w:p>
    <w:p>
      <w:pPr>
        <w:spacing w:before="261" w:line="236" w:lineRule="exact"/>
        <w:ind w:left="483"/>
        <w:rPr>
          <w:rFonts w:hint="eastAsia" w:ascii="黑体" w:hAnsi="黑体" w:eastAsia="黑体" w:cs="黑体"/>
          <w:color w:val="auto"/>
          <w:spacing w:val="9"/>
          <w:position w:val="1"/>
          <w:sz w:val="17"/>
          <w:szCs w:val="17"/>
          <w:highlight w:val="none"/>
          <w:lang w:val="en-US" w:eastAsia="zh-CN"/>
        </w:rPr>
      </w:pPr>
      <w:r>
        <w:rPr>
          <w:rFonts w:hint="eastAsia" w:ascii="黑体" w:hAnsi="黑体" w:eastAsia="黑体" w:cs="黑体"/>
          <w:color w:val="auto"/>
          <w:spacing w:val="9"/>
          <w:position w:val="1"/>
          <w:sz w:val="17"/>
          <w:szCs w:val="17"/>
          <w:highlight w:val="none"/>
          <w:lang w:val="en-US" w:eastAsia="zh-CN"/>
        </w:rPr>
        <w:t>3.离析指标适用于工厂生产的成品PNB。现场制作的PNB对储存稳定性指标可不作要求，但必须在制作后，保持不间断的搅拌或泵送循环，保证使用前没有明显离析。</w:t>
      </w:r>
    </w:p>
    <w:p>
      <w:pPr>
        <w:spacing w:before="261" w:line="236" w:lineRule="exact"/>
        <w:ind w:left="483"/>
        <w:rPr>
          <w:rFonts w:hint="eastAsia" w:ascii="黑体" w:hAnsi="黑体" w:eastAsia="黑体" w:cs="黑体"/>
          <w:color w:val="auto"/>
          <w:spacing w:val="9"/>
          <w:position w:val="1"/>
          <w:sz w:val="17"/>
          <w:szCs w:val="17"/>
          <w:highlight w:val="none"/>
          <w:lang w:val="en-US" w:eastAsia="zh-CN"/>
        </w:rPr>
      </w:pPr>
      <w:r>
        <w:rPr>
          <w:rFonts w:hint="eastAsia" w:ascii="黑体" w:hAnsi="黑体" w:eastAsia="黑体" w:cs="黑体"/>
          <w:color w:val="auto"/>
          <w:spacing w:val="9"/>
          <w:position w:val="1"/>
          <w:sz w:val="17"/>
          <w:szCs w:val="17"/>
          <w:highlight w:val="none"/>
          <w:lang w:val="en-US" w:eastAsia="zh-CN"/>
        </w:rPr>
        <w:t>4.老化试验以TFOT为准，也可以RTFOT代替。仲裁时使用TFOT。</w:t>
      </w:r>
    </w:p>
    <w:p>
      <w:pPr>
        <w:spacing w:before="261" w:line="236" w:lineRule="exact"/>
        <w:ind w:left="483"/>
        <w:rPr>
          <w:rFonts w:hint="eastAsia" w:ascii="黑体" w:hAnsi="黑体" w:eastAsia="黑体" w:cs="黑体"/>
          <w:color w:val="auto"/>
          <w:spacing w:val="9"/>
          <w:position w:val="1"/>
          <w:sz w:val="17"/>
          <w:szCs w:val="17"/>
          <w:highlight w:val="none"/>
          <w:lang w:val="en-US" w:eastAsia="zh-CN"/>
        </w:rPr>
      </w:pPr>
      <w:r>
        <w:rPr>
          <w:rFonts w:hint="eastAsia" w:ascii="黑体" w:hAnsi="黑体" w:eastAsia="黑体" w:cs="黑体"/>
          <w:color w:val="auto"/>
          <w:spacing w:val="9"/>
          <w:position w:val="1"/>
          <w:sz w:val="17"/>
          <w:szCs w:val="17"/>
          <w:highlight w:val="none"/>
          <w:lang w:val="en-US" w:eastAsia="zh-CN"/>
        </w:rPr>
        <w:t>5.软化点差为选择性指标，即老化后软化点与原样软化点之差值，经建设单位要求时可作为评价指标，建设单位未作要求时，应进行实测。</w:t>
      </w:r>
    </w:p>
    <w:p>
      <w:pPr>
        <w:spacing w:before="241" w:line="230" w:lineRule="auto"/>
        <w:ind w:left="126"/>
        <w:outlineLvl w:val="1"/>
        <w:rPr>
          <w:rFonts w:hint="eastAsia" w:ascii="黑体" w:hAnsi="黑体" w:eastAsia="黑体" w:cs="黑体"/>
          <w:color w:val="auto"/>
          <w:spacing w:val="8"/>
          <w:sz w:val="20"/>
          <w:szCs w:val="20"/>
          <w:highlight w:val="none"/>
          <w:lang w:val="en-US" w:eastAsia="zh-CN"/>
        </w:rPr>
      </w:pPr>
      <w:bookmarkStart w:id="35" w:name="_Toc28744"/>
    </w:p>
    <w:p>
      <w:pPr>
        <w:spacing w:before="241" w:line="230" w:lineRule="auto"/>
        <w:ind w:left="126"/>
        <w:outlineLvl w:val="1"/>
        <w:rPr>
          <w:rFonts w:ascii="黑体" w:hAnsi="黑体" w:eastAsia="黑体" w:cs="黑体"/>
          <w:color w:val="auto"/>
          <w:sz w:val="20"/>
          <w:szCs w:val="20"/>
          <w:highlight w:val="none"/>
        </w:rPr>
      </w:pPr>
      <w:r>
        <w:rPr>
          <w:rFonts w:hint="eastAsia" w:ascii="黑体" w:hAnsi="黑体" w:eastAsia="黑体" w:cs="黑体"/>
          <w:color w:val="auto"/>
          <w:spacing w:val="8"/>
          <w:sz w:val="20"/>
          <w:szCs w:val="20"/>
          <w:highlight w:val="none"/>
          <w:lang w:val="en-US" w:eastAsia="zh-CN"/>
        </w:rPr>
        <w:t>4</w:t>
      </w:r>
      <w:r>
        <w:rPr>
          <w:rFonts w:ascii="黑体" w:hAnsi="黑体" w:eastAsia="黑体" w:cs="黑体"/>
          <w:color w:val="auto"/>
          <w:spacing w:val="8"/>
          <w:sz w:val="20"/>
          <w:szCs w:val="20"/>
          <w:highlight w:val="none"/>
        </w:rPr>
        <w:t xml:space="preserve">.4  </w:t>
      </w:r>
      <w:r>
        <w:rPr>
          <w:rFonts w:hint="eastAsia" w:ascii="黑体" w:hAnsi="黑体" w:eastAsia="黑体" w:cs="黑体"/>
          <w:color w:val="auto"/>
          <w:spacing w:val="8"/>
          <w:sz w:val="20"/>
          <w:szCs w:val="20"/>
          <w:highlight w:val="none"/>
          <w:lang w:eastAsia="zh-CN"/>
        </w:rPr>
        <w:t>聚合物天然沥青胶粉复合</w:t>
      </w:r>
      <w:r>
        <w:rPr>
          <w:rFonts w:ascii="黑体" w:hAnsi="黑体" w:eastAsia="黑体" w:cs="黑体"/>
          <w:color w:val="auto"/>
          <w:spacing w:val="8"/>
          <w:sz w:val="20"/>
          <w:szCs w:val="20"/>
          <w:highlight w:val="none"/>
        </w:rPr>
        <w:t>改性沥青</w:t>
      </w:r>
      <w:bookmarkEnd w:id="35"/>
    </w:p>
    <w:p>
      <w:pPr>
        <w:spacing w:line="305"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380" w:lineRule="auto"/>
        <w:ind w:left="125"/>
        <w:textAlignment w:val="baseline"/>
        <w:outlineLvl w:val="3"/>
        <w:rPr>
          <w:rFonts w:hint="eastAsia" w:ascii="宋体" w:hAnsi="宋体" w:eastAsia="宋体" w:cs="宋体"/>
          <w:color w:val="auto"/>
          <w:spacing w:val="9"/>
          <w:sz w:val="20"/>
          <w:szCs w:val="20"/>
          <w:highlight w:val="none"/>
          <w:lang w:val="en-US" w:eastAsia="zh-CN"/>
        </w:rPr>
      </w:pPr>
      <w:r>
        <w:rPr>
          <w:rFonts w:hint="eastAsia" w:ascii="黑体" w:hAnsi="黑体" w:eastAsia="黑体" w:cs="黑体"/>
          <w:color w:val="auto"/>
          <w:spacing w:val="9"/>
          <w:sz w:val="20"/>
          <w:szCs w:val="20"/>
          <w:highlight w:val="none"/>
          <w:lang w:val="en-US" w:eastAsia="zh-CN"/>
        </w:rPr>
        <w:t>4</w:t>
      </w:r>
      <w:r>
        <w:rPr>
          <w:rFonts w:ascii="黑体" w:hAnsi="黑体" w:eastAsia="黑体" w:cs="黑体"/>
          <w:color w:val="auto"/>
          <w:spacing w:val="9"/>
          <w:sz w:val="20"/>
          <w:szCs w:val="20"/>
          <w:highlight w:val="none"/>
        </w:rPr>
        <w:t xml:space="preserve">.4.1  </w:t>
      </w:r>
      <w:r>
        <w:rPr>
          <w:rFonts w:hint="eastAsia" w:ascii="宋体" w:hAnsi="宋体" w:eastAsia="宋体" w:cs="宋体"/>
          <w:color w:val="auto"/>
          <w:spacing w:val="9"/>
          <w:sz w:val="20"/>
          <w:szCs w:val="20"/>
          <w:highlight w:val="none"/>
          <w:lang w:eastAsia="zh-CN"/>
        </w:rPr>
        <w:t>聚合物天然沥青胶粉复合改性沥青宜采用工厂化生产，将废轮胶粉、聚合物、道路石油沥青、稳定剂、天然沥青或母液采用胶体磨或高速剪切、混融得到成品。一般聚合物改性剂掺量（内掺）为</w:t>
      </w:r>
      <w:r>
        <w:rPr>
          <w:rFonts w:hint="eastAsia" w:ascii="宋体" w:hAnsi="宋体" w:eastAsia="宋体" w:cs="宋体"/>
          <w:color w:val="auto"/>
          <w:spacing w:val="9"/>
          <w:sz w:val="20"/>
          <w:szCs w:val="20"/>
          <w:highlight w:val="none"/>
          <w:lang w:val="en-US" w:eastAsia="zh-CN"/>
        </w:rPr>
        <w:t>0.5%</w:t>
      </w:r>
      <w:r>
        <w:rPr>
          <w:rFonts w:hint="eastAsia" w:ascii="Times New Roman" w:hAnsi="Times New Roman" w:eastAsia="Times New Roman" w:cs="Times New Roman"/>
          <w:color w:val="auto"/>
          <w:spacing w:val="18"/>
          <w:sz w:val="17"/>
          <w:szCs w:val="17"/>
          <w:highlight w:val="none"/>
        </w:rPr>
        <w:t>~</w:t>
      </w:r>
      <w:r>
        <w:rPr>
          <w:rFonts w:hint="eastAsia" w:ascii="宋体" w:hAnsi="宋体" w:eastAsia="宋体" w:cs="宋体"/>
          <w:color w:val="auto"/>
          <w:spacing w:val="9"/>
          <w:sz w:val="20"/>
          <w:szCs w:val="20"/>
          <w:highlight w:val="none"/>
          <w:lang w:val="en-US" w:eastAsia="zh-CN"/>
        </w:rPr>
        <w:t>2.5%。胶粉掺量</w:t>
      </w:r>
      <w:r>
        <w:rPr>
          <w:rFonts w:hint="eastAsia" w:ascii="宋体" w:hAnsi="宋体" w:eastAsia="宋体" w:cs="宋体"/>
          <w:color w:val="auto"/>
          <w:spacing w:val="9"/>
          <w:sz w:val="20"/>
          <w:szCs w:val="20"/>
          <w:highlight w:val="none"/>
          <w:lang w:eastAsia="zh-CN"/>
        </w:rPr>
        <w:t>（内掺）不宜高于</w:t>
      </w:r>
      <w:r>
        <w:rPr>
          <w:rFonts w:hint="eastAsia" w:ascii="宋体" w:hAnsi="宋体" w:eastAsia="宋体" w:cs="宋体"/>
          <w:color w:val="auto"/>
          <w:spacing w:val="9"/>
          <w:sz w:val="20"/>
          <w:szCs w:val="20"/>
          <w:highlight w:val="none"/>
          <w:lang w:val="en-US" w:eastAsia="zh-CN"/>
        </w:rPr>
        <w:t>10%。其路用性能</w:t>
      </w:r>
      <w:r>
        <w:rPr>
          <w:rFonts w:hint="default" w:ascii="宋体" w:hAnsi="宋体" w:eastAsia="宋体" w:cs="宋体"/>
          <w:color w:val="auto"/>
          <w:spacing w:val="9"/>
          <w:sz w:val="20"/>
          <w:szCs w:val="20"/>
          <w:highlight w:val="none"/>
          <w:lang w:val="en-US" w:eastAsia="zh-CN"/>
        </w:rPr>
        <w:t>与聚合物</w:t>
      </w:r>
      <w:r>
        <w:rPr>
          <w:rFonts w:hint="eastAsia" w:ascii="宋体" w:hAnsi="宋体" w:eastAsia="宋体" w:cs="宋体"/>
          <w:color w:val="auto"/>
          <w:spacing w:val="9"/>
          <w:sz w:val="20"/>
          <w:szCs w:val="20"/>
          <w:highlight w:val="none"/>
          <w:lang w:val="en-US" w:eastAsia="zh-CN"/>
        </w:rPr>
        <w:t>天然沥青</w:t>
      </w:r>
      <w:r>
        <w:rPr>
          <w:rFonts w:hint="default" w:ascii="宋体" w:hAnsi="宋体" w:eastAsia="宋体" w:cs="宋体"/>
          <w:color w:val="auto"/>
          <w:spacing w:val="9"/>
          <w:sz w:val="20"/>
          <w:szCs w:val="20"/>
          <w:highlight w:val="none"/>
          <w:lang w:val="en-US" w:eastAsia="zh-CN"/>
        </w:rPr>
        <w:t>改性沥青基本相当</w:t>
      </w:r>
      <w:r>
        <w:rPr>
          <w:rFonts w:hint="eastAsia" w:ascii="宋体" w:hAnsi="宋体" w:eastAsia="宋体" w:cs="宋体"/>
          <w:color w:val="auto"/>
          <w:spacing w:val="9"/>
          <w:sz w:val="20"/>
          <w:szCs w:val="20"/>
          <w:highlight w:val="none"/>
          <w:lang w:val="en-US" w:eastAsia="zh-CN"/>
        </w:rPr>
        <w:t>，</w:t>
      </w:r>
      <w:r>
        <w:rPr>
          <w:rFonts w:hint="default" w:ascii="宋体" w:hAnsi="宋体" w:eastAsia="宋体" w:cs="宋体"/>
          <w:color w:val="auto"/>
          <w:spacing w:val="9"/>
          <w:sz w:val="20"/>
          <w:szCs w:val="20"/>
          <w:highlight w:val="none"/>
          <w:lang w:val="en-US" w:eastAsia="zh-CN"/>
        </w:rPr>
        <w:t>车辙试验动稳定度</w:t>
      </w:r>
      <w:r>
        <w:rPr>
          <w:rFonts w:hint="eastAsia" w:ascii="宋体" w:hAnsi="宋体" w:eastAsia="宋体" w:cs="宋体"/>
          <w:color w:val="auto"/>
          <w:spacing w:val="9"/>
          <w:sz w:val="20"/>
          <w:szCs w:val="20"/>
          <w:highlight w:val="none"/>
          <w:lang w:val="en-US" w:eastAsia="zh-CN"/>
        </w:rPr>
        <w:t>略高。</w:t>
      </w:r>
      <w:r>
        <w:rPr>
          <w:rFonts w:hint="default" w:ascii="宋体" w:hAnsi="宋体" w:eastAsia="宋体" w:cs="宋体"/>
          <w:color w:val="auto"/>
          <w:spacing w:val="9"/>
          <w:sz w:val="20"/>
          <w:szCs w:val="20"/>
          <w:highlight w:val="none"/>
          <w:lang w:val="en-US" w:eastAsia="zh-CN"/>
        </w:rPr>
        <w:t xml:space="preserve"> </w:t>
      </w:r>
    </w:p>
    <w:p>
      <w:pPr>
        <w:spacing w:before="65" w:line="227" w:lineRule="auto"/>
        <w:ind w:left="126"/>
        <w:outlineLvl w:val="9"/>
        <w:rPr>
          <w:rFonts w:hint="eastAsia" w:ascii="宋体" w:hAnsi="宋体" w:eastAsia="宋体" w:cs="宋体"/>
          <w:color w:val="auto"/>
          <w:spacing w:val="9"/>
          <w:sz w:val="20"/>
          <w:szCs w:val="20"/>
          <w:highlight w:val="none"/>
          <w:lang w:val="en-US" w:eastAsia="zh-CN"/>
        </w:rPr>
      </w:pPr>
    </w:p>
    <w:p>
      <w:pPr>
        <w:spacing w:before="65" w:line="227" w:lineRule="auto"/>
        <w:ind w:left="126"/>
        <w:outlineLvl w:val="3"/>
        <w:rPr>
          <w:rFonts w:hint="eastAsia" w:ascii="宋体" w:hAnsi="宋体" w:eastAsia="宋体" w:cs="宋体"/>
          <w:color w:val="auto"/>
          <w:spacing w:val="9"/>
          <w:sz w:val="20"/>
          <w:szCs w:val="20"/>
          <w:highlight w:val="none"/>
          <w:lang w:val="en-US" w:eastAsia="zh-CN"/>
        </w:rPr>
      </w:pPr>
      <w:r>
        <w:rPr>
          <w:rFonts w:hint="eastAsia" w:ascii="宋体" w:hAnsi="宋体" w:eastAsia="宋体" w:cs="宋体"/>
          <w:color w:val="auto"/>
          <w:spacing w:val="9"/>
          <w:sz w:val="20"/>
          <w:szCs w:val="20"/>
          <w:highlight w:val="none"/>
          <w:lang w:val="en-US" w:eastAsia="zh-CN"/>
        </w:rPr>
        <w:t xml:space="preserve">4.4.2  </w:t>
      </w:r>
      <w:r>
        <w:rPr>
          <w:rFonts w:hint="eastAsia" w:ascii="宋体" w:hAnsi="宋体" w:eastAsia="宋体" w:cs="宋体"/>
          <w:color w:val="auto"/>
          <w:spacing w:val="9"/>
          <w:sz w:val="20"/>
          <w:szCs w:val="20"/>
          <w:highlight w:val="none"/>
          <w:lang w:eastAsia="zh-CN"/>
        </w:rPr>
        <w:t>聚合物天然沥青胶粉复合改性沥青成品经检测应符合表</w:t>
      </w:r>
      <w:r>
        <w:rPr>
          <w:rFonts w:hint="eastAsia" w:ascii="宋体" w:hAnsi="宋体" w:eastAsia="宋体" w:cs="宋体"/>
          <w:color w:val="auto"/>
          <w:spacing w:val="9"/>
          <w:sz w:val="20"/>
          <w:szCs w:val="20"/>
          <w:highlight w:val="none"/>
          <w:lang w:val="en-US" w:eastAsia="zh-CN"/>
        </w:rPr>
        <w:t>4.4.2的技术要求。</w:t>
      </w:r>
    </w:p>
    <w:p>
      <w:pPr>
        <w:spacing w:before="267" w:line="222" w:lineRule="auto"/>
        <w:ind w:left="2210"/>
        <w:rPr>
          <w:rFonts w:ascii="黑体" w:hAnsi="黑体" w:eastAsia="黑体" w:cs="黑体"/>
          <w:color w:val="auto"/>
          <w:sz w:val="20"/>
          <w:szCs w:val="20"/>
          <w:highlight w:val="none"/>
        </w:rPr>
      </w:pPr>
      <w:r>
        <w:rPr>
          <w:rFonts w:ascii="黑体" w:hAnsi="黑体" w:eastAsia="黑体" w:cs="黑体"/>
          <w:color w:val="auto"/>
          <w:spacing w:val="10"/>
          <w:sz w:val="20"/>
          <w:szCs w:val="20"/>
          <w:highlight w:val="none"/>
        </w:rPr>
        <w:t xml:space="preserve">表 </w:t>
      </w:r>
      <w:r>
        <w:rPr>
          <w:rFonts w:hint="eastAsia" w:ascii="黑体" w:hAnsi="黑体" w:eastAsia="黑体" w:cs="黑体"/>
          <w:color w:val="auto"/>
          <w:spacing w:val="8"/>
          <w:sz w:val="20"/>
          <w:szCs w:val="20"/>
          <w:highlight w:val="none"/>
          <w:lang w:val="en-US" w:eastAsia="zh-CN"/>
        </w:rPr>
        <w:t>4</w:t>
      </w:r>
      <w:r>
        <w:rPr>
          <w:rFonts w:ascii="黑体" w:hAnsi="黑体" w:eastAsia="黑体" w:cs="黑体"/>
          <w:color w:val="auto"/>
          <w:spacing w:val="5"/>
          <w:sz w:val="20"/>
          <w:szCs w:val="20"/>
          <w:highlight w:val="none"/>
        </w:rPr>
        <w:t>.4.</w:t>
      </w:r>
      <w:r>
        <w:rPr>
          <w:rFonts w:hint="eastAsia" w:ascii="黑体" w:hAnsi="黑体" w:eastAsia="黑体" w:cs="黑体"/>
          <w:color w:val="auto"/>
          <w:spacing w:val="5"/>
          <w:sz w:val="20"/>
          <w:szCs w:val="20"/>
          <w:highlight w:val="none"/>
          <w:lang w:val="en-US" w:eastAsia="zh-CN"/>
        </w:rPr>
        <w:t>2</w:t>
      </w:r>
      <w:r>
        <w:rPr>
          <w:rFonts w:ascii="黑体" w:hAnsi="黑体" w:eastAsia="黑体" w:cs="黑体"/>
          <w:color w:val="auto"/>
          <w:spacing w:val="5"/>
          <w:sz w:val="20"/>
          <w:szCs w:val="20"/>
          <w:highlight w:val="none"/>
        </w:rPr>
        <w:t xml:space="preserve">  聚合物天然沥青</w:t>
      </w:r>
      <w:r>
        <w:rPr>
          <w:rFonts w:hint="eastAsia" w:ascii="黑体" w:hAnsi="黑体" w:eastAsia="黑体" w:cs="黑体"/>
          <w:color w:val="auto"/>
          <w:spacing w:val="5"/>
          <w:sz w:val="20"/>
          <w:szCs w:val="20"/>
          <w:highlight w:val="none"/>
          <w:lang w:eastAsia="zh-CN"/>
        </w:rPr>
        <w:t>胶粉复合</w:t>
      </w:r>
      <w:r>
        <w:rPr>
          <w:rFonts w:ascii="黑体" w:hAnsi="黑体" w:eastAsia="黑体" w:cs="黑体"/>
          <w:color w:val="auto"/>
          <w:spacing w:val="5"/>
          <w:sz w:val="20"/>
          <w:szCs w:val="20"/>
          <w:highlight w:val="none"/>
        </w:rPr>
        <w:t>改性沥青技术要求</w:t>
      </w:r>
    </w:p>
    <w:tbl>
      <w:tblPr>
        <w:tblStyle w:val="10"/>
        <w:tblW w:w="81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1"/>
        <w:gridCol w:w="1773"/>
        <w:gridCol w:w="950"/>
        <w:gridCol w:w="196"/>
        <w:gridCol w:w="794"/>
        <w:gridCol w:w="222"/>
        <w:gridCol w:w="129"/>
        <w:gridCol w:w="498"/>
        <w:gridCol w:w="283"/>
        <w:gridCol w:w="708"/>
        <w:gridCol w:w="8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3554" w:type="dxa"/>
            <w:gridSpan w:val="2"/>
            <w:vMerge w:val="restart"/>
            <w:tcBorders>
              <w:left w:val="single" w:color="000000" w:sz="6" w:space="0"/>
              <w:bottom w:val="nil"/>
              <w:right w:val="single" w:color="000000" w:sz="6" w:space="0"/>
            </w:tcBorders>
            <w:vAlign w:val="top"/>
          </w:tcPr>
          <w:p>
            <w:pPr>
              <w:spacing w:line="245" w:lineRule="auto"/>
              <w:rPr>
                <w:rFonts w:ascii="Arial"/>
                <w:color w:val="auto"/>
                <w:sz w:val="21"/>
                <w:highlight w:val="none"/>
              </w:rPr>
            </w:pPr>
          </w:p>
          <w:p>
            <w:pPr>
              <w:spacing w:line="246" w:lineRule="auto"/>
              <w:rPr>
                <w:rFonts w:ascii="Arial"/>
                <w:color w:val="auto"/>
                <w:sz w:val="21"/>
                <w:highlight w:val="none"/>
              </w:rPr>
            </w:pPr>
          </w:p>
          <w:p>
            <w:pPr>
              <w:spacing w:before="55" w:line="231" w:lineRule="auto"/>
              <w:ind w:left="1598"/>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项目</w:t>
            </w:r>
          </w:p>
        </w:tc>
        <w:tc>
          <w:tcPr>
            <w:tcW w:w="950" w:type="dxa"/>
            <w:vMerge w:val="restart"/>
            <w:tcBorders>
              <w:left w:val="single" w:color="000000" w:sz="6" w:space="0"/>
              <w:bottom w:val="nil"/>
              <w:right w:val="single" w:color="000000" w:sz="6" w:space="0"/>
            </w:tcBorders>
            <w:vAlign w:val="top"/>
          </w:tcPr>
          <w:p>
            <w:pPr>
              <w:spacing w:line="245" w:lineRule="auto"/>
              <w:rPr>
                <w:rFonts w:ascii="Arial"/>
                <w:color w:val="auto"/>
                <w:sz w:val="21"/>
                <w:highlight w:val="none"/>
              </w:rPr>
            </w:pPr>
          </w:p>
          <w:p>
            <w:pPr>
              <w:spacing w:line="246" w:lineRule="auto"/>
              <w:rPr>
                <w:rFonts w:ascii="Arial"/>
                <w:color w:val="auto"/>
                <w:sz w:val="21"/>
                <w:highlight w:val="none"/>
              </w:rPr>
            </w:pPr>
          </w:p>
          <w:p>
            <w:pPr>
              <w:spacing w:before="55" w:line="231" w:lineRule="auto"/>
              <w:ind w:left="296"/>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单</w:t>
            </w:r>
            <w:r>
              <w:rPr>
                <w:rFonts w:ascii="宋体" w:hAnsi="宋体" w:eastAsia="宋体" w:cs="宋体"/>
                <w:color w:val="auto"/>
                <w:spacing w:val="5"/>
                <w:sz w:val="17"/>
                <w:szCs w:val="17"/>
                <w:highlight w:val="none"/>
              </w:rPr>
              <w:t>位</w:t>
            </w:r>
          </w:p>
        </w:tc>
        <w:tc>
          <w:tcPr>
            <w:tcW w:w="2830" w:type="dxa"/>
            <w:gridSpan w:val="7"/>
            <w:tcBorders>
              <w:left w:val="single" w:color="000000" w:sz="6" w:space="0"/>
              <w:right w:val="single" w:color="000000" w:sz="6" w:space="0"/>
            </w:tcBorders>
            <w:vAlign w:val="top"/>
          </w:tcPr>
          <w:p>
            <w:pPr>
              <w:spacing w:before="245" w:line="230" w:lineRule="auto"/>
              <w:ind w:left="1057"/>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技术要求</w:t>
            </w:r>
          </w:p>
        </w:tc>
        <w:tc>
          <w:tcPr>
            <w:tcW w:w="858" w:type="dxa"/>
            <w:vMerge w:val="restart"/>
            <w:tcBorders>
              <w:left w:val="single" w:color="000000" w:sz="6" w:space="0"/>
              <w:bottom w:val="nil"/>
              <w:right w:val="single" w:color="000000" w:sz="6" w:space="0"/>
            </w:tcBorders>
            <w:vAlign w:val="top"/>
          </w:tcPr>
          <w:p>
            <w:pPr>
              <w:spacing w:line="293" w:lineRule="auto"/>
              <w:rPr>
                <w:rFonts w:ascii="Arial"/>
                <w:color w:val="auto"/>
                <w:sz w:val="21"/>
                <w:highlight w:val="none"/>
              </w:rPr>
            </w:pPr>
          </w:p>
          <w:p>
            <w:pPr>
              <w:spacing w:before="55" w:line="401" w:lineRule="exact"/>
              <w:ind w:left="249"/>
              <w:rPr>
                <w:rFonts w:ascii="宋体" w:hAnsi="宋体" w:eastAsia="宋体" w:cs="宋体"/>
                <w:color w:val="auto"/>
                <w:sz w:val="17"/>
                <w:szCs w:val="17"/>
                <w:highlight w:val="none"/>
              </w:rPr>
            </w:pPr>
            <w:r>
              <w:rPr>
                <w:rFonts w:ascii="宋体" w:hAnsi="宋体" w:eastAsia="宋体" w:cs="宋体"/>
                <w:color w:val="auto"/>
                <w:spacing w:val="6"/>
                <w:position w:val="17"/>
                <w:sz w:val="17"/>
                <w:szCs w:val="17"/>
                <w:highlight w:val="none"/>
              </w:rPr>
              <w:t>试验</w:t>
            </w:r>
          </w:p>
          <w:p>
            <w:pPr>
              <w:spacing w:line="231" w:lineRule="auto"/>
              <w:ind w:left="250"/>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3554" w:type="dxa"/>
            <w:gridSpan w:val="2"/>
            <w:vMerge w:val="continue"/>
            <w:tcBorders>
              <w:top w:val="nil"/>
              <w:left w:val="single" w:color="000000" w:sz="6" w:space="0"/>
              <w:right w:val="single" w:color="000000" w:sz="6" w:space="0"/>
            </w:tcBorders>
            <w:vAlign w:val="top"/>
          </w:tcPr>
          <w:p>
            <w:pPr>
              <w:rPr>
                <w:rFonts w:ascii="Arial"/>
                <w:color w:val="auto"/>
                <w:sz w:val="21"/>
                <w:highlight w:val="none"/>
              </w:rPr>
            </w:pPr>
          </w:p>
        </w:tc>
        <w:tc>
          <w:tcPr>
            <w:tcW w:w="950" w:type="dxa"/>
            <w:vMerge w:val="continue"/>
            <w:tcBorders>
              <w:top w:val="nil"/>
              <w:left w:val="single" w:color="000000" w:sz="6" w:space="0"/>
              <w:right w:val="single" w:color="000000" w:sz="6" w:space="0"/>
            </w:tcBorders>
            <w:vAlign w:val="top"/>
          </w:tcPr>
          <w:p>
            <w:pPr>
              <w:rPr>
                <w:rFonts w:ascii="Arial"/>
                <w:color w:val="auto"/>
                <w:sz w:val="21"/>
                <w:highlight w:val="none"/>
              </w:rPr>
            </w:pPr>
          </w:p>
        </w:tc>
        <w:tc>
          <w:tcPr>
            <w:tcW w:w="990" w:type="dxa"/>
            <w:gridSpan w:val="2"/>
            <w:tcBorders>
              <w:left w:val="single" w:color="000000" w:sz="6" w:space="0"/>
              <w:right w:val="single" w:color="000000" w:sz="6" w:space="0"/>
            </w:tcBorders>
            <w:vAlign w:val="top"/>
          </w:tcPr>
          <w:p>
            <w:pPr>
              <w:spacing w:line="256" w:lineRule="auto"/>
              <w:rPr>
                <w:rFonts w:ascii="Arial"/>
                <w:color w:val="auto"/>
                <w:sz w:val="21"/>
                <w:highlight w:val="none"/>
              </w:rPr>
            </w:pPr>
          </w:p>
          <w:p>
            <w:pPr>
              <w:spacing w:before="49" w:line="197" w:lineRule="auto"/>
              <w:ind w:left="198"/>
              <w:rPr>
                <w:rFonts w:hint="default" w:ascii="Times New Roman" w:hAnsi="Times New Roman" w:eastAsia="宋体" w:cs="Times New Roman"/>
                <w:color w:val="auto"/>
                <w:sz w:val="17"/>
                <w:szCs w:val="17"/>
                <w:highlight w:val="none"/>
                <w:lang w:val="en-US" w:eastAsia="zh-CN"/>
              </w:rPr>
            </w:pPr>
            <w:r>
              <w:rPr>
                <w:rFonts w:hint="eastAsia" w:ascii="Times New Roman" w:hAnsi="Times New Roman" w:eastAsia="宋体" w:cs="Times New Roman"/>
                <w:color w:val="auto"/>
                <w:sz w:val="17"/>
                <w:szCs w:val="17"/>
                <w:highlight w:val="none"/>
                <w:lang w:val="en-US" w:eastAsia="zh-CN"/>
              </w:rPr>
              <w:t>PRNB-60</w:t>
            </w:r>
          </w:p>
        </w:tc>
        <w:tc>
          <w:tcPr>
            <w:tcW w:w="849" w:type="dxa"/>
            <w:gridSpan w:val="3"/>
            <w:tcBorders>
              <w:left w:val="single" w:color="000000" w:sz="6" w:space="0"/>
              <w:right w:val="single" w:color="000000" w:sz="6" w:space="0"/>
            </w:tcBorders>
            <w:vAlign w:val="top"/>
          </w:tcPr>
          <w:p>
            <w:pPr>
              <w:spacing w:line="256" w:lineRule="auto"/>
              <w:rPr>
                <w:rFonts w:ascii="Arial"/>
                <w:color w:val="auto"/>
                <w:sz w:val="21"/>
                <w:highlight w:val="none"/>
              </w:rPr>
            </w:pPr>
          </w:p>
          <w:p>
            <w:pPr>
              <w:spacing w:before="49" w:line="197" w:lineRule="auto"/>
              <w:ind w:left="127"/>
              <w:rPr>
                <w:rFonts w:ascii="Times New Roman" w:hAnsi="Times New Roman" w:eastAsia="Times New Roman" w:cs="Times New Roman"/>
                <w:color w:val="auto"/>
                <w:sz w:val="17"/>
                <w:szCs w:val="17"/>
                <w:highlight w:val="none"/>
              </w:rPr>
            </w:pPr>
            <w:r>
              <w:rPr>
                <w:rFonts w:hint="eastAsia" w:ascii="Times New Roman" w:hAnsi="Times New Roman" w:eastAsia="宋体" w:cs="Times New Roman"/>
                <w:color w:val="auto"/>
                <w:sz w:val="17"/>
                <w:szCs w:val="17"/>
                <w:highlight w:val="none"/>
                <w:lang w:val="en-US" w:eastAsia="zh-CN"/>
              </w:rPr>
              <w:t>PRNB-50</w:t>
            </w:r>
          </w:p>
        </w:tc>
        <w:tc>
          <w:tcPr>
            <w:tcW w:w="991" w:type="dxa"/>
            <w:gridSpan w:val="2"/>
            <w:tcBorders>
              <w:left w:val="single" w:color="000000" w:sz="6" w:space="0"/>
              <w:right w:val="single" w:color="000000" w:sz="6" w:space="0"/>
            </w:tcBorders>
            <w:vAlign w:val="top"/>
          </w:tcPr>
          <w:p>
            <w:pPr>
              <w:spacing w:line="256" w:lineRule="auto"/>
              <w:rPr>
                <w:rFonts w:ascii="Arial"/>
                <w:color w:val="auto"/>
                <w:sz w:val="21"/>
                <w:highlight w:val="none"/>
              </w:rPr>
            </w:pPr>
          </w:p>
          <w:p>
            <w:pPr>
              <w:spacing w:before="49" w:line="197" w:lineRule="auto"/>
              <w:ind w:left="200"/>
              <w:rPr>
                <w:rFonts w:ascii="Times New Roman" w:hAnsi="Times New Roman" w:eastAsia="Times New Roman" w:cs="Times New Roman"/>
                <w:color w:val="auto"/>
                <w:sz w:val="17"/>
                <w:szCs w:val="17"/>
                <w:highlight w:val="none"/>
              </w:rPr>
            </w:pPr>
            <w:r>
              <w:rPr>
                <w:rFonts w:hint="eastAsia" w:ascii="Times New Roman" w:hAnsi="Times New Roman" w:eastAsia="宋体" w:cs="Times New Roman"/>
                <w:color w:val="auto"/>
                <w:sz w:val="17"/>
                <w:szCs w:val="17"/>
                <w:highlight w:val="none"/>
                <w:lang w:val="en-US" w:eastAsia="zh-CN"/>
              </w:rPr>
              <w:t>PRNB-30</w:t>
            </w:r>
          </w:p>
        </w:tc>
        <w:tc>
          <w:tcPr>
            <w:tcW w:w="858" w:type="dxa"/>
            <w:vMerge w:val="continue"/>
            <w:tcBorders>
              <w:top w:val="nil"/>
              <w:left w:val="single" w:color="000000" w:sz="6" w:space="0"/>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3554" w:type="dxa"/>
            <w:gridSpan w:val="2"/>
            <w:tcBorders>
              <w:left w:val="single" w:color="000000" w:sz="6" w:space="0"/>
              <w:right w:val="single" w:color="000000" w:sz="6" w:space="0"/>
            </w:tcBorders>
            <w:vAlign w:val="top"/>
          </w:tcPr>
          <w:p>
            <w:pPr>
              <w:spacing w:before="221" w:line="221" w:lineRule="auto"/>
              <w:ind w:left="110"/>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针入度 (</w:t>
            </w:r>
            <w:r>
              <w:rPr>
                <w:rFonts w:ascii="Times New Roman" w:hAnsi="Times New Roman" w:eastAsia="Times New Roman" w:cs="Times New Roman"/>
                <w:color w:val="auto"/>
                <w:spacing w:val="-2"/>
                <w:sz w:val="17"/>
                <w:szCs w:val="17"/>
                <w:highlight w:val="none"/>
              </w:rPr>
              <w:t>25</w:t>
            </w:r>
            <w:r>
              <w:rPr>
                <w:rFonts w:ascii="宋体" w:hAnsi="宋体" w:eastAsia="宋体" w:cs="宋体"/>
                <w:color w:val="auto"/>
                <w:spacing w:val="-2"/>
                <w:sz w:val="17"/>
                <w:szCs w:val="17"/>
                <w:highlight w:val="none"/>
              </w:rPr>
              <w:t>℃</w:t>
            </w:r>
            <w:r>
              <w:rPr>
                <w:rFonts w:ascii="宋体" w:hAnsi="宋体" w:eastAsia="宋体" w:cs="宋体"/>
                <w:color w:val="auto"/>
                <w:spacing w:val="-1"/>
                <w:sz w:val="17"/>
                <w:szCs w:val="17"/>
                <w:highlight w:val="none"/>
              </w:rPr>
              <w:t xml:space="preserve"> ，</w:t>
            </w:r>
            <w:r>
              <w:rPr>
                <w:rFonts w:ascii="Times New Roman" w:hAnsi="Times New Roman" w:eastAsia="Times New Roman" w:cs="Times New Roman"/>
                <w:color w:val="auto"/>
                <w:spacing w:val="-1"/>
                <w:sz w:val="17"/>
                <w:szCs w:val="17"/>
                <w:highlight w:val="none"/>
              </w:rPr>
              <w:t xml:space="preserve">5s </w:t>
            </w:r>
            <w:r>
              <w:rPr>
                <w:rFonts w:ascii="宋体" w:hAnsi="宋体" w:eastAsia="宋体" w:cs="宋体"/>
                <w:color w:val="auto"/>
                <w:spacing w:val="-1"/>
                <w:sz w:val="17"/>
                <w:szCs w:val="17"/>
                <w:highlight w:val="none"/>
              </w:rPr>
              <w:t>，</w:t>
            </w:r>
            <w:r>
              <w:rPr>
                <w:rFonts w:ascii="Times New Roman" w:hAnsi="Times New Roman" w:eastAsia="Times New Roman" w:cs="Times New Roman"/>
                <w:color w:val="auto"/>
                <w:spacing w:val="-1"/>
                <w:sz w:val="17"/>
                <w:szCs w:val="17"/>
                <w:highlight w:val="none"/>
              </w:rPr>
              <w:t>100g</w:t>
            </w:r>
            <w:r>
              <w:rPr>
                <w:rFonts w:ascii="宋体" w:hAnsi="宋体" w:eastAsia="宋体" w:cs="宋体"/>
                <w:color w:val="auto"/>
                <w:spacing w:val="-1"/>
                <w:sz w:val="17"/>
                <w:szCs w:val="17"/>
                <w:highlight w:val="none"/>
              </w:rPr>
              <w:t>)</w:t>
            </w:r>
          </w:p>
        </w:tc>
        <w:tc>
          <w:tcPr>
            <w:tcW w:w="950" w:type="dxa"/>
            <w:tcBorders>
              <w:left w:val="single" w:color="000000" w:sz="6" w:space="0"/>
              <w:right w:val="single" w:color="000000" w:sz="6" w:space="0"/>
            </w:tcBorders>
            <w:vAlign w:val="top"/>
          </w:tcPr>
          <w:p>
            <w:pPr>
              <w:spacing w:before="249" w:line="197" w:lineRule="auto"/>
              <w:ind w:left="22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sz w:val="17"/>
                <w:szCs w:val="17"/>
                <w:highlight w:val="none"/>
              </w:rPr>
              <w:t>0</w:t>
            </w:r>
            <w:r>
              <w:rPr>
                <w:rFonts w:ascii="Times New Roman" w:hAnsi="Times New Roman" w:eastAsia="Times New Roman" w:cs="Times New Roman"/>
                <w:color w:val="auto"/>
                <w:spacing w:val="-4"/>
                <w:sz w:val="17"/>
                <w:szCs w:val="17"/>
                <w:highlight w:val="none"/>
              </w:rPr>
              <w:t>.</w:t>
            </w:r>
            <w:r>
              <w:rPr>
                <w:rFonts w:ascii="Times New Roman" w:hAnsi="Times New Roman" w:eastAsia="Times New Roman" w:cs="Times New Roman"/>
                <w:color w:val="auto"/>
                <w:spacing w:val="-3"/>
                <w:sz w:val="17"/>
                <w:szCs w:val="17"/>
                <w:highlight w:val="none"/>
              </w:rPr>
              <w:t xml:space="preserve"> 1mm</w:t>
            </w:r>
          </w:p>
        </w:tc>
        <w:tc>
          <w:tcPr>
            <w:tcW w:w="990" w:type="dxa"/>
            <w:gridSpan w:val="2"/>
            <w:tcBorders>
              <w:left w:val="single" w:color="000000" w:sz="6" w:space="0"/>
              <w:right w:val="single" w:color="000000" w:sz="6" w:space="0"/>
            </w:tcBorders>
            <w:vAlign w:val="top"/>
          </w:tcPr>
          <w:p>
            <w:pPr>
              <w:spacing w:before="220" w:line="228" w:lineRule="exact"/>
              <w:ind w:left="226"/>
              <w:rPr>
                <w:rFonts w:hint="default" w:ascii="Times New Roman" w:hAnsi="Times New Roman" w:eastAsia="宋体" w:cs="Times New Roman"/>
                <w:color w:val="auto"/>
                <w:sz w:val="17"/>
                <w:szCs w:val="17"/>
                <w:highlight w:val="none"/>
                <w:lang w:val="en-US" w:eastAsia="zh-CN"/>
              </w:rPr>
            </w:pPr>
            <w:r>
              <w:rPr>
                <w:rFonts w:hint="eastAsia" w:ascii="Times New Roman" w:hAnsi="Times New Roman" w:eastAsia="宋体" w:cs="Times New Roman"/>
                <w:color w:val="auto"/>
                <w:spacing w:val="24"/>
                <w:sz w:val="17"/>
                <w:szCs w:val="17"/>
                <w:highlight w:val="none"/>
                <w:lang w:val="en-US" w:eastAsia="zh-CN"/>
              </w:rPr>
              <w:t>55</w:t>
            </w:r>
            <w:r>
              <w:rPr>
                <w:rFonts w:hint="eastAsia" w:ascii="Times New Roman" w:hAnsi="Times New Roman" w:eastAsia="Times New Roman" w:cs="Times New Roman"/>
                <w:color w:val="auto"/>
                <w:spacing w:val="18"/>
                <w:sz w:val="17"/>
                <w:szCs w:val="17"/>
                <w:highlight w:val="none"/>
              </w:rPr>
              <w:t>~</w:t>
            </w:r>
            <w:r>
              <w:rPr>
                <w:rFonts w:hint="eastAsia" w:ascii="Times New Roman" w:hAnsi="Times New Roman" w:eastAsia="宋体" w:cs="Times New Roman"/>
                <w:color w:val="auto"/>
                <w:spacing w:val="21"/>
                <w:sz w:val="17"/>
                <w:szCs w:val="17"/>
                <w:highlight w:val="none"/>
                <w:lang w:val="en-US" w:eastAsia="zh-CN"/>
              </w:rPr>
              <w:t>70</w:t>
            </w:r>
          </w:p>
        </w:tc>
        <w:tc>
          <w:tcPr>
            <w:tcW w:w="849" w:type="dxa"/>
            <w:gridSpan w:val="3"/>
            <w:tcBorders>
              <w:left w:val="single" w:color="000000" w:sz="6" w:space="0"/>
              <w:right w:val="single" w:color="000000" w:sz="6" w:space="0"/>
            </w:tcBorders>
            <w:vAlign w:val="top"/>
          </w:tcPr>
          <w:p>
            <w:pPr>
              <w:spacing w:before="220" w:line="228" w:lineRule="exact"/>
              <w:ind w:left="153"/>
              <w:rPr>
                <w:rFonts w:hint="default" w:ascii="Times New Roman" w:hAnsi="Times New Roman" w:eastAsia="宋体" w:cs="Times New Roman"/>
                <w:color w:val="auto"/>
                <w:sz w:val="17"/>
                <w:szCs w:val="17"/>
                <w:highlight w:val="none"/>
                <w:lang w:val="en-US" w:eastAsia="zh-CN"/>
              </w:rPr>
            </w:pPr>
            <w:r>
              <w:rPr>
                <w:rFonts w:hint="eastAsia" w:ascii="Times New Roman" w:hAnsi="Times New Roman" w:eastAsia="宋体" w:cs="Times New Roman"/>
                <w:color w:val="auto"/>
                <w:spacing w:val="25"/>
                <w:sz w:val="17"/>
                <w:szCs w:val="17"/>
                <w:highlight w:val="none"/>
                <w:lang w:val="en-US" w:eastAsia="zh-CN"/>
              </w:rPr>
              <w:t>40</w:t>
            </w:r>
            <w:r>
              <w:rPr>
                <w:rFonts w:hint="eastAsia" w:ascii="Times New Roman" w:hAnsi="Times New Roman" w:eastAsia="Times New Roman" w:cs="Times New Roman"/>
                <w:color w:val="auto"/>
                <w:spacing w:val="18"/>
                <w:sz w:val="17"/>
                <w:szCs w:val="17"/>
                <w:highlight w:val="none"/>
              </w:rPr>
              <w:t>~</w:t>
            </w:r>
            <w:r>
              <w:rPr>
                <w:rFonts w:hint="eastAsia" w:ascii="Times New Roman" w:hAnsi="Times New Roman" w:eastAsia="宋体" w:cs="Times New Roman"/>
                <w:color w:val="auto"/>
                <w:spacing w:val="22"/>
                <w:sz w:val="17"/>
                <w:szCs w:val="17"/>
                <w:highlight w:val="none"/>
                <w:lang w:val="en-US" w:eastAsia="zh-CN"/>
              </w:rPr>
              <w:t>55</w:t>
            </w:r>
          </w:p>
        </w:tc>
        <w:tc>
          <w:tcPr>
            <w:tcW w:w="991" w:type="dxa"/>
            <w:gridSpan w:val="2"/>
            <w:tcBorders>
              <w:left w:val="single" w:color="000000" w:sz="6" w:space="0"/>
              <w:right w:val="single" w:color="000000" w:sz="6" w:space="0"/>
            </w:tcBorders>
            <w:vAlign w:val="top"/>
          </w:tcPr>
          <w:p>
            <w:pPr>
              <w:spacing w:before="220" w:line="228" w:lineRule="exact"/>
              <w:ind w:left="227"/>
              <w:rPr>
                <w:rFonts w:hint="default"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24"/>
                <w:sz w:val="17"/>
                <w:szCs w:val="17"/>
                <w:highlight w:val="none"/>
              </w:rPr>
              <w:t>2</w:t>
            </w:r>
            <w:r>
              <w:rPr>
                <w:rFonts w:hint="eastAsia" w:ascii="Times New Roman" w:hAnsi="Times New Roman" w:eastAsia="宋体" w:cs="Times New Roman"/>
                <w:color w:val="auto"/>
                <w:spacing w:val="22"/>
                <w:sz w:val="17"/>
                <w:szCs w:val="17"/>
                <w:highlight w:val="none"/>
                <w:lang w:val="en-US" w:eastAsia="zh-CN"/>
              </w:rPr>
              <w:t>5</w:t>
            </w:r>
            <w:r>
              <w:rPr>
                <w:rFonts w:hint="eastAsia" w:ascii="Times New Roman" w:hAnsi="Times New Roman" w:eastAsia="Times New Roman" w:cs="Times New Roman"/>
                <w:color w:val="auto"/>
                <w:spacing w:val="18"/>
                <w:sz w:val="17"/>
                <w:szCs w:val="17"/>
                <w:highlight w:val="none"/>
              </w:rPr>
              <w:t>~</w:t>
            </w:r>
            <w:r>
              <w:rPr>
                <w:rFonts w:hint="eastAsia" w:ascii="Times New Roman" w:hAnsi="Times New Roman" w:eastAsia="宋体" w:cs="Times New Roman"/>
                <w:color w:val="auto"/>
                <w:spacing w:val="22"/>
                <w:sz w:val="17"/>
                <w:szCs w:val="17"/>
                <w:highlight w:val="none"/>
                <w:lang w:val="en-US" w:eastAsia="zh-CN"/>
              </w:rPr>
              <w:t>40</w:t>
            </w:r>
          </w:p>
        </w:tc>
        <w:tc>
          <w:tcPr>
            <w:tcW w:w="858" w:type="dxa"/>
            <w:tcBorders>
              <w:left w:val="single" w:color="000000" w:sz="6" w:space="0"/>
              <w:right w:val="single" w:color="000000" w:sz="6" w:space="0"/>
            </w:tcBorders>
            <w:vAlign w:val="top"/>
          </w:tcPr>
          <w:p>
            <w:pPr>
              <w:spacing w:before="249"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554" w:type="dxa"/>
            <w:gridSpan w:val="2"/>
            <w:tcBorders>
              <w:left w:val="single" w:color="000000" w:sz="6" w:space="0"/>
              <w:right w:val="single" w:color="000000" w:sz="6" w:space="0"/>
            </w:tcBorders>
            <w:vAlign w:val="top"/>
          </w:tcPr>
          <w:p>
            <w:pPr>
              <w:spacing w:before="188" w:line="231" w:lineRule="auto"/>
              <w:ind w:left="112"/>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软化</w:t>
            </w:r>
            <w:r>
              <w:rPr>
                <w:rFonts w:ascii="宋体" w:hAnsi="宋体" w:eastAsia="宋体" w:cs="宋体"/>
                <w:color w:val="auto"/>
                <w:spacing w:val="6"/>
                <w:sz w:val="17"/>
                <w:szCs w:val="17"/>
                <w:highlight w:val="none"/>
              </w:rPr>
              <w:t>点</w:t>
            </w:r>
          </w:p>
        </w:tc>
        <w:tc>
          <w:tcPr>
            <w:tcW w:w="950" w:type="dxa"/>
            <w:tcBorders>
              <w:left w:val="single" w:color="000000" w:sz="6" w:space="0"/>
              <w:right w:val="single" w:color="000000" w:sz="6" w:space="0"/>
            </w:tcBorders>
            <w:vAlign w:val="top"/>
          </w:tcPr>
          <w:p>
            <w:pPr>
              <w:spacing w:before="188" w:line="229" w:lineRule="exact"/>
              <w:ind w:left="397"/>
              <w:rPr>
                <w:rFonts w:ascii="宋体" w:hAnsi="宋体" w:eastAsia="宋体" w:cs="宋体"/>
                <w:color w:val="auto"/>
                <w:sz w:val="17"/>
                <w:szCs w:val="17"/>
                <w:highlight w:val="none"/>
              </w:rPr>
            </w:pPr>
            <w:r>
              <w:rPr>
                <w:rFonts w:ascii="宋体" w:hAnsi="宋体" w:eastAsia="宋体" w:cs="宋体"/>
                <w:color w:val="auto"/>
                <w:position w:val="1"/>
                <w:sz w:val="17"/>
                <w:szCs w:val="17"/>
                <w:highlight w:val="none"/>
              </w:rPr>
              <w:t>℃</w:t>
            </w:r>
          </w:p>
        </w:tc>
        <w:tc>
          <w:tcPr>
            <w:tcW w:w="990" w:type="dxa"/>
            <w:gridSpan w:val="2"/>
            <w:tcBorders>
              <w:left w:val="single" w:color="000000" w:sz="6" w:space="0"/>
              <w:right w:val="single" w:color="000000" w:sz="6" w:space="0"/>
            </w:tcBorders>
            <w:vAlign w:val="top"/>
          </w:tcPr>
          <w:p>
            <w:pPr>
              <w:spacing w:before="154" w:line="242" w:lineRule="exact"/>
              <w:ind w:left="35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65</w:t>
            </w:r>
          </w:p>
        </w:tc>
        <w:tc>
          <w:tcPr>
            <w:tcW w:w="849" w:type="dxa"/>
            <w:gridSpan w:val="3"/>
            <w:tcBorders>
              <w:left w:val="single" w:color="000000" w:sz="6" w:space="0"/>
              <w:right w:val="single" w:color="000000" w:sz="6" w:space="0"/>
            </w:tcBorders>
            <w:vAlign w:val="top"/>
          </w:tcPr>
          <w:p>
            <w:pPr>
              <w:spacing w:before="154" w:line="242" w:lineRule="exact"/>
              <w:ind w:left="282"/>
              <w:rPr>
                <w:rFonts w:hint="eastAsia"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7</w:t>
            </w:r>
            <w:r>
              <w:rPr>
                <w:rFonts w:hint="eastAsia" w:ascii="Times New Roman" w:hAnsi="Times New Roman" w:eastAsia="宋体" w:cs="Times New Roman"/>
                <w:color w:val="auto"/>
                <w:spacing w:val="4"/>
                <w:position w:val="2"/>
                <w:sz w:val="17"/>
                <w:szCs w:val="17"/>
                <w:highlight w:val="none"/>
                <w:lang w:val="en-US" w:eastAsia="zh-CN"/>
              </w:rPr>
              <w:t>5</w:t>
            </w:r>
          </w:p>
        </w:tc>
        <w:tc>
          <w:tcPr>
            <w:tcW w:w="991" w:type="dxa"/>
            <w:gridSpan w:val="2"/>
            <w:tcBorders>
              <w:left w:val="single" w:color="000000" w:sz="6" w:space="0"/>
              <w:right w:val="single" w:color="000000" w:sz="6" w:space="0"/>
            </w:tcBorders>
            <w:vAlign w:val="top"/>
          </w:tcPr>
          <w:p>
            <w:pPr>
              <w:spacing w:before="154" w:line="242" w:lineRule="exact"/>
              <w:ind w:left="355"/>
              <w:rPr>
                <w:rFonts w:hint="default"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6"/>
                <w:position w:val="2"/>
                <w:sz w:val="17"/>
                <w:szCs w:val="17"/>
                <w:highlight w:val="none"/>
              </w:rPr>
              <w:t>≥</w:t>
            </w:r>
            <w:r>
              <w:rPr>
                <w:rFonts w:hint="eastAsia" w:ascii="Times New Roman" w:hAnsi="Times New Roman" w:eastAsia="宋体" w:cs="Times New Roman"/>
                <w:color w:val="auto"/>
                <w:spacing w:val="6"/>
                <w:position w:val="2"/>
                <w:sz w:val="17"/>
                <w:szCs w:val="17"/>
                <w:highlight w:val="none"/>
                <w:lang w:val="en-US" w:eastAsia="zh-CN"/>
              </w:rPr>
              <w:t>85</w:t>
            </w:r>
          </w:p>
        </w:tc>
        <w:tc>
          <w:tcPr>
            <w:tcW w:w="858" w:type="dxa"/>
            <w:tcBorders>
              <w:left w:val="single" w:color="000000" w:sz="6" w:space="0"/>
              <w:right w:val="single" w:color="000000" w:sz="6" w:space="0"/>
            </w:tcBorders>
            <w:vAlign w:val="top"/>
          </w:tcPr>
          <w:p>
            <w:pPr>
              <w:spacing w:before="217"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554" w:type="dxa"/>
            <w:gridSpan w:val="2"/>
            <w:tcBorders>
              <w:left w:val="single" w:color="000000" w:sz="6" w:space="0"/>
              <w:right w:val="single" w:color="000000" w:sz="6" w:space="0"/>
            </w:tcBorders>
            <w:vAlign w:val="top"/>
          </w:tcPr>
          <w:p>
            <w:pPr>
              <w:spacing w:before="155" w:line="243" w:lineRule="exact"/>
              <w:ind w:left="110"/>
              <w:rPr>
                <w:rFonts w:ascii="宋体" w:hAnsi="宋体" w:eastAsia="宋体" w:cs="宋体"/>
                <w:color w:val="auto"/>
                <w:sz w:val="17"/>
                <w:szCs w:val="17"/>
                <w:highlight w:val="none"/>
              </w:rPr>
            </w:pPr>
            <w:r>
              <w:rPr>
                <w:rFonts w:ascii="宋体" w:hAnsi="宋体" w:eastAsia="宋体" w:cs="宋体"/>
                <w:color w:val="auto"/>
                <w:spacing w:val="-2"/>
                <w:position w:val="1"/>
                <w:sz w:val="17"/>
                <w:szCs w:val="17"/>
                <w:highlight w:val="none"/>
              </w:rPr>
              <w:t>延度 (</w:t>
            </w:r>
            <w:r>
              <w:rPr>
                <w:rFonts w:ascii="Times New Roman" w:hAnsi="Times New Roman" w:eastAsia="Times New Roman" w:cs="Times New Roman"/>
                <w:color w:val="auto"/>
                <w:spacing w:val="-2"/>
                <w:position w:val="1"/>
                <w:sz w:val="17"/>
                <w:szCs w:val="17"/>
                <w:highlight w:val="none"/>
              </w:rPr>
              <w:t>5</w:t>
            </w:r>
            <w:r>
              <w:rPr>
                <w:rFonts w:ascii="宋体" w:hAnsi="宋体" w:eastAsia="宋体" w:cs="宋体"/>
                <w:color w:val="auto"/>
                <w:spacing w:val="-1"/>
                <w:position w:val="1"/>
                <w:sz w:val="17"/>
                <w:szCs w:val="17"/>
                <w:highlight w:val="none"/>
              </w:rPr>
              <w:t>℃ ，</w:t>
            </w:r>
            <w:r>
              <w:rPr>
                <w:rFonts w:ascii="Times New Roman" w:hAnsi="Times New Roman" w:eastAsia="Times New Roman" w:cs="Times New Roman"/>
                <w:color w:val="auto"/>
                <w:spacing w:val="-1"/>
                <w:position w:val="1"/>
                <w:sz w:val="17"/>
                <w:szCs w:val="17"/>
                <w:highlight w:val="none"/>
              </w:rPr>
              <w:t xml:space="preserve">5cm/min </w:t>
            </w:r>
            <w:r>
              <w:rPr>
                <w:rFonts w:ascii="宋体" w:hAnsi="宋体" w:eastAsia="宋体" w:cs="宋体"/>
                <w:color w:val="auto"/>
                <w:spacing w:val="-1"/>
                <w:position w:val="1"/>
                <w:sz w:val="17"/>
                <w:szCs w:val="17"/>
                <w:highlight w:val="none"/>
              </w:rPr>
              <w:t>)</w:t>
            </w:r>
          </w:p>
        </w:tc>
        <w:tc>
          <w:tcPr>
            <w:tcW w:w="950" w:type="dxa"/>
            <w:tcBorders>
              <w:left w:val="single" w:color="000000" w:sz="6" w:space="0"/>
              <w:right w:val="single" w:color="000000" w:sz="6" w:space="0"/>
            </w:tcBorders>
            <w:vAlign w:val="top"/>
          </w:tcPr>
          <w:p>
            <w:pPr>
              <w:spacing w:before="258" w:line="121" w:lineRule="exact"/>
              <w:ind w:left="36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3"/>
                <w:sz w:val="17"/>
                <w:szCs w:val="17"/>
                <w:highlight w:val="none"/>
              </w:rPr>
              <w:t>c</w:t>
            </w:r>
            <w:r>
              <w:rPr>
                <w:rFonts w:ascii="Times New Roman" w:hAnsi="Times New Roman" w:eastAsia="Times New Roman" w:cs="Times New Roman"/>
                <w:color w:val="auto"/>
                <w:spacing w:val="2"/>
                <w:sz w:val="17"/>
                <w:szCs w:val="17"/>
                <w:highlight w:val="none"/>
              </w:rPr>
              <w:t>m</w:t>
            </w:r>
          </w:p>
        </w:tc>
        <w:tc>
          <w:tcPr>
            <w:tcW w:w="990" w:type="dxa"/>
            <w:gridSpan w:val="2"/>
            <w:tcBorders>
              <w:left w:val="single" w:color="000000" w:sz="6" w:space="0"/>
              <w:right w:val="single" w:color="000000" w:sz="6" w:space="0"/>
            </w:tcBorders>
            <w:vAlign w:val="top"/>
          </w:tcPr>
          <w:p>
            <w:pPr>
              <w:spacing w:before="155" w:line="243" w:lineRule="exact"/>
              <w:ind w:left="350"/>
              <w:rPr>
                <w:rFonts w:hint="default"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6"/>
                <w:position w:val="2"/>
                <w:sz w:val="17"/>
                <w:szCs w:val="17"/>
                <w:highlight w:val="none"/>
              </w:rPr>
              <w:t>≥</w:t>
            </w:r>
            <w:r>
              <w:rPr>
                <w:rFonts w:hint="eastAsia" w:ascii="Times New Roman" w:hAnsi="Times New Roman" w:eastAsia="宋体" w:cs="Times New Roman"/>
                <w:color w:val="auto"/>
                <w:spacing w:val="4"/>
                <w:position w:val="2"/>
                <w:sz w:val="17"/>
                <w:szCs w:val="17"/>
                <w:highlight w:val="none"/>
                <w:lang w:val="en-US" w:eastAsia="zh-CN"/>
              </w:rPr>
              <w:t>20</w:t>
            </w:r>
          </w:p>
        </w:tc>
        <w:tc>
          <w:tcPr>
            <w:tcW w:w="849" w:type="dxa"/>
            <w:gridSpan w:val="3"/>
            <w:tcBorders>
              <w:left w:val="single" w:color="000000" w:sz="6" w:space="0"/>
              <w:right w:val="single" w:color="000000" w:sz="6" w:space="0"/>
            </w:tcBorders>
            <w:vAlign w:val="top"/>
          </w:tcPr>
          <w:p>
            <w:pPr>
              <w:spacing w:before="155" w:line="243" w:lineRule="exact"/>
              <w:ind w:left="282"/>
              <w:rPr>
                <w:rFonts w:hint="default"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6"/>
                <w:position w:val="2"/>
                <w:sz w:val="17"/>
                <w:szCs w:val="17"/>
                <w:highlight w:val="none"/>
              </w:rPr>
              <w:t>≥</w:t>
            </w:r>
            <w:r>
              <w:rPr>
                <w:rFonts w:hint="eastAsia" w:ascii="Times New Roman" w:hAnsi="Times New Roman" w:eastAsia="宋体" w:cs="Times New Roman"/>
                <w:color w:val="auto"/>
                <w:spacing w:val="4"/>
                <w:position w:val="2"/>
                <w:sz w:val="17"/>
                <w:szCs w:val="17"/>
                <w:highlight w:val="none"/>
                <w:lang w:val="en-US" w:eastAsia="zh-CN"/>
              </w:rPr>
              <w:t>15</w:t>
            </w:r>
          </w:p>
        </w:tc>
        <w:tc>
          <w:tcPr>
            <w:tcW w:w="991" w:type="dxa"/>
            <w:gridSpan w:val="2"/>
            <w:tcBorders>
              <w:left w:val="single" w:color="000000" w:sz="6" w:space="0"/>
              <w:right w:val="single" w:color="000000" w:sz="6" w:space="0"/>
            </w:tcBorders>
            <w:vAlign w:val="top"/>
          </w:tcPr>
          <w:p>
            <w:pPr>
              <w:spacing w:before="155" w:line="243" w:lineRule="exact"/>
              <w:ind w:left="355"/>
              <w:rPr>
                <w:rFonts w:hint="default"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w:t>
            </w:r>
            <w:r>
              <w:rPr>
                <w:rFonts w:hint="eastAsia" w:ascii="Times New Roman" w:hAnsi="Times New Roman" w:eastAsia="宋体" w:cs="Times New Roman"/>
                <w:color w:val="auto"/>
                <w:spacing w:val="-7"/>
                <w:position w:val="2"/>
                <w:sz w:val="17"/>
                <w:szCs w:val="17"/>
                <w:highlight w:val="none"/>
                <w:lang w:val="en-US" w:eastAsia="zh-CN"/>
              </w:rPr>
              <w:t>10</w:t>
            </w:r>
          </w:p>
        </w:tc>
        <w:tc>
          <w:tcPr>
            <w:tcW w:w="858" w:type="dxa"/>
            <w:tcBorders>
              <w:left w:val="single" w:color="000000" w:sz="6" w:space="0"/>
              <w:right w:val="single" w:color="000000" w:sz="6" w:space="0"/>
            </w:tcBorders>
            <w:vAlign w:val="top"/>
          </w:tcPr>
          <w:p>
            <w:pPr>
              <w:spacing w:before="219"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554" w:type="dxa"/>
            <w:gridSpan w:val="2"/>
            <w:tcBorders>
              <w:left w:val="single" w:color="000000" w:sz="6" w:space="0"/>
              <w:right w:val="single" w:color="000000" w:sz="6" w:space="0"/>
            </w:tcBorders>
            <w:vAlign w:val="top"/>
          </w:tcPr>
          <w:p>
            <w:pPr>
              <w:spacing w:before="187" w:line="231" w:lineRule="auto"/>
              <w:ind w:left="126"/>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闪点</w:t>
            </w:r>
          </w:p>
        </w:tc>
        <w:tc>
          <w:tcPr>
            <w:tcW w:w="950" w:type="dxa"/>
            <w:tcBorders>
              <w:left w:val="single" w:color="000000" w:sz="6" w:space="0"/>
              <w:right w:val="single" w:color="000000" w:sz="6" w:space="0"/>
            </w:tcBorders>
            <w:vAlign w:val="top"/>
          </w:tcPr>
          <w:p>
            <w:pPr>
              <w:spacing w:before="187" w:line="229" w:lineRule="exact"/>
              <w:ind w:left="397"/>
              <w:rPr>
                <w:rFonts w:ascii="宋体" w:hAnsi="宋体" w:eastAsia="宋体" w:cs="宋体"/>
                <w:color w:val="auto"/>
                <w:sz w:val="17"/>
                <w:szCs w:val="17"/>
                <w:highlight w:val="none"/>
              </w:rPr>
            </w:pPr>
            <w:r>
              <w:rPr>
                <w:rFonts w:ascii="宋体" w:hAnsi="宋体" w:eastAsia="宋体" w:cs="宋体"/>
                <w:color w:val="auto"/>
                <w:position w:val="1"/>
                <w:sz w:val="17"/>
                <w:szCs w:val="17"/>
                <w:highlight w:val="none"/>
              </w:rPr>
              <w:t>℃</w:t>
            </w:r>
          </w:p>
        </w:tc>
        <w:tc>
          <w:tcPr>
            <w:tcW w:w="2830" w:type="dxa"/>
            <w:gridSpan w:val="7"/>
            <w:tcBorders>
              <w:left w:val="single" w:color="000000" w:sz="6" w:space="0"/>
              <w:right w:val="single" w:color="000000" w:sz="6" w:space="0"/>
            </w:tcBorders>
            <w:vAlign w:val="top"/>
          </w:tcPr>
          <w:p>
            <w:pPr>
              <w:spacing w:before="155" w:line="242" w:lineRule="exact"/>
              <w:ind w:left="122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5"/>
                <w:position w:val="2"/>
                <w:sz w:val="17"/>
                <w:szCs w:val="17"/>
                <w:highlight w:val="none"/>
              </w:rPr>
              <w:t>≥</w:t>
            </w:r>
            <w:r>
              <w:rPr>
                <w:rFonts w:ascii="Times New Roman" w:hAnsi="Times New Roman" w:eastAsia="Times New Roman" w:cs="Times New Roman"/>
                <w:color w:val="auto"/>
                <w:spacing w:val="4"/>
                <w:position w:val="2"/>
                <w:sz w:val="17"/>
                <w:szCs w:val="17"/>
                <w:highlight w:val="none"/>
              </w:rPr>
              <w:t>2</w:t>
            </w:r>
            <w:r>
              <w:rPr>
                <w:rFonts w:hint="eastAsia" w:ascii="Times New Roman" w:hAnsi="Times New Roman" w:eastAsia="宋体" w:cs="Times New Roman"/>
                <w:color w:val="auto"/>
                <w:spacing w:val="4"/>
                <w:position w:val="2"/>
                <w:sz w:val="17"/>
                <w:szCs w:val="17"/>
                <w:highlight w:val="none"/>
                <w:lang w:val="en-US" w:eastAsia="zh-CN"/>
              </w:rPr>
              <w:t>3</w:t>
            </w:r>
            <w:r>
              <w:rPr>
                <w:rFonts w:ascii="Times New Roman" w:hAnsi="Times New Roman" w:eastAsia="Times New Roman" w:cs="Times New Roman"/>
                <w:color w:val="auto"/>
                <w:spacing w:val="4"/>
                <w:position w:val="2"/>
                <w:sz w:val="17"/>
                <w:szCs w:val="17"/>
                <w:highlight w:val="none"/>
              </w:rPr>
              <w:t>0</w:t>
            </w:r>
          </w:p>
        </w:tc>
        <w:tc>
          <w:tcPr>
            <w:tcW w:w="858" w:type="dxa"/>
            <w:tcBorders>
              <w:left w:val="single" w:color="000000" w:sz="6" w:space="0"/>
              <w:right w:val="single" w:color="000000" w:sz="6" w:space="0"/>
            </w:tcBorders>
            <w:vAlign w:val="top"/>
          </w:tcPr>
          <w:p>
            <w:pPr>
              <w:spacing w:before="218" w:line="197" w:lineRule="auto"/>
              <w:ind w:left="197"/>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w:t>
            </w:r>
            <w:r>
              <w:rPr>
                <w:rFonts w:ascii="Times New Roman" w:hAnsi="Times New Roman" w:eastAsia="Times New Roman" w:cs="Times New Roman"/>
                <w:color w:val="auto"/>
                <w:spacing w:val="4"/>
                <w:sz w:val="17"/>
                <w:szCs w:val="17"/>
                <w:highlight w:val="none"/>
              </w:rPr>
              <w:t>611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3554" w:type="dxa"/>
            <w:gridSpan w:val="2"/>
            <w:tcBorders>
              <w:left w:val="single" w:color="000000" w:sz="6" w:space="0"/>
              <w:right w:val="single" w:color="000000" w:sz="6" w:space="0"/>
            </w:tcBorders>
            <w:vAlign w:val="top"/>
          </w:tcPr>
          <w:p>
            <w:pPr>
              <w:spacing w:before="220" w:line="231" w:lineRule="auto"/>
              <w:ind w:left="110"/>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密</w:t>
            </w:r>
            <w:r>
              <w:rPr>
                <w:rFonts w:ascii="宋体" w:hAnsi="宋体" w:eastAsia="宋体" w:cs="宋体"/>
                <w:color w:val="auto"/>
                <w:spacing w:val="5"/>
                <w:sz w:val="17"/>
                <w:szCs w:val="17"/>
                <w:highlight w:val="none"/>
              </w:rPr>
              <w:t>度 (</w:t>
            </w:r>
            <w:r>
              <w:rPr>
                <w:rFonts w:ascii="Times New Roman" w:hAnsi="Times New Roman" w:eastAsia="Times New Roman" w:cs="Times New Roman"/>
                <w:color w:val="auto"/>
                <w:spacing w:val="5"/>
                <w:sz w:val="17"/>
                <w:szCs w:val="17"/>
                <w:highlight w:val="none"/>
              </w:rPr>
              <w:t>15</w:t>
            </w:r>
            <w:r>
              <w:rPr>
                <w:rFonts w:ascii="宋体" w:hAnsi="宋体" w:eastAsia="宋体" w:cs="宋体"/>
                <w:color w:val="auto"/>
                <w:spacing w:val="5"/>
                <w:sz w:val="17"/>
                <w:szCs w:val="17"/>
                <w:highlight w:val="none"/>
              </w:rPr>
              <w:t>℃)</w:t>
            </w:r>
          </w:p>
        </w:tc>
        <w:tc>
          <w:tcPr>
            <w:tcW w:w="950" w:type="dxa"/>
            <w:tcBorders>
              <w:left w:val="single" w:color="000000" w:sz="6" w:space="0"/>
              <w:right w:val="single" w:color="000000" w:sz="6" w:space="0"/>
            </w:tcBorders>
            <w:vAlign w:val="top"/>
          </w:tcPr>
          <w:p>
            <w:pPr>
              <w:spacing w:before="188" w:line="242" w:lineRule="exact"/>
              <w:ind w:left="265"/>
              <w:rPr>
                <w:rFonts w:ascii="Times New Roman" w:hAnsi="Times New Roman" w:eastAsia="Times New Roman" w:cs="Times New Roman"/>
                <w:color w:val="auto"/>
                <w:sz w:val="11"/>
                <w:szCs w:val="11"/>
                <w:highlight w:val="none"/>
              </w:rPr>
            </w:pPr>
            <w:r>
              <w:rPr>
                <w:rFonts w:ascii="Times New Roman" w:hAnsi="Times New Roman" w:eastAsia="Times New Roman" w:cs="Times New Roman"/>
                <w:color w:val="auto"/>
                <w:position w:val="3"/>
                <w:sz w:val="17"/>
                <w:szCs w:val="17"/>
                <w:highlight w:val="none"/>
              </w:rPr>
              <w:t>g</w:t>
            </w:r>
            <w:r>
              <w:rPr>
                <w:rFonts w:ascii="Times New Roman" w:hAnsi="Times New Roman" w:eastAsia="Times New Roman" w:cs="Times New Roman"/>
                <w:color w:val="auto"/>
                <w:spacing w:val="7"/>
                <w:position w:val="3"/>
                <w:sz w:val="17"/>
                <w:szCs w:val="17"/>
                <w:highlight w:val="none"/>
              </w:rPr>
              <w:t>/</w:t>
            </w:r>
            <w:r>
              <w:rPr>
                <w:rFonts w:ascii="Times New Roman" w:hAnsi="Times New Roman" w:eastAsia="Times New Roman" w:cs="Times New Roman"/>
                <w:color w:val="auto"/>
                <w:position w:val="3"/>
                <w:sz w:val="17"/>
                <w:szCs w:val="17"/>
                <w:highlight w:val="none"/>
              </w:rPr>
              <w:t>cm</w:t>
            </w:r>
            <w:r>
              <w:rPr>
                <w:rFonts w:ascii="Times New Roman" w:hAnsi="Times New Roman" w:eastAsia="Times New Roman" w:cs="Times New Roman"/>
                <w:color w:val="auto"/>
                <w:spacing w:val="7"/>
                <w:position w:val="8"/>
                <w:sz w:val="11"/>
                <w:szCs w:val="11"/>
                <w:highlight w:val="none"/>
              </w:rPr>
              <w:t>3</w:t>
            </w:r>
          </w:p>
        </w:tc>
        <w:tc>
          <w:tcPr>
            <w:tcW w:w="2830" w:type="dxa"/>
            <w:gridSpan w:val="7"/>
            <w:tcBorders>
              <w:left w:val="single" w:color="000000" w:sz="6" w:space="0"/>
              <w:right w:val="single" w:color="000000" w:sz="6" w:space="0"/>
            </w:tcBorders>
            <w:vAlign w:val="top"/>
          </w:tcPr>
          <w:p>
            <w:pPr>
              <w:spacing w:before="220" w:line="231" w:lineRule="auto"/>
              <w:ind w:left="1240"/>
              <w:rPr>
                <w:rFonts w:ascii="宋体" w:hAnsi="宋体" w:eastAsia="宋体" w:cs="宋体"/>
                <w:color w:val="auto"/>
                <w:sz w:val="17"/>
                <w:szCs w:val="17"/>
                <w:highlight w:val="none"/>
              </w:rPr>
            </w:pPr>
            <w:r>
              <w:rPr>
                <w:rFonts w:ascii="宋体" w:hAnsi="宋体" w:eastAsia="宋体" w:cs="宋体"/>
                <w:color w:val="auto"/>
                <w:spacing w:val="4"/>
                <w:sz w:val="17"/>
                <w:szCs w:val="17"/>
                <w:highlight w:val="none"/>
              </w:rPr>
              <w:t>实测</w:t>
            </w:r>
          </w:p>
        </w:tc>
        <w:tc>
          <w:tcPr>
            <w:tcW w:w="858" w:type="dxa"/>
            <w:tcBorders>
              <w:left w:val="single" w:color="000000" w:sz="6" w:space="0"/>
              <w:right w:val="single" w:color="000000" w:sz="6" w:space="0"/>
            </w:tcBorders>
            <w:vAlign w:val="top"/>
          </w:tcPr>
          <w:p>
            <w:pPr>
              <w:spacing w:before="251"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54" w:type="dxa"/>
            <w:gridSpan w:val="2"/>
            <w:tcBorders>
              <w:left w:val="single" w:color="000000" w:sz="6" w:space="0"/>
              <w:right w:val="single" w:color="000000" w:sz="6" w:space="0"/>
            </w:tcBorders>
            <w:vAlign w:val="top"/>
          </w:tcPr>
          <w:p>
            <w:pPr>
              <w:spacing w:before="234" w:line="230" w:lineRule="auto"/>
              <w:ind w:left="111"/>
              <w:rPr>
                <w:rFonts w:hint="eastAsia" w:ascii="宋体" w:hAnsi="宋体" w:eastAsia="宋体" w:cs="宋体"/>
                <w:color w:val="auto"/>
                <w:sz w:val="17"/>
                <w:szCs w:val="17"/>
                <w:highlight w:val="none"/>
                <w:lang w:eastAsia="zh-CN"/>
              </w:rPr>
            </w:pPr>
            <w:r>
              <w:rPr>
                <w:rFonts w:hint="eastAsia" w:ascii="宋体" w:hAnsi="宋体" w:eastAsia="宋体" w:cs="宋体"/>
                <w:color w:val="auto"/>
                <w:spacing w:val="8"/>
                <w:sz w:val="17"/>
                <w:szCs w:val="17"/>
                <w:highlight w:val="none"/>
                <w:lang w:eastAsia="zh-CN"/>
              </w:rPr>
              <w:t>溶解度</w:t>
            </w:r>
          </w:p>
        </w:tc>
        <w:tc>
          <w:tcPr>
            <w:tcW w:w="950" w:type="dxa"/>
            <w:tcBorders>
              <w:left w:val="single" w:color="000000" w:sz="6" w:space="0"/>
              <w:right w:val="single" w:color="000000" w:sz="6" w:space="0"/>
            </w:tcBorders>
            <w:vAlign w:val="top"/>
          </w:tcPr>
          <w:p>
            <w:pPr>
              <w:spacing w:before="201" w:line="243" w:lineRule="exact"/>
              <w:ind w:left="397"/>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2830" w:type="dxa"/>
            <w:gridSpan w:val="7"/>
            <w:tcBorders>
              <w:left w:val="single" w:color="000000" w:sz="6" w:space="0"/>
              <w:right w:val="single" w:color="000000" w:sz="6" w:space="0"/>
            </w:tcBorders>
            <w:vAlign w:val="top"/>
          </w:tcPr>
          <w:p>
            <w:pPr>
              <w:spacing w:before="201" w:line="243" w:lineRule="exact"/>
              <w:ind w:left="1272"/>
              <w:rPr>
                <w:rFonts w:hint="default"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5"/>
                <w:position w:val="2"/>
                <w:sz w:val="17"/>
                <w:szCs w:val="17"/>
                <w:highlight w:val="none"/>
              </w:rPr>
              <w:t>≥</w:t>
            </w:r>
            <w:r>
              <w:rPr>
                <w:rFonts w:hint="eastAsia" w:ascii="Times New Roman" w:hAnsi="Times New Roman" w:eastAsia="宋体" w:cs="Times New Roman"/>
                <w:color w:val="auto"/>
                <w:spacing w:val="5"/>
                <w:position w:val="2"/>
                <w:sz w:val="17"/>
                <w:szCs w:val="17"/>
                <w:highlight w:val="none"/>
                <w:lang w:val="en-US" w:eastAsia="zh-CN"/>
              </w:rPr>
              <w:t>90</w:t>
            </w:r>
          </w:p>
        </w:tc>
        <w:tc>
          <w:tcPr>
            <w:tcW w:w="858" w:type="dxa"/>
            <w:tcBorders>
              <w:left w:val="single" w:color="000000" w:sz="6" w:space="0"/>
              <w:right w:val="single" w:color="000000" w:sz="6" w:space="0"/>
            </w:tcBorders>
            <w:vAlign w:val="top"/>
          </w:tcPr>
          <w:p>
            <w:pPr>
              <w:spacing w:before="265"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554" w:type="dxa"/>
            <w:gridSpan w:val="2"/>
            <w:tcBorders>
              <w:left w:val="single" w:color="000000" w:sz="6" w:space="0"/>
              <w:right w:val="single" w:color="000000" w:sz="6" w:space="0"/>
            </w:tcBorders>
            <w:vAlign w:val="top"/>
          </w:tcPr>
          <w:p>
            <w:pPr>
              <w:spacing w:before="189" w:line="229" w:lineRule="auto"/>
              <w:ind w:left="113"/>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弹性恢复 (</w:t>
            </w:r>
            <w:r>
              <w:rPr>
                <w:rFonts w:ascii="Times New Roman" w:hAnsi="Times New Roman" w:eastAsia="Times New Roman" w:cs="Times New Roman"/>
                <w:color w:val="auto"/>
                <w:spacing w:val="6"/>
                <w:sz w:val="17"/>
                <w:szCs w:val="17"/>
                <w:highlight w:val="none"/>
              </w:rPr>
              <w:t>25</w:t>
            </w:r>
            <w:r>
              <w:rPr>
                <w:rFonts w:ascii="宋体" w:hAnsi="宋体" w:eastAsia="宋体" w:cs="宋体"/>
                <w:color w:val="auto"/>
                <w:spacing w:val="6"/>
                <w:sz w:val="17"/>
                <w:szCs w:val="17"/>
                <w:highlight w:val="none"/>
              </w:rPr>
              <w:t>℃)</w:t>
            </w:r>
          </w:p>
        </w:tc>
        <w:tc>
          <w:tcPr>
            <w:tcW w:w="950" w:type="dxa"/>
            <w:tcBorders>
              <w:left w:val="single" w:color="000000" w:sz="6" w:space="0"/>
              <w:right w:val="single" w:color="000000" w:sz="6" w:space="0"/>
            </w:tcBorders>
            <w:vAlign w:val="top"/>
          </w:tcPr>
          <w:p>
            <w:pPr>
              <w:spacing w:before="156" w:line="243" w:lineRule="exact"/>
              <w:ind w:left="397"/>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1212" w:type="dxa"/>
            <w:gridSpan w:val="3"/>
            <w:tcBorders>
              <w:left w:val="single" w:color="000000" w:sz="6" w:space="0"/>
              <w:right w:val="single" w:color="000000" w:sz="6" w:space="0"/>
            </w:tcBorders>
            <w:vAlign w:val="top"/>
          </w:tcPr>
          <w:p>
            <w:pPr>
              <w:spacing w:before="156" w:line="243" w:lineRule="exact"/>
              <w:ind w:left="463"/>
              <w:rPr>
                <w:rFonts w:hint="eastAsia" w:ascii="Times New Roman" w:hAnsi="Times New Roman" w:eastAsia="宋体" w:cs="Times New Roman"/>
                <w:color w:val="auto"/>
                <w:sz w:val="17"/>
                <w:szCs w:val="17"/>
                <w:highlight w:val="none"/>
                <w:lang w:eastAsia="zh-CN"/>
              </w:rPr>
            </w:pPr>
            <w:r>
              <w:rPr>
                <w:rFonts w:ascii="Times New Roman" w:hAnsi="Times New Roman" w:eastAsia="Times New Roman" w:cs="Times New Roman"/>
                <w:color w:val="auto"/>
                <w:spacing w:val="4"/>
                <w:position w:val="2"/>
                <w:sz w:val="17"/>
                <w:szCs w:val="17"/>
                <w:highlight w:val="none"/>
              </w:rPr>
              <w:t>≥7</w:t>
            </w:r>
            <w:r>
              <w:rPr>
                <w:rFonts w:hint="eastAsia" w:ascii="Times New Roman" w:hAnsi="Times New Roman" w:eastAsia="宋体" w:cs="Times New Roman"/>
                <w:color w:val="auto"/>
                <w:spacing w:val="3"/>
                <w:position w:val="2"/>
                <w:sz w:val="17"/>
                <w:szCs w:val="17"/>
                <w:highlight w:val="none"/>
                <w:lang w:val="en-US" w:eastAsia="zh-CN"/>
              </w:rPr>
              <w:t>5</w:t>
            </w:r>
          </w:p>
        </w:tc>
        <w:tc>
          <w:tcPr>
            <w:tcW w:w="910" w:type="dxa"/>
            <w:gridSpan w:val="3"/>
            <w:tcBorders>
              <w:left w:val="single" w:color="000000" w:sz="6" w:space="0"/>
              <w:right w:val="single" w:color="000000" w:sz="6" w:space="0"/>
            </w:tcBorders>
            <w:vAlign w:val="top"/>
          </w:tcPr>
          <w:p>
            <w:pPr>
              <w:spacing w:before="156" w:line="243" w:lineRule="exact"/>
              <w:ind w:left="312"/>
              <w:rPr>
                <w:rFonts w:hint="default"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6"/>
                <w:position w:val="2"/>
                <w:sz w:val="17"/>
                <w:szCs w:val="17"/>
                <w:highlight w:val="none"/>
              </w:rPr>
              <w:t>≥</w:t>
            </w:r>
            <w:r>
              <w:rPr>
                <w:rFonts w:hint="eastAsia" w:ascii="Times New Roman" w:hAnsi="Times New Roman" w:eastAsia="宋体" w:cs="Times New Roman"/>
                <w:color w:val="auto"/>
                <w:spacing w:val="4"/>
                <w:position w:val="2"/>
                <w:sz w:val="17"/>
                <w:szCs w:val="17"/>
                <w:highlight w:val="none"/>
                <w:lang w:val="en-US" w:eastAsia="zh-CN"/>
              </w:rPr>
              <w:t>80</w:t>
            </w:r>
          </w:p>
        </w:tc>
        <w:tc>
          <w:tcPr>
            <w:tcW w:w="708" w:type="dxa"/>
            <w:tcBorders>
              <w:left w:val="single" w:color="000000" w:sz="6" w:space="0"/>
              <w:right w:val="single" w:color="000000" w:sz="6" w:space="0"/>
            </w:tcBorders>
            <w:vAlign w:val="top"/>
          </w:tcPr>
          <w:p>
            <w:pPr>
              <w:spacing w:before="156" w:line="243" w:lineRule="exact"/>
              <w:ind w:left="213"/>
              <w:rPr>
                <w:rFonts w:hint="eastAsia"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8</w:t>
            </w:r>
            <w:r>
              <w:rPr>
                <w:rFonts w:hint="eastAsia" w:ascii="Times New Roman" w:hAnsi="Times New Roman" w:eastAsia="宋体" w:cs="Times New Roman"/>
                <w:color w:val="auto"/>
                <w:spacing w:val="-7"/>
                <w:position w:val="2"/>
                <w:sz w:val="17"/>
                <w:szCs w:val="17"/>
                <w:highlight w:val="none"/>
                <w:lang w:val="en-US" w:eastAsia="zh-CN"/>
              </w:rPr>
              <w:t>5</w:t>
            </w:r>
          </w:p>
        </w:tc>
        <w:tc>
          <w:tcPr>
            <w:tcW w:w="858" w:type="dxa"/>
            <w:tcBorders>
              <w:left w:val="single" w:color="000000" w:sz="6" w:space="0"/>
              <w:right w:val="single" w:color="000000" w:sz="6" w:space="0"/>
            </w:tcBorders>
            <w:vAlign w:val="top"/>
          </w:tcPr>
          <w:p>
            <w:pPr>
              <w:spacing w:before="220"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554" w:type="dxa"/>
            <w:gridSpan w:val="2"/>
            <w:tcBorders>
              <w:left w:val="single" w:color="000000" w:sz="6" w:space="0"/>
              <w:right w:val="single" w:color="000000" w:sz="6" w:space="0"/>
            </w:tcBorders>
            <w:vAlign w:val="top"/>
          </w:tcPr>
          <w:p>
            <w:pPr>
              <w:spacing w:before="163" w:line="239" w:lineRule="exact"/>
              <w:ind w:left="110"/>
              <w:rPr>
                <w:rFonts w:ascii="Times New Roman" w:hAnsi="Times New Roman" w:eastAsia="Times New Roman" w:cs="Times New Roman"/>
                <w:color w:val="auto"/>
                <w:sz w:val="11"/>
                <w:szCs w:val="11"/>
                <w:highlight w:val="none"/>
              </w:rPr>
            </w:pPr>
            <w:r>
              <w:rPr>
                <w:rFonts w:ascii="宋体" w:hAnsi="宋体" w:eastAsia="宋体" w:cs="宋体"/>
                <w:color w:val="auto"/>
                <w:spacing w:val="7"/>
                <w:position w:val="1"/>
                <w:sz w:val="17"/>
                <w:szCs w:val="17"/>
                <w:highlight w:val="none"/>
              </w:rPr>
              <w:t>布</w:t>
            </w:r>
            <w:r>
              <w:rPr>
                <w:rFonts w:ascii="宋体" w:hAnsi="宋体" w:eastAsia="宋体" w:cs="宋体"/>
                <w:color w:val="auto"/>
                <w:spacing w:val="4"/>
                <w:position w:val="1"/>
                <w:sz w:val="17"/>
                <w:szCs w:val="17"/>
                <w:highlight w:val="none"/>
              </w:rPr>
              <w:t>氏旋转黏度 (</w:t>
            </w:r>
            <w:r>
              <w:rPr>
                <w:rFonts w:ascii="Times New Roman" w:hAnsi="Times New Roman" w:eastAsia="Times New Roman" w:cs="Times New Roman"/>
                <w:color w:val="auto"/>
                <w:spacing w:val="4"/>
                <w:position w:val="1"/>
                <w:sz w:val="17"/>
                <w:szCs w:val="17"/>
                <w:highlight w:val="none"/>
              </w:rPr>
              <w:t>135</w:t>
            </w:r>
            <w:r>
              <w:rPr>
                <w:rFonts w:ascii="宋体" w:hAnsi="宋体" w:eastAsia="宋体" w:cs="宋体"/>
                <w:color w:val="auto"/>
                <w:spacing w:val="4"/>
                <w:position w:val="1"/>
                <w:sz w:val="17"/>
                <w:szCs w:val="17"/>
                <w:highlight w:val="none"/>
              </w:rPr>
              <w:t xml:space="preserve">℃) </w:t>
            </w:r>
            <w:r>
              <w:rPr>
                <w:rFonts w:ascii="Times New Roman" w:hAnsi="Times New Roman" w:eastAsia="Times New Roman" w:cs="Times New Roman"/>
                <w:color w:val="auto"/>
                <w:spacing w:val="4"/>
                <w:position w:val="6"/>
                <w:sz w:val="11"/>
                <w:szCs w:val="11"/>
                <w:highlight w:val="none"/>
              </w:rPr>
              <w:t>[ 1]</w:t>
            </w:r>
          </w:p>
        </w:tc>
        <w:tc>
          <w:tcPr>
            <w:tcW w:w="950" w:type="dxa"/>
            <w:tcBorders>
              <w:left w:val="single" w:color="000000" w:sz="6" w:space="0"/>
              <w:right w:val="single" w:color="000000" w:sz="6" w:space="0"/>
            </w:tcBorders>
            <w:vAlign w:val="top"/>
          </w:tcPr>
          <w:p>
            <w:pPr>
              <w:spacing w:before="191" w:line="227" w:lineRule="exact"/>
              <w:ind w:left="255"/>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1"/>
                <w:sz w:val="17"/>
                <w:szCs w:val="17"/>
                <w:highlight w:val="none"/>
              </w:rPr>
              <w:t>Pa</w:t>
            </w:r>
            <w:r>
              <w:rPr>
                <w:rFonts w:ascii="Times New Roman" w:hAnsi="Times New Roman" w:eastAsia="Times New Roman" w:cs="Times New Roman"/>
                <w:color w:val="auto"/>
                <w:spacing w:val="-6"/>
                <w:position w:val="1"/>
                <w:sz w:val="17"/>
                <w:szCs w:val="17"/>
                <w:highlight w:val="none"/>
              </w:rPr>
              <w:t xml:space="preserve"> </w:t>
            </w:r>
            <w:r>
              <w:rPr>
                <w:rFonts w:ascii="宋体" w:hAnsi="宋体" w:eastAsia="宋体" w:cs="宋体"/>
                <w:color w:val="auto"/>
                <w:spacing w:val="-4"/>
                <w:position w:val="1"/>
                <w:sz w:val="17"/>
                <w:szCs w:val="17"/>
                <w:highlight w:val="none"/>
              </w:rPr>
              <w:t>·</w:t>
            </w:r>
            <w:r>
              <w:rPr>
                <w:rFonts w:ascii="Times New Roman" w:hAnsi="Times New Roman" w:eastAsia="Times New Roman" w:cs="Times New Roman"/>
                <w:color w:val="auto"/>
                <w:spacing w:val="-4"/>
                <w:position w:val="1"/>
                <w:sz w:val="17"/>
                <w:szCs w:val="17"/>
                <w:highlight w:val="none"/>
              </w:rPr>
              <w:t>s</w:t>
            </w:r>
          </w:p>
        </w:tc>
        <w:tc>
          <w:tcPr>
            <w:tcW w:w="2830" w:type="dxa"/>
            <w:gridSpan w:val="7"/>
            <w:tcBorders>
              <w:left w:val="single" w:color="000000" w:sz="6" w:space="0"/>
              <w:right w:val="single" w:color="000000" w:sz="6" w:space="0"/>
            </w:tcBorders>
            <w:vAlign w:val="top"/>
          </w:tcPr>
          <w:p>
            <w:pPr>
              <w:spacing w:before="156" w:line="242" w:lineRule="exact"/>
              <w:ind w:left="1318"/>
              <w:rPr>
                <w:rFonts w:hint="eastAsia"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4"/>
                <w:position w:val="2"/>
                <w:sz w:val="17"/>
                <w:szCs w:val="17"/>
                <w:highlight w:val="none"/>
              </w:rPr>
              <w:t>≤</w:t>
            </w:r>
            <w:r>
              <w:rPr>
                <w:rFonts w:hint="eastAsia" w:ascii="Times New Roman" w:hAnsi="Times New Roman" w:eastAsia="宋体" w:cs="Times New Roman"/>
                <w:color w:val="auto"/>
                <w:spacing w:val="4"/>
                <w:position w:val="2"/>
                <w:sz w:val="17"/>
                <w:szCs w:val="17"/>
                <w:highlight w:val="none"/>
                <w:lang w:val="en-US" w:eastAsia="zh-CN"/>
              </w:rPr>
              <w:t>5</w:t>
            </w:r>
          </w:p>
        </w:tc>
        <w:tc>
          <w:tcPr>
            <w:tcW w:w="858" w:type="dxa"/>
            <w:tcBorders>
              <w:left w:val="single" w:color="000000" w:sz="6" w:space="0"/>
              <w:right w:val="single" w:color="000000" w:sz="6" w:space="0"/>
            </w:tcBorders>
            <w:vAlign w:val="top"/>
          </w:tcPr>
          <w:p>
            <w:pPr>
              <w:spacing w:before="219"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554" w:type="dxa"/>
            <w:gridSpan w:val="2"/>
            <w:tcBorders>
              <w:left w:val="single" w:color="000000" w:sz="6" w:space="0"/>
              <w:right w:val="single" w:color="000000" w:sz="6" w:space="0"/>
            </w:tcBorders>
            <w:vAlign w:val="top"/>
          </w:tcPr>
          <w:p>
            <w:pPr>
              <w:spacing w:before="163" w:line="239" w:lineRule="exact"/>
              <w:ind w:left="110"/>
              <w:rPr>
                <w:rFonts w:hint="eastAsia" w:ascii="宋体" w:hAnsi="宋体" w:eastAsia="宋体" w:cs="宋体"/>
                <w:color w:val="auto"/>
                <w:spacing w:val="7"/>
                <w:position w:val="1"/>
                <w:sz w:val="17"/>
                <w:szCs w:val="17"/>
                <w:highlight w:val="none"/>
                <w:lang w:eastAsia="zh-CN"/>
              </w:rPr>
            </w:pPr>
            <w:r>
              <w:rPr>
                <w:rFonts w:hint="eastAsia" w:ascii="宋体" w:hAnsi="宋体" w:eastAsia="宋体" w:cs="宋体"/>
                <w:color w:val="auto"/>
                <w:spacing w:val="7"/>
                <w:position w:val="1"/>
                <w:sz w:val="17"/>
                <w:szCs w:val="17"/>
                <w:highlight w:val="none"/>
                <w:lang w:eastAsia="zh-CN"/>
              </w:rPr>
              <w:t>动力粘度（</w:t>
            </w:r>
            <w:r>
              <w:rPr>
                <w:rFonts w:hint="eastAsia" w:ascii="Times New Roman" w:hAnsi="Times New Roman" w:eastAsia="宋体" w:cs="Times New Roman"/>
                <w:color w:val="auto"/>
                <w:spacing w:val="4"/>
                <w:position w:val="1"/>
                <w:sz w:val="17"/>
                <w:szCs w:val="17"/>
                <w:highlight w:val="none"/>
                <w:lang w:val="en-US" w:eastAsia="zh-CN"/>
              </w:rPr>
              <w:t>60</w:t>
            </w:r>
            <w:r>
              <w:rPr>
                <w:rFonts w:ascii="宋体" w:hAnsi="宋体" w:eastAsia="宋体" w:cs="宋体"/>
                <w:color w:val="auto"/>
                <w:spacing w:val="4"/>
                <w:position w:val="1"/>
                <w:sz w:val="17"/>
                <w:szCs w:val="17"/>
                <w:highlight w:val="none"/>
              </w:rPr>
              <w:t>℃</w:t>
            </w:r>
            <w:r>
              <w:rPr>
                <w:rFonts w:hint="eastAsia" w:ascii="宋体" w:hAnsi="宋体" w:eastAsia="宋体" w:cs="宋体"/>
                <w:color w:val="auto"/>
                <w:spacing w:val="7"/>
                <w:position w:val="1"/>
                <w:sz w:val="17"/>
                <w:szCs w:val="17"/>
                <w:highlight w:val="none"/>
                <w:lang w:eastAsia="zh-CN"/>
              </w:rPr>
              <w:t>）</w:t>
            </w:r>
            <w:r>
              <w:rPr>
                <w:rFonts w:ascii="Times New Roman" w:hAnsi="Times New Roman" w:eastAsia="Times New Roman" w:cs="Times New Roman"/>
                <w:color w:val="auto"/>
                <w:spacing w:val="4"/>
                <w:position w:val="6"/>
                <w:sz w:val="11"/>
                <w:szCs w:val="11"/>
                <w:highlight w:val="none"/>
              </w:rPr>
              <w:t xml:space="preserve">[ </w:t>
            </w:r>
            <w:r>
              <w:rPr>
                <w:rFonts w:hint="eastAsia" w:ascii="Times New Roman" w:hAnsi="Times New Roman" w:eastAsia="宋体" w:cs="Times New Roman"/>
                <w:color w:val="auto"/>
                <w:spacing w:val="4"/>
                <w:position w:val="6"/>
                <w:sz w:val="11"/>
                <w:szCs w:val="11"/>
                <w:highlight w:val="none"/>
                <w:lang w:val="en-US" w:eastAsia="zh-CN"/>
              </w:rPr>
              <w:t>2</w:t>
            </w:r>
            <w:r>
              <w:rPr>
                <w:rFonts w:ascii="Times New Roman" w:hAnsi="Times New Roman" w:eastAsia="Times New Roman" w:cs="Times New Roman"/>
                <w:color w:val="auto"/>
                <w:spacing w:val="4"/>
                <w:position w:val="6"/>
                <w:sz w:val="11"/>
                <w:szCs w:val="11"/>
                <w:highlight w:val="none"/>
              </w:rPr>
              <w:t>]</w:t>
            </w:r>
          </w:p>
        </w:tc>
        <w:tc>
          <w:tcPr>
            <w:tcW w:w="950" w:type="dxa"/>
            <w:tcBorders>
              <w:left w:val="single" w:color="000000" w:sz="6" w:space="0"/>
              <w:right w:val="single" w:color="000000" w:sz="6" w:space="0"/>
            </w:tcBorders>
            <w:vAlign w:val="top"/>
          </w:tcPr>
          <w:p>
            <w:pPr>
              <w:spacing w:before="191" w:line="227" w:lineRule="exact"/>
              <w:ind w:left="255"/>
              <w:rPr>
                <w:rFonts w:ascii="Times New Roman" w:hAnsi="Times New Roman" w:eastAsia="Times New Roman" w:cs="Times New Roman"/>
                <w:color w:val="auto"/>
                <w:spacing w:val="-4"/>
                <w:position w:val="1"/>
                <w:sz w:val="17"/>
                <w:szCs w:val="17"/>
                <w:highlight w:val="none"/>
              </w:rPr>
            </w:pPr>
            <w:r>
              <w:rPr>
                <w:rFonts w:ascii="Times New Roman" w:hAnsi="Times New Roman" w:eastAsia="Times New Roman" w:cs="Times New Roman"/>
                <w:color w:val="auto"/>
                <w:spacing w:val="-4"/>
                <w:position w:val="1"/>
                <w:sz w:val="17"/>
                <w:szCs w:val="17"/>
                <w:highlight w:val="none"/>
              </w:rPr>
              <w:t>Pa</w:t>
            </w:r>
            <w:r>
              <w:rPr>
                <w:rFonts w:ascii="Times New Roman" w:hAnsi="Times New Roman" w:eastAsia="Times New Roman" w:cs="Times New Roman"/>
                <w:color w:val="auto"/>
                <w:spacing w:val="-6"/>
                <w:position w:val="1"/>
                <w:sz w:val="17"/>
                <w:szCs w:val="17"/>
                <w:highlight w:val="none"/>
              </w:rPr>
              <w:t xml:space="preserve"> </w:t>
            </w:r>
            <w:r>
              <w:rPr>
                <w:rFonts w:ascii="宋体" w:hAnsi="宋体" w:eastAsia="宋体" w:cs="宋体"/>
                <w:color w:val="auto"/>
                <w:spacing w:val="-4"/>
                <w:position w:val="1"/>
                <w:sz w:val="17"/>
                <w:szCs w:val="17"/>
                <w:highlight w:val="none"/>
              </w:rPr>
              <w:t>·</w:t>
            </w:r>
            <w:r>
              <w:rPr>
                <w:rFonts w:ascii="Times New Roman" w:hAnsi="Times New Roman" w:eastAsia="Times New Roman" w:cs="Times New Roman"/>
                <w:color w:val="auto"/>
                <w:spacing w:val="-4"/>
                <w:position w:val="1"/>
                <w:sz w:val="17"/>
                <w:szCs w:val="17"/>
                <w:highlight w:val="none"/>
              </w:rPr>
              <w:t>s</w:t>
            </w:r>
          </w:p>
        </w:tc>
        <w:tc>
          <w:tcPr>
            <w:tcW w:w="2830" w:type="dxa"/>
            <w:gridSpan w:val="7"/>
            <w:tcBorders>
              <w:left w:val="single" w:color="000000" w:sz="6" w:space="0"/>
              <w:right w:val="single" w:color="000000" w:sz="6" w:space="0"/>
            </w:tcBorders>
            <w:vAlign w:val="top"/>
          </w:tcPr>
          <w:p>
            <w:pPr>
              <w:spacing w:before="156" w:line="242" w:lineRule="exact"/>
              <w:ind w:left="1318"/>
              <w:rPr>
                <w:rFonts w:hint="default" w:ascii="Times New Roman" w:hAnsi="Times New Roman" w:eastAsia="宋体" w:cs="Times New Roman"/>
                <w:color w:val="auto"/>
                <w:spacing w:val="4"/>
                <w:position w:val="2"/>
                <w:sz w:val="17"/>
                <w:szCs w:val="17"/>
                <w:highlight w:val="none"/>
                <w:lang w:val="en-US" w:eastAsia="zh-CN"/>
              </w:rPr>
            </w:pPr>
            <w:r>
              <w:rPr>
                <w:rFonts w:ascii="Times New Roman" w:hAnsi="Times New Roman" w:eastAsia="Times New Roman" w:cs="Times New Roman"/>
                <w:color w:val="auto"/>
                <w:spacing w:val="6"/>
                <w:position w:val="2"/>
                <w:sz w:val="17"/>
                <w:szCs w:val="17"/>
                <w:highlight w:val="none"/>
              </w:rPr>
              <w:t>≥</w:t>
            </w:r>
            <w:r>
              <w:rPr>
                <w:rFonts w:hint="eastAsia" w:ascii="Times New Roman" w:hAnsi="Times New Roman" w:eastAsia="宋体" w:cs="Times New Roman"/>
                <w:color w:val="auto"/>
                <w:spacing w:val="4"/>
                <w:position w:val="2"/>
                <w:sz w:val="17"/>
                <w:szCs w:val="17"/>
                <w:highlight w:val="none"/>
                <w:lang w:val="en-US" w:eastAsia="zh-CN"/>
              </w:rPr>
              <w:t>5000</w:t>
            </w:r>
          </w:p>
        </w:tc>
        <w:tc>
          <w:tcPr>
            <w:tcW w:w="858" w:type="dxa"/>
            <w:tcBorders>
              <w:left w:val="single" w:color="000000" w:sz="6" w:space="0"/>
              <w:right w:val="single" w:color="000000" w:sz="6" w:space="0"/>
            </w:tcBorders>
            <w:vAlign w:val="top"/>
          </w:tcPr>
          <w:p>
            <w:pPr>
              <w:spacing w:before="219" w:line="197" w:lineRule="auto"/>
              <w:ind w:left="192"/>
              <w:rPr>
                <w:rFonts w:hint="default"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w:t>
            </w:r>
            <w:r>
              <w:rPr>
                <w:rFonts w:hint="eastAsia" w:ascii="Times New Roman" w:hAnsi="Times New Roman" w:eastAsia="宋体" w:cs="Times New Roman"/>
                <w:color w:val="auto"/>
                <w:spacing w:val="5"/>
                <w:sz w:val="17"/>
                <w:szCs w:val="17"/>
                <w:highlight w:val="none"/>
                <w:lang w:val="en-US" w:eastAsia="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781" w:type="dxa"/>
            <w:vMerge w:val="restart"/>
            <w:tcBorders>
              <w:bottom w:val="nil"/>
            </w:tcBorders>
            <w:vAlign w:val="top"/>
          </w:tcPr>
          <w:p>
            <w:pPr>
              <w:spacing w:line="326" w:lineRule="auto"/>
              <w:rPr>
                <w:rFonts w:ascii="Arial"/>
                <w:color w:val="auto"/>
                <w:sz w:val="21"/>
                <w:highlight w:val="none"/>
              </w:rPr>
            </w:pPr>
          </w:p>
          <w:p>
            <w:pPr>
              <w:spacing w:before="55" w:line="236" w:lineRule="exact"/>
              <w:ind w:left="116"/>
              <w:rPr>
                <w:rFonts w:ascii="Times New Roman" w:hAnsi="Times New Roman" w:eastAsia="Times New Roman" w:cs="Times New Roman"/>
                <w:color w:val="auto"/>
                <w:sz w:val="11"/>
                <w:szCs w:val="11"/>
                <w:highlight w:val="none"/>
              </w:rPr>
            </w:pPr>
            <w:r>
              <w:rPr>
                <w:rFonts w:ascii="宋体" w:hAnsi="宋体" w:eastAsia="宋体" w:cs="宋体"/>
                <w:color w:val="auto"/>
                <w:spacing w:val="6"/>
                <w:position w:val="1"/>
                <w:sz w:val="17"/>
                <w:szCs w:val="17"/>
                <w:highlight w:val="none"/>
              </w:rPr>
              <w:t>无机物粒径</w:t>
            </w:r>
            <w:r>
              <w:rPr>
                <w:rFonts w:ascii="Times New Roman" w:hAnsi="Times New Roman" w:eastAsia="Times New Roman" w:cs="Times New Roman"/>
                <w:color w:val="auto"/>
                <w:spacing w:val="6"/>
                <w:position w:val="6"/>
                <w:sz w:val="11"/>
                <w:szCs w:val="11"/>
                <w:highlight w:val="none"/>
              </w:rPr>
              <w:t>[2</w:t>
            </w:r>
            <w:r>
              <w:rPr>
                <w:rFonts w:ascii="Times New Roman" w:hAnsi="Times New Roman" w:eastAsia="Times New Roman" w:cs="Times New Roman"/>
                <w:color w:val="auto"/>
                <w:spacing w:val="5"/>
                <w:position w:val="6"/>
                <w:sz w:val="11"/>
                <w:szCs w:val="11"/>
                <w:highlight w:val="none"/>
              </w:rPr>
              <w:t>]</w:t>
            </w:r>
          </w:p>
        </w:tc>
        <w:tc>
          <w:tcPr>
            <w:tcW w:w="1773" w:type="dxa"/>
            <w:vAlign w:val="top"/>
          </w:tcPr>
          <w:p>
            <w:pPr>
              <w:spacing w:line="272" w:lineRule="auto"/>
              <w:rPr>
                <w:rFonts w:ascii="Arial"/>
                <w:color w:val="auto"/>
                <w:sz w:val="21"/>
                <w:highlight w:val="none"/>
              </w:rPr>
            </w:pPr>
            <w:r>
              <w:rPr>
                <w:color w:val="auto"/>
                <w:highlight w:val="none"/>
              </w:rPr>
              <mc:AlternateContent>
                <mc:Choice Requires="wps">
                  <w:drawing>
                    <wp:anchor distT="0" distB="0" distL="114300" distR="114300" simplePos="0" relativeHeight="251716608" behindDoc="0" locked="0" layoutInCell="1" allowOverlap="1">
                      <wp:simplePos x="0" y="0"/>
                      <wp:positionH relativeFrom="rightMargin">
                        <wp:posOffset>-1069340</wp:posOffset>
                      </wp:positionH>
                      <wp:positionV relativeFrom="topMargin">
                        <wp:posOffset>128905</wp:posOffset>
                      </wp:positionV>
                      <wp:extent cx="106045" cy="12573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6045" cy="125730"/>
                              </a:xfrm>
                              <a:prstGeom prst="rect">
                                <a:avLst/>
                              </a:prstGeom>
                              <a:noFill/>
                              <a:ln>
                                <a:noFill/>
                              </a:ln>
                            </wps:spPr>
                            <wps:txbx>
                              <w:txbxContent>
                                <w:p>
                                  <w:pPr>
                                    <w:spacing w:before="19" w:line="194" w:lineRule="auto"/>
                                    <w:ind w:left="2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D</w:t>
                                  </w:r>
                                </w:p>
                              </w:txbxContent>
                            </wps:txbx>
                            <wps:bodyPr lIns="0" tIns="0" rIns="0" bIns="0" upright="1"/>
                          </wps:wsp>
                        </a:graphicData>
                      </a:graphic>
                    </wp:anchor>
                  </w:drawing>
                </mc:Choice>
                <mc:Fallback>
                  <w:pict>
                    <v:shape id="_x0000_s1026" o:spid="_x0000_s1026" o:spt="202" type="#_x0000_t202" style="position:absolute;left:0pt;margin-left:4.35pt;margin-top:10.4pt;height:9.9pt;width:8.35pt;mso-position-horizontal-relative:page;mso-position-vertical-relative:page;z-index:251716608;mso-width-relative:page;mso-height-relative:page;" filled="f" stroked="f" coordsize="21600,21600" o:gfxdata="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OxcBdoAAAALAQAADwAAAAAAAAABACAAAAAiAAAAZHJzL2Rvd25yZXYueG1sUEsB&#10;AhQAFAAAAAgAh07iQDsAB9O6AQAAcQMAAA4AAAAAAAAAAQAgAAAAKQEAAGRycy9lMm9Eb2MueG1s&#10;UEsFBgAAAAAGAAYAWQEAAFUFAAAAAA==&#10;">
                      <v:fill on="f" focussize="0,0"/>
                      <v:stroke on="f"/>
                      <v:imagedata o:title=""/>
                      <o:lock v:ext="edit" aspectratio="f"/>
                      <v:textbox inset="0mm,0mm,0mm,0mm">
                        <w:txbxContent>
                          <w:p>
                            <w:pPr>
                              <w:spacing w:before="19" w:line="194" w:lineRule="auto"/>
                              <w:ind w:left="2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D</w:t>
                            </w:r>
                          </w:p>
                        </w:txbxContent>
                      </v:textbox>
                    </v:shape>
                  </w:pict>
                </mc:Fallback>
              </mc:AlternateContent>
            </w:r>
          </w:p>
          <w:p>
            <w:pPr>
              <w:spacing w:before="31" w:line="78" w:lineRule="exact"/>
              <w:ind w:left="234"/>
              <w:rPr>
                <w:rFonts w:ascii="Times New Roman" w:hAnsi="Times New Roman" w:eastAsia="Times New Roman" w:cs="Times New Roman"/>
                <w:color w:val="auto"/>
                <w:sz w:val="11"/>
                <w:szCs w:val="11"/>
                <w:highlight w:val="none"/>
              </w:rPr>
            </w:pPr>
            <w:r>
              <w:rPr>
                <w:rFonts w:ascii="Times New Roman" w:hAnsi="Times New Roman" w:eastAsia="Times New Roman" w:cs="Times New Roman"/>
                <w:color w:val="auto"/>
                <w:spacing w:val="-1"/>
                <w:sz w:val="11"/>
                <w:szCs w:val="11"/>
                <w:highlight w:val="none"/>
              </w:rPr>
              <w:t>a</w:t>
            </w:r>
            <w:r>
              <w:rPr>
                <w:rFonts w:ascii="Times New Roman" w:hAnsi="Times New Roman" w:eastAsia="Times New Roman" w:cs="Times New Roman"/>
                <w:color w:val="auto"/>
                <w:sz w:val="11"/>
                <w:szCs w:val="11"/>
                <w:highlight w:val="none"/>
              </w:rPr>
              <w:t>v</w:t>
            </w:r>
          </w:p>
        </w:tc>
        <w:tc>
          <w:tcPr>
            <w:tcW w:w="950" w:type="dxa"/>
            <w:tcBorders>
              <w:right w:val="single" w:color="000000" w:sz="6" w:space="0"/>
            </w:tcBorders>
            <w:vAlign w:val="top"/>
          </w:tcPr>
          <w:p>
            <w:pPr>
              <w:spacing w:before="260" w:line="123" w:lineRule="exact"/>
              <w:ind w:left="363"/>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μ</w:t>
            </w:r>
            <w:r>
              <w:rPr>
                <w:rFonts w:ascii="Times New Roman" w:hAnsi="Times New Roman" w:eastAsia="Times New Roman" w:cs="Times New Roman"/>
                <w:color w:val="auto"/>
                <w:position w:val="2"/>
                <w:sz w:val="17"/>
                <w:szCs w:val="17"/>
                <w:highlight w:val="none"/>
              </w:rPr>
              <w:t>m</w:t>
            </w:r>
          </w:p>
        </w:tc>
        <w:tc>
          <w:tcPr>
            <w:tcW w:w="2830" w:type="dxa"/>
            <w:gridSpan w:val="7"/>
            <w:tcBorders>
              <w:left w:val="single" w:color="000000" w:sz="6" w:space="0"/>
              <w:right w:val="single" w:color="000000" w:sz="6" w:space="0"/>
            </w:tcBorders>
            <w:vAlign w:val="top"/>
          </w:tcPr>
          <w:p>
            <w:pPr>
              <w:spacing w:before="157" w:line="242" w:lineRule="exact"/>
              <w:ind w:left="1318"/>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2"/>
                <w:sz w:val="17"/>
                <w:szCs w:val="17"/>
                <w:highlight w:val="none"/>
              </w:rPr>
              <w:t>≤</w:t>
            </w:r>
            <w:r>
              <w:rPr>
                <w:rFonts w:ascii="Times New Roman" w:hAnsi="Times New Roman" w:eastAsia="Times New Roman" w:cs="Times New Roman"/>
                <w:color w:val="auto"/>
                <w:spacing w:val="3"/>
                <w:position w:val="2"/>
                <w:sz w:val="17"/>
                <w:szCs w:val="17"/>
                <w:highlight w:val="none"/>
              </w:rPr>
              <w:t>5</w:t>
            </w:r>
          </w:p>
        </w:tc>
        <w:tc>
          <w:tcPr>
            <w:tcW w:w="858" w:type="dxa"/>
            <w:vMerge w:val="restart"/>
            <w:tcBorders>
              <w:left w:val="single" w:color="000000" w:sz="6" w:space="0"/>
              <w:bottom w:val="nil"/>
              <w:right w:val="single" w:color="000000" w:sz="6" w:space="0"/>
            </w:tcBorders>
            <w:vAlign w:val="top"/>
          </w:tcPr>
          <w:p>
            <w:pPr>
              <w:spacing w:line="351" w:lineRule="auto"/>
              <w:rPr>
                <w:rFonts w:ascii="Arial"/>
                <w:color w:val="auto"/>
                <w:sz w:val="21"/>
                <w:highlight w:val="none"/>
              </w:rPr>
            </w:pPr>
          </w:p>
          <w:p>
            <w:pPr>
              <w:spacing w:before="55" w:line="229" w:lineRule="auto"/>
              <w:ind w:left="182"/>
              <w:rPr>
                <w:rFonts w:ascii="Times New Roman" w:hAnsi="Times New Roman" w:eastAsia="Times New Roman" w:cs="Times New Roman"/>
                <w:color w:val="auto"/>
                <w:sz w:val="17"/>
                <w:szCs w:val="17"/>
                <w:highlight w:val="none"/>
              </w:rPr>
            </w:pPr>
            <w:r>
              <w:rPr>
                <w:rFonts w:ascii="宋体" w:hAnsi="宋体" w:eastAsia="宋体" w:cs="宋体"/>
                <w:color w:val="auto"/>
                <w:spacing w:val="-10"/>
                <w:sz w:val="17"/>
                <w:szCs w:val="17"/>
                <w:highlight w:val="none"/>
              </w:rPr>
              <w:t>附</w:t>
            </w:r>
            <w:r>
              <w:rPr>
                <w:rFonts w:ascii="宋体" w:hAnsi="宋体" w:eastAsia="宋体" w:cs="宋体"/>
                <w:color w:val="auto"/>
                <w:spacing w:val="-9"/>
                <w:sz w:val="17"/>
                <w:szCs w:val="17"/>
                <w:highlight w:val="none"/>
              </w:rPr>
              <w:t xml:space="preserve">录 </w:t>
            </w:r>
            <w:r>
              <w:rPr>
                <w:rFonts w:ascii="Times New Roman" w:hAnsi="Times New Roman" w:eastAsia="Times New Roman" w:cs="Times New Roman"/>
                <w:color w:val="auto"/>
                <w:spacing w:val="-9"/>
                <w:sz w:val="17"/>
                <w:szCs w:val="17"/>
                <w:highlight w:val="none"/>
              </w:rPr>
              <w:t>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781" w:type="dxa"/>
            <w:vMerge w:val="continue"/>
            <w:tcBorders>
              <w:top w:val="nil"/>
            </w:tcBorders>
            <w:vAlign w:val="top"/>
          </w:tcPr>
          <w:p>
            <w:pPr>
              <w:rPr>
                <w:rFonts w:ascii="Arial"/>
                <w:color w:val="auto"/>
                <w:sz w:val="21"/>
                <w:highlight w:val="none"/>
              </w:rPr>
            </w:pPr>
          </w:p>
        </w:tc>
        <w:tc>
          <w:tcPr>
            <w:tcW w:w="1773" w:type="dxa"/>
            <w:vAlign w:val="top"/>
          </w:tcPr>
          <w:p>
            <w:pPr>
              <w:spacing w:before="225" w:line="211" w:lineRule="auto"/>
              <w:ind w:left="103"/>
              <w:rPr>
                <w:rFonts w:ascii="Times New Roman" w:hAnsi="Times New Roman" w:eastAsia="Times New Roman" w:cs="Times New Roman"/>
                <w:color w:val="auto"/>
                <w:sz w:val="11"/>
                <w:szCs w:val="11"/>
                <w:highlight w:val="none"/>
              </w:rPr>
            </w:pPr>
            <w:r>
              <w:rPr>
                <w:rFonts w:ascii="Times New Roman" w:hAnsi="Times New Roman" w:eastAsia="Times New Roman" w:cs="Times New Roman"/>
                <w:color w:val="auto"/>
                <w:sz w:val="17"/>
                <w:szCs w:val="17"/>
                <w:highlight w:val="none"/>
              </w:rPr>
              <w:t>D</w:t>
            </w:r>
            <w:r>
              <w:rPr>
                <w:rFonts w:ascii="Times New Roman" w:hAnsi="Times New Roman" w:eastAsia="Times New Roman" w:cs="Times New Roman"/>
                <w:color w:val="auto"/>
                <w:spacing w:val="4"/>
                <w:sz w:val="11"/>
                <w:szCs w:val="11"/>
                <w:highlight w:val="none"/>
              </w:rPr>
              <w:t>90</w:t>
            </w:r>
          </w:p>
        </w:tc>
        <w:tc>
          <w:tcPr>
            <w:tcW w:w="950" w:type="dxa"/>
            <w:tcBorders>
              <w:right w:val="single" w:color="000000" w:sz="6" w:space="0"/>
            </w:tcBorders>
            <w:vAlign w:val="top"/>
          </w:tcPr>
          <w:p>
            <w:pPr>
              <w:spacing w:before="262" w:line="123" w:lineRule="exact"/>
              <w:ind w:left="363"/>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μ</w:t>
            </w:r>
            <w:r>
              <w:rPr>
                <w:rFonts w:ascii="Times New Roman" w:hAnsi="Times New Roman" w:eastAsia="Times New Roman" w:cs="Times New Roman"/>
                <w:color w:val="auto"/>
                <w:position w:val="2"/>
                <w:sz w:val="17"/>
                <w:szCs w:val="17"/>
                <w:highlight w:val="none"/>
              </w:rPr>
              <w:t>m</w:t>
            </w:r>
          </w:p>
        </w:tc>
        <w:tc>
          <w:tcPr>
            <w:tcW w:w="2830" w:type="dxa"/>
            <w:gridSpan w:val="7"/>
            <w:tcBorders>
              <w:left w:val="single" w:color="000000" w:sz="6" w:space="0"/>
              <w:right w:val="single" w:color="000000" w:sz="6" w:space="0"/>
            </w:tcBorders>
            <w:vAlign w:val="top"/>
          </w:tcPr>
          <w:p>
            <w:pPr>
              <w:spacing w:before="159" w:line="242" w:lineRule="exact"/>
              <w:ind w:left="127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12</w:t>
            </w:r>
          </w:p>
        </w:tc>
        <w:tc>
          <w:tcPr>
            <w:tcW w:w="858" w:type="dxa"/>
            <w:vMerge w:val="continue"/>
            <w:tcBorders>
              <w:top w:val="nil"/>
              <w:left w:val="single" w:color="000000" w:sz="6" w:space="0"/>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554" w:type="dxa"/>
            <w:gridSpan w:val="2"/>
            <w:tcBorders>
              <w:left w:val="single" w:color="000000" w:sz="6" w:space="0"/>
              <w:right w:val="single" w:color="000000" w:sz="6" w:space="0"/>
            </w:tcBorders>
            <w:vAlign w:val="top"/>
          </w:tcPr>
          <w:p>
            <w:pPr>
              <w:spacing w:before="158" w:line="243" w:lineRule="exact"/>
              <w:ind w:left="110"/>
              <w:rPr>
                <w:rFonts w:ascii="宋体" w:hAnsi="宋体" w:eastAsia="宋体" w:cs="宋体"/>
                <w:color w:val="auto"/>
                <w:sz w:val="17"/>
                <w:szCs w:val="17"/>
                <w:highlight w:val="none"/>
              </w:rPr>
            </w:pPr>
            <w:r>
              <w:rPr>
                <w:rFonts w:ascii="宋体" w:hAnsi="宋体" w:eastAsia="宋体" w:cs="宋体"/>
                <w:color w:val="auto"/>
                <w:spacing w:val="8"/>
                <w:position w:val="1"/>
                <w:sz w:val="17"/>
                <w:szCs w:val="17"/>
                <w:highlight w:val="none"/>
              </w:rPr>
              <w:t>离析</w:t>
            </w:r>
            <w:r>
              <w:rPr>
                <w:rFonts w:hint="eastAsia" w:ascii="宋体" w:hAnsi="宋体" w:eastAsia="宋体" w:cs="宋体"/>
                <w:color w:val="auto"/>
                <w:spacing w:val="8"/>
                <w:position w:val="1"/>
                <w:sz w:val="17"/>
                <w:szCs w:val="17"/>
                <w:highlight w:val="none"/>
                <w:lang w:eastAsia="zh-CN"/>
              </w:rPr>
              <w:t>（</w:t>
            </w:r>
            <w:r>
              <w:rPr>
                <w:rFonts w:ascii="Times New Roman" w:hAnsi="Times New Roman" w:eastAsia="Times New Roman" w:cs="Times New Roman"/>
                <w:color w:val="auto"/>
                <w:spacing w:val="8"/>
                <w:position w:val="1"/>
                <w:sz w:val="17"/>
                <w:szCs w:val="17"/>
                <w:highlight w:val="none"/>
              </w:rPr>
              <w:t xml:space="preserve"> </w:t>
            </w:r>
            <w:r>
              <w:rPr>
                <w:rFonts w:ascii="宋体" w:hAnsi="宋体" w:eastAsia="宋体" w:cs="宋体"/>
                <w:color w:val="auto"/>
                <w:spacing w:val="8"/>
                <w:position w:val="1"/>
                <w:sz w:val="17"/>
                <w:szCs w:val="17"/>
                <w:highlight w:val="none"/>
              </w:rPr>
              <w:t>软化点差</w:t>
            </w:r>
            <w:r>
              <w:rPr>
                <w:rFonts w:hint="eastAsia" w:ascii="宋体" w:hAnsi="宋体" w:eastAsia="宋体" w:cs="宋体"/>
                <w:color w:val="auto"/>
                <w:spacing w:val="8"/>
                <w:position w:val="1"/>
                <w:sz w:val="17"/>
                <w:szCs w:val="17"/>
                <w:highlight w:val="none"/>
                <w:lang w:eastAsia="zh-CN"/>
              </w:rPr>
              <w:t>）</w:t>
            </w:r>
            <w:r>
              <w:rPr>
                <w:rFonts w:ascii="Times New Roman" w:hAnsi="Times New Roman" w:eastAsia="Times New Roman" w:cs="Times New Roman"/>
                <w:color w:val="auto"/>
                <w:spacing w:val="4"/>
                <w:position w:val="6"/>
                <w:sz w:val="11"/>
                <w:szCs w:val="11"/>
                <w:highlight w:val="none"/>
              </w:rPr>
              <w:t xml:space="preserve">[ </w:t>
            </w:r>
            <w:r>
              <w:rPr>
                <w:rFonts w:hint="eastAsia" w:ascii="Times New Roman" w:hAnsi="Times New Roman" w:eastAsia="宋体" w:cs="Times New Roman"/>
                <w:color w:val="auto"/>
                <w:spacing w:val="4"/>
                <w:position w:val="6"/>
                <w:sz w:val="11"/>
                <w:szCs w:val="11"/>
                <w:highlight w:val="none"/>
                <w:lang w:val="en-US" w:eastAsia="zh-CN"/>
              </w:rPr>
              <w:t>3</w:t>
            </w:r>
            <w:r>
              <w:rPr>
                <w:rFonts w:ascii="Times New Roman" w:hAnsi="Times New Roman" w:eastAsia="Times New Roman" w:cs="Times New Roman"/>
                <w:color w:val="auto"/>
                <w:spacing w:val="4"/>
                <w:position w:val="6"/>
                <w:sz w:val="11"/>
                <w:szCs w:val="11"/>
                <w:highlight w:val="none"/>
              </w:rPr>
              <w:t>]</w:t>
            </w:r>
          </w:p>
        </w:tc>
        <w:tc>
          <w:tcPr>
            <w:tcW w:w="950" w:type="dxa"/>
            <w:tcBorders>
              <w:left w:val="single" w:color="000000" w:sz="6" w:space="0"/>
              <w:right w:val="single" w:color="000000" w:sz="6" w:space="0"/>
            </w:tcBorders>
            <w:vAlign w:val="top"/>
          </w:tcPr>
          <w:p>
            <w:pPr>
              <w:spacing w:before="191" w:line="228" w:lineRule="exact"/>
              <w:ind w:left="397"/>
              <w:rPr>
                <w:rFonts w:ascii="宋体" w:hAnsi="宋体" w:eastAsia="宋体" w:cs="宋体"/>
                <w:color w:val="auto"/>
                <w:sz w:val="17"/>
                <w:szCs w:val="17"/>
                <w:highlight w:val="none"/>
              </w:rPr>
            </w:pPr>
            <w:r>
              <w:rPr>
                <w:rFonts w:ascii="宋体" w:hAnsi="宋体" w:eastAsia="宋体" w:cs="宋体"/>
                <w:color w:val="auto"/>
                <w:position w:val="1"/>
                <w:sz w:val="17"/>
                <w:szCs w:val="17"/>
                <w:highlight w:val="none"/>
              </w:rPr>
              <w:t>℃</w:t>
            </w:r>
          </w:p>
        </w:tc>
        <w:tc>
          <w:tcPr>
            <w:tcW w:w="2830" w:type="dxa"/>
            <w:gridSpan w:val="7"/>
            <w:tcBorders>
              <w:left w:val="single" w:color="000000" w:sz="6" w:space="0"/>
              <w:right w:val="single" w:color="000000" w:sz="6" w:space="0"/>
            </w:tcBorders>
            <w:vAlign w:val="top"/>
          </w:tcPr>
          <w:p>
            <w:pPr>
              <w:spacing w:before="158" w:line="243" w:lineRule="exact"/>
              <w:ind w:left="1250"/>
              <w:rPr>
                <w:rFonts w:hint="eastAsia" w:ascii="Times New Roman" w:hAnsi="Times New Roman" w:eastAsia="宋体" w:cs="Times New Roman"/>
                <w:color w:val="auto"/>
                <w:sz w:val="17"/>
                <w:szCs w:val="17"/>
                <w:highlight w:val="none"/>
                <w:lang w:eastAsia="zh-CN"/>
              </w:rPr>
            </w:pPr>
            <w:r>
              <w:rPr>
                <w:rFonts w:ascii="Times New Roman" w:hAnsi="Times New Roman" w:eastAsia="Times New Roman" w:cs="Times New Roman"/>
                <w:color w:val="auto"/>
                <w:spacing w:val="6"/>
                <w:position w:val="2"/>
                <w:sz w:val="17"/>
                <w:szCs w:val="17"/>
                <w:highlight w:val="none"/>
              </w:rPr>
              <w:t>≤</w:t>
            </w:r>
            <w:r>
              <w:rPr>
                <w:rFonts w:hint="eastAsia" w:ascii="Times New Roman" w:hAnsi="Times New Roman" w:eastAsia="宋体" w:cs="Times New Roman"/>
                <w:color w:val="auto"/>
                <w:spacing w:val="4"/>
                <w:position w:val="2"/>
                <w:sz w:val="17"/>
                <w:szCs w:val="17"/>
                <w:highlight w:val="none"/>
                <w:lang w:val="en-US" w:eastAsia="zh-CN"/>
              </w:rPr>
              <w:t>5</w:t>
            </w:r>
          </w:p>
        </w:tc>
        <w:tc>
          <w:tcPr>
            <w:tcW w:w="858" w:type="dxa"/>
            <w:tcBorders>
              <w:left w:val="single" w:color="000000" w:sz="6" w:space="0"/>
              <w:right w:val="single" w:color="000000" w:sz="6" w:space="0"/>
            </w:tcBorders>
            <w:vAlign w:val="top"/>
          </w:tcPr>
          <w:p>
            <w:pPr>
              <w:spacing w:before="222"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334" w:type="dxa"/>
            <w:gridSpan w:val="10"/>
            <w:tcBorders>
              <w:left w:val="single" w:color="000000" w:sz="6" w:space="0"/>
              <w:right w:val="single" w:color="000000" w:sz="6" w:space="0"/>
            </w:tcBorders>
            <w:vAlign w:val="top"/>
          </w:tcPr>
          <w:p>
            <w:pPr>
              <w:spacing w:before="192" w:line="231" w:lineRule="auto"/>
              <w:ind w:left="2566"/>
              <w:rPr>
                <w:rFonts w:ascii="宋体" w:hAnsi="宋体" w:eastAsia="宋体" w:cs="宋体"/>
                <w:color w:val="auto"/>
                <w:sz w:val="17"/>
                <w:szCs w:val="17"/>
                <w:highlight w:val="none"/>
              </w:rPr>
            </w:pPr>
            <w:r>
              <w:rPr>
                <w:rFonts w:ascii="Times New Roman" w:hAnsi="Times New Roman" w:eastAsia="Times New Roman" w:cs="Times New Roman"/>
                <w:color w:val="auto"/>
                <w:sz w:val="17"/>
                <w:szCs w:val="17"/>
                <w:highlight w:val="none"/>
              </w:rPr>
              <w:t>TFOT</w:t>
            </w:r>
            <w:r>
              <w:rPr>
                <w:rFonts w:ascii="Times New Roman" w:hAnsi="Times New Roman" w:eastAsia="Times New Roman" w:cs="Times New Roman"/>
                <w:color w:val="auto"/>
                <w:spacing w:val="12"/>
                <w:sz w:val="17"/>
                <w:szCs w:val="17"/>
                <w:highlight w:val="none"/>
              </w:rPr>
              <w:t xml:space="preserve"> </w:t>
            </w:r>
            <w:r>
              <w:rPr>
                <w:rFonts w:ascii="Times New Roman" w:hAnsi="Times New Roman" w:eastAsia="Times New Roman" w:cs="Times New Roman"/>
                <w:color w:val="auto"/>
                <w:spacing w:val="6"/>
                <w:sz w:val="17"/>
                <w:szCs w:val="17"/>
                <w:highlight w:val="none"/>
              </w:rPr>
              <w:t xml:space="preserve"> </w:t>
            </w:r>
            <w:r>
              <w:rPr>
                <w:rFonts w:ascii="宋体" w:hAnsi="宋体" w:eastAsia="宋体" w:cs="宋体"/>
                <w:color w:val="auto"/>
                <w:spacing w:val="6"/>
                <w:sz w:val="17"/>
                <w:szCs w:val="17"/>
                <w:highlight w:val="none"/>
              </w:rPr>
              <w:t xml:space="preserve">或 </w:t>
            </w:r>
            <w:r>
              <w:rPr>
                <w:rFonts w:ascii="Times New Roman" w:hAnsi="Times New Roman" w:eastAsia="Times New Roman" w:cs="Times New Roman"/>
                <w:color w:val="auto"/>
                <w:sz w:val="17"/>
                <w:szCs w:val="17"/>
                <w:highlight w:val="none"/>
              </w:rPr>
              <w:t>RTFOT</w:t>
            </w:r>
            <w:r>
              <w:rPr>
                <w:rFonts w:ascii="Times New Roman" w:hAnsi="Times New Roman" w:eastAsia="Times New Roman" w:cs="Times New Roman"/>
                <w:color w:val="auto"/>
                <w:spacing w:val="6"/>
                <w:sz w:val="17"/>
                <w:szCs w:val="17"/>
                <w:highlight w:val="none"/>
              </w:rPr>
              <w:t xml:space="preserve"> </w:t>
            </w:r>
            <w:r>
              <w:rPr>
                <w:rFonts w:ascii="宋体" w:hAnsi="宋体" w:eastAsia="宋体" w:cs="宋体"/>
                <w:color w:val="auto"/>
                <w:spacing w:val="6"/>
                <w:sz w:val="17"/>
                <w:szCs w:val="17"/>
                <w:highlight w:val="none"/>
              </w:rPr>
              <w:t>后残留物</w:t>
            </w:r>
            <w:r>
              <w:rPr>
                <w:rFonts w:ascii="Times New Roman" w:hAnsi="Times New Roman" w:eastAsia="Times New Roman" w:cs="Times New Roman"/>
                <w:color w:val="auto"/>
                <w:spacing w:val="4"/>
                <w:position w:val="6"/>
                <w:sz w:val="11"/>
                <w:szCs w:val="11"/>
                <w:highlight w:val="none"/>
              </w:rPr>
              <w:t xml:space="preserve">[ </w:t>
            </w:r>
            <w:r>
              <w:rPr>
                <w:rFonts w:hint="eastAsia" w:ascii="Times New Roman" w:hAnsi="Times New Roman" w:eastAsia="宋体" w:cs="Times New Roman"/>
                <w:color w:val="auto"/>
                <w:spacing w:val="4"/>
                <w:position w:val="6"/>
                <w:sz w:val="11"/>
                <w:szCs w:val="11"/>
                <w:highlight w:val="none"/>
                <w:lang w:val="en-US" w:eastAsia="zh-CN"/>
              </w:rPr>
              <w:t>4</w:t>
            </w:r>
            <w:r>
              <w:rPr>
                <w:rFonts w:ascii="Times New Roman" w:hAnsi="Times New Roman" w:eastAsia="Times New Roman" w:cs="Times New Roman"/>
                <w:color w:val="auto"/>
                <w:spacing w:val="4"/>
                <w:position w:val="6"/>
                <w:sz w:val="11"/>
                <w:szCs w:val="11"/>
                <w:highlight w:val="none"/>
              </w:rPr>
              <w:t>]</w:t>
            </w:r>
          </w:p>
        </w:tc>
        <w:tc>
          <w:tcPr>
            <w:tcW w:w="858" w:type="dxa"/>
            <w:vMerge w:val="restart"/>
            <w:tcBorders>
              <w:left w:val="single" w:color="000000" w:sz="6" w:space="0"/>
              <w:bottom w:val="nil"/>
              <w:right w:val="single" w:color="000000" w:sz="6" w:space="0"/>
            </w:tcBorders>
            <w:vAlign w:val="top"/>
          </w:tcPr>
          <w:p>
            <w:pPr>
              <w:spacing w:before="237"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554" w:type="dxa"/>
            <w:gridSpan w:val="2"/>
            <w:tcBorders>
              <w:left w:val="single" w:color="000000" w:sz="6" w:space="0"/>
              <w:right w:val="single" w:color="000000" w:sz="6" w:space="0"/>
            </w:tcBorders>
            <w:vAlign w:val="top"/>
          </w:tcPr>
          <w:p>
            <w:pPr>
              <w:spacing w:before="191" w:line="231" w:lineRule="auto"/>
              <w:ind w:left="110"/>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质量变化</w:t>
            </w:r>
          </w:p>
        </w:tc>
        <w:tc>
          <w:tcPr>
            <w:tcW w:w="1146" w:type="dxa"/>
            <w:gridSpan w:val="2"/>
            <w:tcBorders>
              <w:left w:val="single" w:color="000000" w:sz="6" w:space="0"/>
              <w:right w:val="single" w:color="000000" w:sz="6" w:space="0"/>
            </w:tcBorders>
            <w:vAlign w:val="top"/>
          </w:tcPr>
          <w:p>
            <w:pPr>
              <w:spacing w:before="156" w:line="242" w:lineRule="exact"/>
              <w:ind w:left="496"/>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2634" w:type="dxa"/>
            <w:gridSpan w:val="6"/>
            <w:tcBorders>
              <w:left w:val="single" w:color="000000" w:sz="6" w:space="0"/>
              <w:right w:val="single" w:color="000000" w:sz="6" w:space="0"/>
            </w:tcBorders>
            <w:vAlign w:val="top"/>
          </w:tcPr>
          <w:p>
            <w:pPr>
              <w:spacing w:before="156" w:line="242" w:lineRule="exact"/>
              <w:ind w:left="110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5"/>
                <w:position w:val="2"/>
                <w:sz w:val="17"/>
                <w:szCs w:val="17"/>
                <w:highlight w:val="none"/>
              </w:rPr>
              <w:t>±0.8</w:t>
            </w:r>
          </w:p>
        </w:tc>
        <w:tc>
          <w:tcPr>
            <w:tcW w:w="858" w:type="dxa"/>
            <w:vMerge w:val="continue"/>
            <w:tcBorders>
              <w:top w:val="nil"/>
              <w:left w:val="single" w:color="000000" w:sz="6" w:space="0"/>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554" w:type="dxa"/>
            <w:gridSpan w:val="2"/>
            <w:tcBorders>
              <w:left w:val="single" w:color="000000" w:sz="6" w:space="0"/>
              <w:right w:val="single" w:color="000000" w:sz="6" w:space="0"/>
            </w:tcBorders>
            <w:vAlign w:val="top"/>
          </w:tcPr>
          <w:p>
            <w:pPr>
              <w:spacing w:before="190" w:line="231" w:lineRule="auto"/>
              <w:ind w:left="110"/>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针</w:t>
            </w:r>
            <w:r>
              <w:rPr>
                <w:rFonts w:ascii="宋体" w:hAnsi="宋体" w:eastAsia="宋体" w:cs="宋体"/>
                <w:color w:val="auto"/>
                <w:spacing w:val="6"/>
                <w:sz w:val="17"/>
                <w:szCs w:val="17"/>
                <w:highlight w:val="none"/>
              </w:rPr>
              <w:t>入度比 (</w:t>
            </w:r>
            <w:r>
              <w:rPr>
                <w:rFonts w:ascii="Times New Roman" w:hAnsi="Times New Roman" w:eastAsia="Times New Roman" w:cs="Times New Roman"/>
                <w:color w:val="auto"/>
                <w:spacing w:val="6"/>
                <w:sz w:val="17"/>
                <w:szCs w:val="17"/>
                <w:highlight w:val="none"/>
              </w:rPr>
              <w:t>25</w:t>
            </w:r>
            <w:r>
              <w:rPr>
                <w:rFonts w:ascii="宋体" w:hAnsi="宋体" w:eastAsia="宋体" w:cs="宋体"/>
                <w:color w:val="auto"/>
                <w:spacing w:val="6"/>
                <w:sz w:val="17"/>
                <w:szCs w:val="17"/>
                <w:highlight w:val="none"/>
              </w:rPr>
              <w:t>℃)</w:t>
            </w:r>
          </w:p>
        </w:tc>
        <w:tc>
          <w:tcPr>
            <w:tcW w:w="1146" w:type="dxa"/>
            <w:gridSpan w:val="2"/>
            <w:tcBorders>
              <w:left w:val="single" w:color="000000" w:sz="6" w:space="0"/>
              <w:right w:val="single" w:color="000000" w:sz="6" w:space="0"/>
            </w:tcBorders>
            <w:vAlign w:val="top"/>
          </w:tcPr>
          <w:p>
            <w:pPr>
              <w:spacing w:before="158" w:line="242" w:lineRule="exact"/>
              <w:ind w:left="496"/>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1145" w:type="dxa"/>
            <w:gridSpan w:val="3"/>
            <w:tcBorders>
              <w:left w:val="single" w:color="000000" w:sz="6" w:space="0"/>
              <w:right w:val="single" w:color="000000" w:sz="6" w:space="0"/>
            </w:tcBorders>
            <w:vAlign w:val="top"/>
          </w:tcPr>
          <w:p>
            <w:pPr>
              <w:spacing w:before="158" w:line="242" w:lineRule="exact"/>
              <w:ind w:left="428"/>
              <w:rPr>
                <w:rFonts w:hint="eastAsia"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6</w:t>
            </w:r>
            <w:r>
              <w:rPr>
                <w:rFonts w:hint="eastAsia" w:ascii="Times New Roman" w:hAnsi="Times New Roman" w:eastAsia="宋体" w:cs="Times New Roman"/>
                <w:color w:val="auto"/>
                <w:spacing w:val="4"/>
                <w:position w:val="2"/>
                <w:sz w:val="17"/>
                <w:szCs w:val="17"/>
                <w:highlight w:val="none"/>
                <w:lang w:val="en-US" w:eastAsia="zh-CN"/>
              </w:rPr>
              <w:t>5</w:t>
            </w:r>
          </w:p>
        </w:tc>
        <w:tc>
          <w:tcPr>
            <w:tcW w:w="781" w:type="dxa"/>
            <w:gridSpan w:val="2"/>
            <w:tcBorders>
              <w:left w:val="single" w:color="000000" w:sz="6" w:space="0"/>
              <w:right w:val="single" w:color="000000" w:sz="6" w:space="0"/>
            </w:tcBorders>
            <w:vAlign w:val="top"/>
          </w:tcPr>
          <w:p>
            <w:pPr>
              <w:spacing w:before="158" w:line="242" w:lineRule="exact"/>
              <w:ind w:left="250"/>
              <w:rPr>
                <w:rFonts w:hint="default"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4"/>
                <w:position w:val="2"/>
                <w:sz w:val="17"/>
                <w:szCs w:val="17"/>
                <w:highlight w:val="none"/>
              </w:rPr>
              <w:t>≥</w:t>
            </w:r>
            <w:r>
              <w:rPr>
                <w:rFonts w:hint="eastAsia" w:ascii="Times New Roman" w:hAnsi="Times New Roman" w:eastAsia="宋体" w:cs="Times New Roman"/>
                <w:color w:val="auto"/>
                <w:spacing w:val="4"/>
                <w:position w:val="2"/>
                <w:sz w:val="17"/>
                <w:szCs w:val="17"/>
                <w:highlight w:val="none"/>
                <w:lang w:val="en-US" w:eastAsia="zh-CN"/>
              </w:rPr>
              <w:t>70</w:t>
            </w:r>
          </w:p>
        </w:tc>
        <w:tc>
          <w:tcPr>
            <w:tcW w:w="708" w:type="dxa"/>
            <w:tcBorders>
              <w:left w:val="single" w:color="000000" w:sz="6" w:space="0"/>
              <w:right w:val="single" w:color="000000" w:sz="6" w:space="0"/>
            </w:tcBorders>
            <w:vAlign w:val="top"/>
          </w:tcPr>
          <w:p>
            <w:pPr>
              <w:spacing w:before="158" w:line="242" w:lineRule="exact"/>
              <w:ind w:left="213"/>
              <w:rPr>
                <w:rFonts w:hint="default"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6"/>
                <w:position w:val="2"/>
                <w:sz w:val="17"/>
                <w:szCs w:val="17"/>
                <w:highlight w:val="none"/>
              </w:rPr>
              <w:t>≥</w:t>
            </w:r>
            <w:r>
              <w:rPr>
                <w:rFonts w:hint="eastAsia" w:ascii="Times New Roman" w:hAnsi="Times New Roman" w:eastAsia="宋体" w:cs="Times New Roman"/>
                <w:color w:val="auto"/>
                <w:spacing w:val="6"/>
                <w:position w:val="2"/>
                <w:sz w:val="17"/>
                <w:szCs w:val="17"/>
                <w:highlight w:val="none"/>
                <w:lang w:val="en-US" w:eastAsia="zh-CN"/>
              </w:rPr>
              <w:t>75</w:t>
            </w:r>
          </w:p>
        </w:tc>
        <w:tc>
          <w:tcPr>
            <w:tcW w:w="858" w:type="dxa"/>
            <w:tcBorders>
              <w:left w:val="single" w:color="000000" w:sz="6" w:space="0"/>
              <w:right w:val="single" w:color="000000" w:sz="6" w:space="0"/>
            </w:tcBorders>
            <w:vAlign w:val="top"/>
          </w:tcPr>
          <w:p>
            <w:pPr>
              <w:spacing w:before="221"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554" w:type="dxa"/>
            <w:gridSpan w:val="2"/>
            <w:tcBorders>
              <w:left w:val="single" w:color="000000" w:sz="6" w:space="0"/>
              <w:right w:val="single" w:color="000000" w:sz="6" w:space="0"/>
            </w:tcBorders>
            <w:vAlign w:val="top"/>
          </w:tcPr>
          <w:p>
            <w:pPr>
              <w:spacing w:before="157" w:line="243" w:lineRule="exact"/>
              <w:ind w:left="110"/>
              <w:rPr>
                <w:rFonts w:ascii="宋体" w:hAnsi="宋体" w:eastAsia="宋体" w:cs="宋体"/>
                <w:color w:val="auto"/>
                <w:sz w:val="17"/>
                <w:szCs w:val="17"/>
                <w:highlight w:val="none"/>
              </w:rPr>
            </w:pPr>
            <w:r>
              <w:rPr>
                <w:rFonts w:ascii="宋体" w:hAnsi="宋体" w:eastAsia="宋体" w:cs="宋体"/>
                <w:color w:val="auto"/>
                <w:spacing w:val="6"/>
                <w:position w:val="2"/>
                <w:sz w:val="17"/>
                <w:szCs w:val="17"/>
                <w:highlight w:val="none"/>
              </w:rPr>
              <w:t>延</w:t>
            </w:r>
            <w:r>
              <w:rPr>
                <w:rFonts w:ascii="宋体" w:hAnsi="宋体" w:eastAsia="宋体" w:cs="宋体"/>
                <w:color w:val="auto"/>
                <w:spacing w:val="5"/>
                <w:position w:val="2"/>
                <w:sz w:val="17"/>
                <w:szCs w:val="17"/>
                <w:highlight w:val="none"/>
              </w:rPr>
              <w:t>度 (</w:t>
            </w:r>
            <w:r>
              <w:rPr>
                <w:rFonts w:ascii="Times New Roman" w:hAnsi="Times New Roman" w:eastAsia="Times New Roman" w:cs="Times New Roman"/>
                <w:color w:val="auto"/>
                <w:spacing w:val="5"/>
                <w:position w:val="2"/>
                <w:sz w:val="17"/>
                <w:szCs w:val="17"/>
                <w:highlight w:val="none"/>
              </w:rPr>
              <w:t>5</w:t>
            </w:r>
            <w:r>
              <w:rPr>
                <w:rFonts w:ascii="宋体" w:hAnsi="宋体" w:eastAsia="宋体" w:cs="宋体"/>
                <w:color w:val="auto"/>
                <w:spacing w:val="5"/>
                <w:position w:val="2"/>
                <w:sz w:val="17"/>
                <w:szCs w:val="17"/>
                <w:highlight w:val="none"/>
              </w:rPr>
              <w:t>℃</w:t>
            </w:r>
            <w:r>
              <w:rPr>
                <w:rFonts w:ascii="Times New Roman" w:hAnsi="Times New Roman" w:eastAsia="Times New Roman" w:cs="Times New Roman"/>
                <w:color w:val="auto"/>
                <w:spacing w:val="5"/>
                <w:position w:val="2"/>
                <w:sz w:val="17"/>
                <w:szCs w:val="17"/>
                <w:highlight w:val="none"/>
              </w:rPr>
              <w:t>,5</w:t>
            </w:r>
            <w:r>
              <w:rPr>
                <w:rFonts w:ascii="Times New Roman" w:hAnsi="Times New Roman" w:eastAsia="Times New Roman" w:cs="Times New Roman"/>
                <w:color w:val="auto"/>
                <w:position w:val="2"/>
                <w:sz w:val="17"/>
                <w:szCs w:val="17"/>
                <w:highlight w:val="none"/>
              </w:rPr>
              <w:t>cm</w:t>
            </w:r>
            <w:r>
              <w:rPr>
                <w:rFonts w:ascii="Times New Roman" w:hAnsi="Times New Roman" w:eastAsia="Times New Roman" w:cs="Times New Roman"/>
                <w:color w:val="auto"/>
                <w:spacing w:val="5"/>
                <w:position w:val="2"/>
                <w:sz w:val="17"/>
                <w:szCs w:val="17"/>
                <w:highlight w:val="none"/>
              </w:rPr>
              <w:t>/</w:t>
            </w:r>
            <w:r>
              <w:rPr>
                <w:rFonts w:ascii="Times New Roman" w:hAnsi="Times New Roman" w:eastAsia="Times New Roman" w:cs="Times New Roman"/>
                <w:color w:val="auto"/>
                <w:position w:val="2"/>
                <w:sz w:val="17"/>
                <w:szCs w:val="17"/>
                <w:highlight w:val="none"/>
              </w:rPr>
              <w:t>min</w:t>
            </w:r>
            <w:r>
              <w:rPr>
                <w:rFonts w:ascii="Times New Roman" w:hAnsi="Times New Roman" w:eastAsia="Times New Roman" w:cs="Times New Roman"/>
                <w:color w:val="auto"/>
                <w:spacing w:val="5"/>
                <w:position w:val="2"/>
                <w:sz w:val="17"/>
                <w:szCs w:val="17"/>
                <w:highlight w:val="none"/>
              </w:rPr>
              <w:t xml:space="preserve"> </w:t>
            </w:r>
            <w:r>
              <w:rPr>
                <w:rFonts w:ascii="宋体" w:hAnsi="宋体" w:eastAsia="宋体" w:cs="宋体"/>
                <w:color w:val="auto"/>
                <w:spacing w:val="5"/>
                <w:position w:val="2"/>
                <w:sz w:val="17"/>
                <w:szCs w:val="17"/>
                <w:highlight w:val="none"/>
              </w:rPr>
              <w:t>)</w:t>
            </w:r>
          </w:p>
        </w:tc>
        <w:tc>
          <w:tcPr>
            <w:tcW w:w="1146" w:type="dxa"/>
            <w:gridSpan w:val="2"/>
            <w:tcBorders>
              <w:left w:val="single" w:color="000000" w:sz="6" w:space="0"/>
              <w:right w:val="single" w:color="000000" w:sz="6" w:space="0"/>
            </w:tcBorders>
            <w:vAlign w:val="top"/>
          </w:tcPr>
          <w:p>
            <w:pPr>
              <w:spacing w:before="260" w:line="121" w:lineRule="exact"/>
              <w:ind w:left="46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3"/>
                <w:sz w:val="17"/>
                <w:szCs w:val="17"/>
                <w:highlight w:val="none"/>
              </w:rPr>
              <w:t>c</w:t>
            </w:r>
            <w:r>
              <w:rPr>
                <w:rFonts w:ascii="Times New Roman" w:hAnsi="Times New Roman" w:eastAsia="Times New Roman" w:cs="Times New Roman"/>
                <w:color w:val="auto"/>
                <w:spacing w:val="2"/>
                <w:sz w:val="17"/>
                <w:szCs w:val="17"/>
                <w:highlight w:val="none"/>
              </w:rPr>
              <w:t>m</w:t>
            </w:r>
          </w:p>
        </w:tc>
        <w:tc>
          <w:tcPr>
            <w:tcW w:w="1145" w:type="dxa"/>
            <w:gridSpan w:val="3"/>
            <w:tcBorders>
              <w:left w:val="single" w:color="000000" w:sz="6" w:space="0"/>
              <w:right w:val="single" w:color="000000" w:sz="6" w:space="0"/>
            </w:tcBorders>
            <w:vAlign w:val="top"/>
          </w:tcPr>
          <w:p>
            <w:pPr>
              <w:spacing w:before="157" w:line="243" w:lineRule="exact"/>
              <w:ind w:left="428"/>
              <w:rPr>
                <w:rFonts w:hint="default"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w:t>
            </w:r>
            <w:r>
              <w:rPr>
                <w:rFonts w:hint="eastAsia" w:ascii="Times New Roman" w:hAnsi="Times New Roman" w:eastAsia="宋体" w:cs="Times New Roman"/>
                <w:color w:val="auto"/>
                <w:spacing w:val="-7"/>
                <w:position w:val="2"/>
                <w:sz w:val="17"/>
                <w:szCs w:val="17"/>
                <w:highlight w:val="none"/>
                <w:lang w:val="en-US" w:eastAsia="zh-CN"/>
              </w:rPr>
              <w:t>15</w:t>
            </w:r>
          </w:p>
        </w:tc>
        <w:tc>
          <w:tcPr>
            <w:tcW w:w="781" w:type="dxa"/>
            <w:gridSpan w:val="2"/>
            <w:tcBorders>
              <w:left w:val="single" w:color="000000" w:sz="6" w:space="0"/>
              <w:right w:val="single" w:color="000000" w:sz="6" w:space="0"/>
            </w:tcBorders>
            <w:vAlign w:val="top"/>
          </w:tcPr>
          <w:p>
            <w:pPr>
              <w:spacing w:before="157" w:line="243" w:lineRule="exact"/>
              <w:ind w:left="250"/>
              <w:rPr>
                <w:rFonts w:hint="eastAsia" w:ascii="Times New Roman" w:hAnsi="Times New Roman" w:eastAsia="宋体" w:cs="Times New Roman"/>
                <w:color w:val="auto"/>
                <w:sz w:val="17"/>
                <w:szCs w:val="17"/>
                <w:highlight w:val="none"/>
                <w:lang w:val="en-US" w:eastAsia="zh-CN"/>
              </w:rPr>
            </w:pPr>
            <w:r>
              <w:rPr>
                <w:rFonts w:ascii="Times New Roman" w:hAnsi="Times New Roman" w:eastAsia="Times New Roman" w:cs="Times New Roman"/>
                <w:color w:val="auto"/>
                <w:spacing w:val="-10"/>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1</w:t>
            </w:r>
            <w:r>
              <w:rPr>
                <w:rFonts w:hint="eastAsia" w:ascii="Times New Roman" w:hAnsi="Times New Roman" w:eastAsia="宋体" w:cs="Times New Roman"/>
                <w:color w:val="auto"/>
                <w:spacing w:val="-7"/>
                <w:position w:val="2"/>
                <w:sz w:val="17"/>
                <w:szCs w:val="17"/>
                <w:highlight w:val="none"/>
                <w:lang w:val="en-US" w:eastAsia="zh-CN"/>
              </w:rPr>
              <w:t>0</w:t>
            </w:r>
          </w:p>
        </w:tc>
        <w:tc>
          <w:tcPr>
            <w:tcW w:w="708" w:type="dxa"/>
            <w:tcBorders>
              <w:left w:val="single" w:color="000000" w:sz="6" w:space="0"/>
              <w:right w:val="single" w:color="000000" w:sz="6" w:space="0"/>
            </w:tcBorders>
            <w:vAlign w:val="top"/>
          </w:tcPr>
          <w:p>
            <w:pPr>
              <w:spacing w:before="157" w:line="243" w:lineRule="exact"/>
              <w:jc w:val="center"/>
              <w:rPr>
                <w:rFonts w:hint="eastAsia" w:ascii="Times New Roman" w:hAnsi="Times New Roman" w:eastAsia="宋体" w:cs="Times New Roman"/>
                <w:color w:val="auto"/>
                <w:sz w:val="17"/>
                <w:szCs w:val="17"/>
                <w:highlight w:val="none"/>
                <w:lang w:val="en-US" w:eastAsia="zh-CN"/>
              </w:rPr>
            </w:pPr>
            <w:r>
              <w:rPr>
                <w:rFonts w:hint="eastAsia" w:ascii="Times New Roman" w:hAnsi="Times New Roman" w:eastAsia="宋体" w:cs="Times New Roman"/>
                <w:color w:val="auto"/>
                <w:sz w:val="17"/>
                <w:szCs w:val="17"/>
                <w:highlight w:val="none"/>
                <w:lang w:val="en-US" w:eastAsia="zh-CN"/>
              </w:rPr>
              <w:t>——</w:t>
            </w:r>
          </w:p>
        </w:tc>
        <w:tc>
          <w:tcPr>
            <w:tcW w:w="858" w:type="dxa"/>
            <w:tcBorders>
              <w:left w:val="single" w:color="000000" w:sz="6" w:space="0"/>
              <w:right w:val="single" w:color="000000" w:sz="6" w:space="0"/>
            </w:tcBorders>
            <w:vAlign w:val="top"/>
          </w:tcPr>
          <w:p>
            <w:pPr>
              <w:spacing w:before="221"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554" w:type="dxa"/>
            <w:gridSpan w:val="2"/>
            <w:tcBorders>
              <w:left w:val="single" w:color="000000" w:sz="6" w:space="0"/>
              <w:right w:val="single" w:color="000000" w:sz="6" w:space="0"/>
            </w:tcBorders>
            <w:vAlign w:val="top"/>
          </w:tcPr>
          <w:p>
            <w:pPr>
              <w:spacing w:before="157" w:line="243" w:lineRule="exact"/>
              <w:ind w:left="110"/>
              <w:rPr>
                <w:rFonts w:hint="eastAsia" w:ascii="宋体" w:hAnsi="宋体" w:eastAsia="宋体" w:cs="宋体"/>
                <w:color w:val="auto"/>
                <w:spacing w:val="6"/>
                <w:position w:val="2"/>
                <w:sz w:val="17"/>
                <w:szCs w:val="17"/>
                <w:highlight w:val="none"/>
                <w:lang w:eastAsia="zh-CN"/>
              </w:rPr>
            </w:pPr>
            <w:r>
              <w:rPr>
                <w:rFonts w:hint="eastAsia" w:ascii="宋体" w:hAnsi="宋体" w:eastAsia="宋体" w:cs="宋体"/>
                <w:color w:val="auto"/>
                <w:spacing w:val="6"/>
                <w:position w:val="2"/>
                <w:sz w:val="17"/>
                <w:szCs w:val="17"/>
                <w:highlight w:val="none"/>
                <w:lang w:eastAsia="zh-CN"/>
              </w:rPr>
              <w:t>软化点差（</w:t>
            </w:r>
            <w:r>
              <w:rPr>
                <w:rFonts w:hint="eastAsia" w:ascii="宋体" w:hAnsi="宋体" w:eastAsia="宋体" w:cs="宋体"/>
                <w:color w:val="auto"/>
                <w:spacing w:val="6"/>
                <w:position w:val="2"/>
                <w:sz w:val="17"/>
                <w:szCs w:val="17"/>
                <w:highlight w:val="none"/>
                <w:lang w:val="en-US" w:eastAsia="zh-CN"/>
              </w:rPr>
              <w:t>T</w:t>
            </w:r>
            <w:r>
              <w:rPr>
                <w:rFonts w:hint="eastAsia" w:ascii="宋体" w:hAnsi="宋体" w:eastAsia="宋体" w:cs="宋体"/>
                <w:color w:val="auto"/>
                <w:spacing w:val="6"/>
                <w:position w:val="2"/>
                <w:sz w:val="17"/>
                <w:szCs w:val="17"/>
                <w:highlight w:val="none"/>
                <w:vertAlign w:val="subscript"/>
                <w:lang w:val="en-US" w:eastAsia="zh-CN"/>
              </w:rPr>
              <w:t>R＆B</w:t>
            </w:r>
            <w:r>
              <w:rPr>
                <w:rFonts w:hint="eastAsia" w:ascii="宋体" w:hAnsi="宋体" w:eastAsia="宋体" w:cs="宋体"/>
                <w:color w:val="auto"/>
                <w:spacing w:val="6"/>
                <w:position w:val="2"/>
                <w:sz w:val="17"/>
                <w:szCs w:val="17"/>
                <w:highlight w:val="none"/>
                <w:lang w:eastAsia="zh-CN"/>
              </w:rPr>
              <w:t>）</w:t>
            </w:r>
            <w:r>
              <w:rPr>
                <w:rFonts w:ascii="Times New Roman" w:hAnsi="Times New Roman" w:eastAsia="Times New Roman" w:cs="Times New Roman"/>
                <w:color w:val="auto"/>
                <w:spacing w:val="4"/>
                <w:position w:val="6"/>
                <w:sz w:val="11"/>
                <w:szCs w:val="11"/>
                <w:highlight w:val="none"/>
              </w:rPr>
              <w:t>[</w:t>
            </w:r>
            <w:r>
              <w:rPr>
                <w:rFonts w:hint="eastAsia" w:ascii="Times New Roman" w:hAnsi="Times New Roman" w:eastAsia="宋体" w:cs="Times New Roman"/>
                <w:color w:val="auto"/>
                <w:spacing w:val="4"/>
                <w:position w:val="6"/>
                <w:sz w:val="11"/>
                <w:szCs w:val="11"/>
                <w:highlight w:val="none"/>
                <w:lang w:val="en-US" w:eastAsia="zh-CN"/>
              </w:rPr>
              <w:t>5</w:t>
            </w:r>
            <w:r>
              <w:rPr>
                <w:rFonts w:ascii="Times New Roman" w:hAnsi="Times New Roman" w:eastAsia="Times New Roman" w:cs="Times New Roman"/>
                <w:color w:val="auto"/>
                <w:spacing w:val="4"/>
                <w:position w:val="6"/>
                <w:sz w:val="11"/>
                <w:szCs w:val="11"/>
                <w:highlight w:val="none"/>
              </w:rPr>
              <w:t>]</w:t>
            </w:r>
          </w:p>
        </w:tc>
        <w:tc>
          <w:tcPr>
            <w:tcW w:w="1146" w:type="dxa"/>
            <w:gridSpan w:val="2"/>
            <w:tcBorders>
              <w:left w:val="single" w:color="000000" w:sz="6" w:space="0"/>
              <w:right w:val="single" w:color="000000" w:sz="6" w:space="0"/>
            </w:tcBorders>
            <w:vAlign w:val="top"/>
          </w:tcPr>
          <w:p>
            <w:pPr>
              <w:spacing w:before="260" w:line="121" w:lineRule="exact"/>
              <w:ind w:left="462"/>
              <w:rPr>
                <w:rFonts w:ascii="Times New Roman" w:hAnsi="Times New Roman" w:eastAsia="Times New Roman" w:cs="Times New Roman"/>
                <w:color w:val="auto"/>
                <w:spacing w:val="3"/>
                <w:sz w:val="17"/>
                <w:szCs w:val="17"/>
                <w:highlight w:val="none"/>
              </w:rPr>
            </w:pPr>
            <w:r>
              <w:rPr>
                <w:rFonts w:ascii="宋体" w:hAnsi="宋体" w:eastAsia="宋体" w:cs="宋体"/>
                <w:color w:val="auto"/>
                <w:position w:val="1"/>
                <w:sz w:val="17"/>
                <w:szCs w:val="17"/>
                <w:highlight w:val="none"/>
              </w:rPr>
              <w:t>℃</w:t>
            </w:r>
          </w:p>
        </w:tc>
        <w:tc>
          <w:tcPr>
            <w:tcW w:w="2634" w:type="dxa"/>
            <w:gridSpan w:val="6"/>
            <w:tcBorders>
              <w:left w:val="single" w:color="000000" w:sz="6" w:space="0"/>
              <w:right w:val="single" w:color="000000" w:sz="6" w:space="0"/>
            </w:tcBorders>
            <w:vAlign w:val="top"/>
          </w:tcPr>
          <w:p>
            <w:pPr>
              <w:spacing w:before="157" w:line="243" w:lineRule="exact"/>
              <w:ind w:left="259"/>
              <w:jc w:val="center"/>
              <w:rPr>
                <w:rFonts w:hint="default" w:ascii="Times New Roman" w:hAnsi="Times New Roman" w:eastAsia="宋体" w:cs="Times New Roman"/>
                <w:color w:val="auto"/>
                <w:spacing w:val="4"/>
                <w:position w:val="2"/>
                <w:sz w:val="17"/>
                <w:szCs w:val="17"/>
                <w:highlight w:val="none"/>
                <w:lang w:val="en-US" w:eastAsia="zh-CN"/>
              </w:rPr>
            </w:pPr>
            <w:r>
              <w:rPr>
                <w:rFonts w:hint="eastAsia" w:ascii="Times New Roman" w:hAnsi="Times New Roman" w:eastAsia="宋体" w:cs="Times New Roman"/>
                <w:color w:val="auto"/>
                <w:spacing w:val="4"/>
                <w:position w:val="2"/>
                <w:sz w:val="17"/>
                <w:szCs w:val="17"/>
                <w:highlight w:val="none"/>
                <w:lang w:val="en-US" w:eastAsia="zh-CN"/>
              </w:rPr>
              <w:t>-5~+10</w:t>
            </w:r>
          </w:p>
        </w:tc>
        <w:tc>
          <w:tcPr>
            <w:tcW w:w="858" w:type="dxa"/>
            <w:tcBorders>
              <w:left w:val="single" w:color="000000" w:sz="6" w:space="0"/>
              <w:right w:val="single" w:color="000000" w:sz="6" w:space="0"/>
            </w:tcBorders>
            <w:vAlign w:val="top"/>
          </w:tcPr>
          <w:p>
            <w:pPr>
              <w:spacing w:before="221" w:line="197" w:lineRule="auto"/>
              <w:ind w:left="1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606</w:t>
            </w:r>
          </w:p>
        </w:tc>
      </w:tr>
    </w:tbl>
    <w:p>
      <w:pPr>
        <w:spacing w:before="267" w:line="232" w:lineRule="auto"/>
        <w:ind w:left="127"/>
        <w:rPr>
          <w:rFonts w:hint="eastAsia" w:ascii="黑体" w:hAnsi="黑体" w:eastAsia="黑体" w:cs="黑体"/>
          <w:color w:val="auto"/>
          <w:sz w:val="17"/>
          <w:szCs w:val="17"/>
          <w:highlight w:val="none"/>
          <w:lang w:val="en-US" w:eastAsia="zh-CN"/>
        </w:rPr>
      </w:pPr>
      <w:r>
        <w:rPr>
          <w:rFonts w:ascii="黑体" w:hAnsi="黑体" w:eastAsia="黑体" w:cs="黑体"/>
          <w:color w:val="auto"/>
          <w:spacing w:val="3"/>
          <w:sz w:val="17"/>
          <w:szCs w:val="17"/>
          <w:highlight w:val="none"/>
        </w:rPr>
        <w:t>注：1.</w:t>
      </w:r>
      <w:r>
        <w:rPr>
          <w:rFonts w:hint="eastAsia" w:ascii="Times New Roman" w:hAnsi="Times New Roman" w:eastAsia="宋体" w:cs="Times New Roman"/>
          <w:color w:val="auto"/>
          <w:sz w:val="17"/>
          <w:szCs w:val="17"/>
          <w:highlight w:val="none"/>
          <w:lang w:val="en-US" w:eastAsia="zh-CN"/>
        </w:rPr>
        <w:t>PRNB-30、PRNB-50均</w:t>
      </w:r>
      <w:r>
        <w:rPr>
          <w:rFonts w:hint="eastAsia" w:ascii="黑体" w:hAnsi="黑体" w:eastAsia="黑体" w:cs="黑体"/>
          <w:color w:val="auto"/>
          <w:spacing w:val="14"/>
          <w:position w:val="1"/>
          <w:sz w:val="17"/>
          <w:szCs w:val="17"/>
          <w:highlight w:val="none"/>
          <w:lang w:eastAsia="zh-CN"/>
        </w:rPr>
        <w:t>可用于</w:t>
      </w:r>
      <w:r>
        <w:rPr>
          <w:rFonts w:hint="eastAsia" w:ascii="黑体" w:hAnsi="黑体" w:eastAsia="黑体" w:cs="黑体"/>
          <w:color w:val="auto"/>
          <w:spacing w:val="14"/>
          <w:position w:val="1"/>
          <w:sz w:val="17"/>
          <w:szCs w:val="17"/>
          <w:highlight w:val="none"/>
          <w:lang w:val="en-US" w:eastAsia="zh-CN"/>
        </w:rPr>
        <w:t>MA浇注式</w:t>
      </w:r>
      <w:r>
        <w:rPr>
          <w:rFonts w:hint="eastAsia" w:ascii="黑体" w:hAnsi="黑体" w:eastAsia="黑体" w:cs="黑体"/>
          <w:color w:val="auto"/>
          <w:spacing w:val="14"/>
          <w:position w:val="1"/>
          <w:sz w:val="17"/>
          <w:szCs w:val="17"/>
          <w:highlight w:val="none"/>
          <w:lang w:eastAsia="zh-CN"/>
        </w:rPr>
        <w:t>沥青混凝土、OGFC或PA类、高模量沥青混合料</w:t>
      </w:r>
      <w:r>
        <w:rPr>
          <w:rFonts w:hint="eastAsia" w:ascii="黑体" w:hAnsi="黑体" w:eastAsia="黑体" w:cs="黑体"/>
          <w:color w:val="auto"/>
          <w:sz w:val="17"/>
          <w:szCs w:val="17"/>
          <w:highlight w:val="none"/>
          <w:lang w:eastAsia="zh-CN"/>
        </w:rPr>
        <w:t>。若符合安全条件的温度下易于泵送和拌和，或经证明适当提高泵送和拌和温度时能保证沥青的质量，容易施工，可不要求</w:t>
      </w:r>
      <w:r>
        <w:rPr>
          <w:rFonts w:hint="eastAsia" w:ascii="黑体" w:hAnsi="黑体" w:eastAsia="黑体" w:cs="黑体"/>
          <w:color w:val="auto"/>
          <w:spacing w:val="14"/>
          <w:position w:val="1"/>
          <w:sz w:val="17"/>
          <w:szCs w:val="17"/>
          <w:highlight w:val="none"/>
          <w:lang w:eastAsia="zh-CN"/>
        </w:rPr>
        <w:t>1</w:t>
      </w:r>
      <w:r>
        <w:rPr>
          <w:rFonts w:hint="eastAsia" w:ascii="黑体" w:hAnsi="黑体" w:eastAsia="黑体" w:cs="黑体"/>
          <w:color w:val="auto"/>
          <w:spacing w:val="14"/>
          <w:position w:val="1"/>
          <w:sz w:val="17"/>
          <w:szCs w:val="17"/>
          <w:highlight w:val="none"/>
          <w:lang w:val="en-US" w:eastAsia="zh-CN"/>
        </w:rPr>
        <w:t>3</w:t>
      </w:r>
      <w:r>
        <w:rPr>
          <w:rFonts w:hint="eastAsia" w:ascii="黑体" w:hAnsi="黑体" w:eastAsia="黑体" w:cs="黑体"/>
          <w:color w:val="auto"/>
          <w:spacing w:val="14"/>
          <w:position w:val="1"/>
          <w:sz w:val="17"/>
          <w:szCs w:val="17"/>
          <w:highlight w:val="none"/>
          <w:lang w:eastAsia="zh-CN"/>
        </w:rPr>
        <w:t>5℃黏度。</w:t>
      </w:r>
    </w:p>
    <w:p>
      <w:pPr>
        <w:spacing w:before="261" w:line="236" w:lineRule="exact"/>
        <w:ind w:left="483"/>
        <w:rPr>
          <w:rFonts w:ascii="黑体" w:hAnsi="黑体" w:eastAsia="黑体" w:cs="黑体"/>
          <w:color w:val="auto"/>
          <w:spacing w:val="9"/>
          <w:position w:val="1"/>
          <w:sz w:val="17"/>
          <w:szCs w:val="17"/>
          <w:highlight w:val="none"/>
        </w:rPr>
      </w:pPr>
      <w:r>
        <w:rPr>
          <w:rFonts w:ascii="黑体" w:hAnsi="黑体" w:eastAsia="黑体" w:cs="黑体"/>
          <w:color w:val="auto"/>
          <w:spacing w:val="14"/>
          <w:position w:val="1"/>
          <w:sz w:val="17"/>
          <w:szCs w:val="17"/>
          <w:highlight w:val="none"/>
        </w:rPr>
        <w:t>2</w:t>
      </w:r>
      <w:r>
        <w:rPr>
          <w:rFonts w:ascii="黑体" w:hAnsi="黑体" w:eastAsia="黑体" w:cs="黑体"/>
          <w:color w:val="auto"/>
          <w:spacing w:val="9"/>
          <w:position w:val="1"/>
          <w:sz w:val="17"/>
          <w:szCs w:val="17"/>
          <w:highlight w:val="none"/>
        </w:rPr>
        <w:t>.无机物粒径，可作为选择性指标，也可不作为施工质量检验指标。</w:t>
      </w:r>
    </w:p>
    <w:p>
      <w:pPr>
        <w:spacing w:before="261" w:line="236" w:lineRule="exact"/>
        <w:ind w:left="483"/>
        <w:rPr>
          <w:rFonts w:hint="eastAsia" w:ascii="黑体" w:hAnsi="黑体" w:eastAsia="黑体" w:cs="黑体"/>
          <w:color w:val="auto"/>
          <w:spacing w:val="9"/>
          <w:position w:val="1"/>
          <w:sz w:val="17"/>
          <w:szCs w:val="17"/>
          <w:highlight w:val="none"/>
          <w:lang w:val="en-US" w:eastAsia="zh-CN"/>
        </w:rPr>
      </w:pPr>
      <w:r>
        <w:rPr>
          <w:rFonts w:hint="eastAsia" w:ascii="黑体" w:hAnsi="黑体" w:eastAsia="黑体" w:cs="黑体"/>
          <w:color w:val="auto"/>
          <w:spacing w:val="9"/>
          <w:position w:val="1"/>
          <w:sz w:val="17"/>
          <w:szCs w:val="17"/>
          <w:highlight w:val="none"/>
          <w:lang w:val="en-US" w:eastAsia="zh-CN"/>
        </w:rPr>
        <w:t>3.离析指标适用于工厂生产的成品聚合物天然沥青胶粉复合改性沥青。现场制作的</w:t>
      </w:r>
      <w:r>
        <w:rPr>
          <w:rFonts w:hint="eastAsia" w:ascii="Times New Roman" w:hAnsi="Times New Roman" w:eastAsia="宋体" w:cs="Times New Roman"/>
          <w:color w:val="auto"/>
          <w:sz w:val="17"/>
          <w:szCs w:val="17"/>
          <w:highlight w:val="none"/>
          <w:lang w:val="en-US" w:eastAsia="zh-CN"/>
        </w:rPr>
        <w:t>PRNB</w:t>
      </w:r>
      <w:r>
        <w:rPr>
          <w:rFonts w:hint="eastAsia" w:ascii="黑体" w:hAnsi="黑体" w:eastAsia="黑体" w:cs="黑体"/>
          <w:color w:val="auto"/>
          <w:spacing w:val="9"/>
          <w:position w:val="1"/>
          <w:sz w:val="17"/>
          <w:szCs w:val="17"/>
          <w:highlight w:val="none"/>
          <w:lang w:val="en-US" w:eastAsia="zh-CN"/>
        </w:rPr>
        <w:t>对储存稳定性指标可不作要求，但必须在制作后，保持不间断的搅拌或泵送循环，保证使用前没有明显离析。</w:t>
      </w:r>
    </w:p>
    <w:p>
      <w:pPr>
        <w:spacing w:before="261" w:line="236" w:lineRule="exact"/>
        <w:ind w:left="483"/>
        <w:rPr>
          <w:rFonts w:hint="eastAsia" w:ascii="黑体" w:hAnsi="黑体" w:eastAsia="黑体" w:cs="黑体"/>
          <w:color w:val="auto"/>
          <w:spacing w:val="9"/>
          <w:position w:val="1"/>
          <w:sz w:val="17"/>
          <w:szCs w:val="17"/>
          <w:highlight w:val="none"/>
          <w:lang w:val="en-US" w:eastAsia="zh-CN"/>
        </w:rPr>
      </w:pPr>
      <w:r>
        <w:rPr>
          <w:rFonts w:hint="eastAsia" w:ascii="黑体" w:hAnsi="黑体" w:eastAsia="黑体" w:cs="黑体"/>
          <w:color w:val="auto"/>
          <w:spacing w:val="9"/>
          <w:position w:val="1"/>
          <w:sz w:val="17"/>
          <w:szCs w:val="17"/>
          <w:highlight w:val="none"/>
          <w:lang w:val="en-US" w:eastAsia="zh-CN"/>
        </w:rPr>
        <w:t>4.老化试验以TFOT为准，也可以RTFOT代替。仲裁时使用TFOT。</w:t>
      </w:r>
    </w:p>
    <w:p>
      <w:pPr>
        <w:spacing w:before="261" w:line="236" w:lineRule="exact"/>
        <w:ind w:left="483"/>
        <w:rPr>
          <w:rFonts w:hint="eastAsia" w:ascii="黑体" w:hAnsi="黑体" w:eastAsia="黑体" w:cs="黑体"/>
          <w:color w:val="auto"/>
          <w:spacing w:val="9"/>
          <w:position w:val="1"/>
          <w:sz w:val="17"/>
          <w:szCs w:val="17"/>
          <w:highlight w:val="none"/>
          <w:lang w:val="en-US" w:eastAsia="zh-CN"/>
        </w:rPr>
      </w:pPr>
      <w:r>
        <w:rPr>
          <w:rFonts w:hint="eastAsia" w:ascii="黑体" w:hAnsi="黑体" w:eastAsia="黑体" w:cs="黑体"/>
          <w:color w:val="auto"/>
          <w:spacing w:val="9"/>
          <w:position w:val="1"/>
          <w:sz w:val="17"/>
          <w:szCs w:val="17"/>
          <w:highlight w:val="none"/>
          <w:lang w:val="en-US" w:eastAsia="zh-CN"/>
        </w:rPr>
        <w:t>5.溶解度、软化点差为选择性指标，经建设单位要求时可作为评价指标，建设单位未作要求时，应进行实测；软化点差为老化后软化点与原样软化点之差值。</w:t>
      </w:r>
    </w:p>
    <w:p>
      <w:pPr>
        <w:spacing w:before="261" w:line="236" w:lineRule="exact"/>
        <w:rPr>
          <w:rFonts w:hint="default" w:ascii="黑体" w:hAnsi="黑体" w:eastAsia="黑体" w:cs="黑体"/>
          <w:color w:val="auto"/>
          <w:spacing w:val="9"/>
          <w:position w:val="1"/>
          <w:sz w:val="17"/>
          <w:szCs w:val="17"/>
          <w:highlight w:val="none"/>
          <w:lang w:val="en-US" w:eastAsia="zh-CN"/>
        </w:rPr>
      </w:pPr>
    </w:p>
    <w:p>
      <w:pPr>
        <w:spacing w:before="241" w:line="230" w:lineRule="auto"/>
        <w:ind w:left="126"/>
        <w:outlineLvl w:val="1"/>
        <w:rPr>
          <w:rFonts w:ascii="黑体" w:hAnsi="黑体" w:eastAsia="黑体" w:cs="黑体"/>
          <w:color w:val="auto"/>
          <w:sz w:val="20"/>
          <w:szCs w:val="20"/>
          <w:highlight w:val="none"/>
        </w:rPr>
      </w:pPr>
      <w:bookmarkStart w:id="36" w:name="_Toc8048"/>
      <w:r>
        <w:rPr>
          <w:rFonts w:hint="eastAsia" w:ascii="黑体" w:hAnsi="黑体" w:eastAsia="黑体" w:cs="黑体"/>
          <w:color w:val="auto"/>
          <w:spacing w:val="8"/>
          <w:sz w:val="20"/>
          <w:szCs w:val="20"/>
          <w:highlight w:val="none"/>
          <w:lang w:val="en-US" w:eastAsia="zh-CN"/>
        </w:rPr>
        <w:t>4</w:t>
      </w:r>
      <w:r>
        <w:rPr>
          <w:rFonts w:ascii="黑体" w:hAnsi="黑体" w:eastAsia="黑体" w:cs="黑体"/>
          <w:color w:val="auto"/>
          <w:spacing w:val="8"/>
          <w:sz w:val="20"/>
          <w:szCs w:val="20"/>
          <w:highlight w:val="none"/>
        </w:rPr>
        <w:t>.</w:t>
      </w:r>
      <w:r>
        <w:rPr>
          <w:rFonts w:hint="eastAsia" w:ascii="黑体" w:hAnsi="黑体" w:eastAsia="黑体" w:cs="黑体"/>
          <w:color w:val="auto"/>
          <w:spacing w:val="8"/>
          <w:sz w:val="20"/>
          <w:szCs w:val="20"/>
          <w:highlight w:val="none"/>
          <w:lang w:val="en-US" w:eastAsia="zh-CN"/>
        </w:rPr>
        <w:t>5</w:t>
      </w:r>
      <w:r>
        <w:rPr>
          <w:rFonts w:ascii="黑体" w:hAnsi="黑体" w:eastAsia="黑体" w:cs="黑体"/>
          <w:color w:val="auto"/>
          <w:spacing w:val="8"/>
          <w:sz w:val="20"/>
          <w:szCs w:val="20"/>
          <w:highlight w:val="none"/>
        </w:rPr>
        <w:t xml:space="preserve">  高模量沥青混合料用改性沥青</w:t>
      </w:r>
      <w:bookmarkEnd w:id="36"/>
    </w:p>
    <w:p>
      <w:pPr>
        <w:spacing w:line="305" w:lineRule="auto"/>
        <w:rPr>
          <w:rFonts w:ascii="Arial"/>
          <w:color w:val="auto"/>
          <w:sz w:val="21"/>
          <w:highlight w:val="none"/>
        </w:rPr>
      </w:pPr>
    </w:p>
    <w:p>
      <w:pPr>
        <w:spacing w:before="65" w:line="227" w:lineRule="auto"/>
        <w:ind w:left="126"/>
        <w:outlineLvl w:val="3"/>
        <w:rPr>
          <w:rFonts w:ascii="宋体" w:hAnsi="宋体" w:eastAsia="宋体" w:cs="宋体"/>
          <w:color w:val="auto"/>
          <w:sz w:val="20"/>
          <w:szCs w:val="20"/>
          <w:highlight w:val="none"/>
        </w:rPr>
      </w:pPr>
      <w:r>
        <w:rPr>
          <w:rFonts w:hint="eastAsia" w:ascii="黑体" w:hAnsi="黑体" w:eastAsia="黑体" w:cs="黑体"/>
          <w:color w:val="auto"/>
          <w:spacing w:val="9"/>
          <w:sz w:val="20"/>
          <w:szCs w:val="20"/>
          <w:highlight w:val="none"/>
          <w:lang w:val="en-US" w:eastAsia="zh-CN"/>
        </w:rPr>
        <w:t>4</w:t>
      </w:r>
      <w:r>
        <w:rPr>
          <w:rFonts w:ascii="黑体" w:hAnsi="黑体" w:eastAsia="黑体" w:cs="黑体"/>
          <w:color w:val="auto"/>
          <w:spacing w:val="9"/>
          <w:sz w:val="20"/>
          <w:szCs w:val="20"/>
          <w:highlight w:val="none"/>
        </w:rPr>
        <w:t>.</w:t>
      </w:r>
      <w:r>
        <w:rPr>
          <w:rFonts w:hint="eastAsia" w:ascii="黑体" w:hAnsi="黑体" w:eastAsia="黑体" w:cs="黑体"/>
          <w:color w:val="auto"/>
          <w:spacing w:val="9"/>
          <w:sz w:val="20"/>
          <w:szCs w:val="20"/>
          <w:highlight w:val="none"/>
          <w:lang w:val="en-US" w:eastAsia="zh-CN"/>
        </w:rPr>
        <w:t>5</w:t>
      </w:r>
      <w:r>
        <w:rPr>
          <w:rFonts w:ascii="黑体" w:hAnsi="黑体" w:eastAsia="黑体" w:cs="黑体"/>
          <w:color w:val="auto"/>
          <w:spacing w:val="9"/>
          <w:sz w:val="20"/>
          <w:szCs w:val="20"/>
          <w:highlight w:val="none"/>
        </w:rPr>
        <w:t xml:space="preserve">.1  </w:t>
      </w:r>
      <w:r>
        <w:rPr>
          <w:rFonts w:ascii="宋体" w:hAnsi="宋体" w:eastAsia="宋体" w:cs="宋体"/>
          <w:color w:val="auto"/>
          <w:spacing w:val="9"/>
          <w:sz w:val="20"/>
          <w:szCs w:val="20"/>
          <w:highlight w:val="none"/>
        </w:rPr>
        <w:t>高模量沥青混合料用改性沥青应根据工程所处地区的气候分区选用，其技术要求</w:t>
      </w:r>
      <w:r>
        <w:rPr>
          <w:rFonts w:ascii="宋体" w:hAnsi="宋体" w:eastAsia="宋体" w:cs="宋体"/>
          <w:color w:val="auto"/>
          <w:spacing w:val="6"/>
          <w:sz w:val="20"/>
          <w:szCs w:val="20"/>
          <w:highlight w:val="none"/>
        </w:rPr>
        <w:t>应</w:t>
      </w:r>
    </w:p>
    <w:p>
      <w:pPr>
        <w:spacing w:before="155" w:line="228" w:lineRule="auto"/>
        <w:ind w:left="128"/>
        <w:rPr>
          <w:rFonts w:ascii="Arial"/>
          <w:color w:val="auto"/>
          <w:sz w:val="21"/>
          <w:highlight w:val="none"/>
        </w:rPr>
      </w:pPr>
      <w:r>
        <w:rPr>
          <w:rFonts w:ascii="宋体" w:hAnsi="宋体" w:eastAsia="宋体" w:cs="宋体"/>
          <w:color w:val="auto"/>
          <w:spacing w:val="-2"/>
          <w:sz w:val="20"/>
          <w:szCs w:val="20"/>
          <w:highlight w:val="none"/>
        </w:rPr>
        <w:t xml:space="preserve">符合表 </w:t>
      </w:r>
      <w:r>
        <w:rPr>
          <w:rFonts w:hint="eastAsia" w:ascii="宋体" w:hAnsi="宋体" w:eastAsia="宋体" w:cs="宋体"/>
          <w:color w:val="auto"/>
          <w:spacing w:val="-2"/>
          <w:sz w:val="20"/>
          <w:szCs w:val="20"/>
          <w:highlight w:val="none"/>
          <w:lang w:val="en-US" w:eastAsia="zh-CN"/>
        </w:rPr>
        <w:t>4</w:t>
      </w:r>
      <w:r>
        <w:rPr>
          <w:rFonts w:ascii="宋体" w:hAnsi="宋体" w:eastAsia="宋体" w:cs="宋体"/>
          <w:color w:val="auto"/>
          <w:spacing w:val="-2"/>
          <w:sz w:val="20"/>
          <w:szCs w:val="20"/>
          <w:highlight w:val="none"/>
        </w:rPr>
        <w:t>.5</w:t>
      </w:r>
      <w:r>
        <w:rPr>
          <w:rFonts w:ascii="宋体" w:hAnsi="宋体" w:eastAsia="宋体" w:cs="宋体"/>
          <w:color w:val="auto"/>
          <w:spacing w:val="-1"/>
          <w:sz w:val="20"/>
          <w:szCs w:val="20"/>
          <w:highlight w:val="none"/>
        </w:rPr>
        <w:t>.1 的规定。</w:t>
      </w:r>
    </w:p>
    <w:p>
      <w:pPr>
        <w:spacing w:before="65" w:line="224" w:lineRule="auto"/>
        <w:ind w:left="1983"/>
        <w:rPr>
          <w:rFonts w:ascii="黑体" w:hAnsi="黑体" w:eastAsia="黑体" w:cs="黑体"/>
          <w:color w:val="auto"/>
          <w:sz w:val="20"/>
          <w:szCs w:val="20"/>
          <w:highlight w:val="none"/>
        </w:rPr>
      </w:pPr>
      <w:r>
        <w:rPr>
          <w:rFonts w:ascii="黑体" w:hAnsi="黑体" w:eastAsia="黑体" w:cs="黑体"/>
          <w:color w:val="auto"/>
          <w:spacing w:val="6"/>
          <w:sz w:val="20"/>
          <w:szCs w:val="20"/>
          <w:highlight w:val="none"/>
        </w:rPr>
        <w:t xml:space="preserve">表 </w:t>
      </w:r>
      <w:r>
        <w:rPr>
          <w:rFonts w:hint="eastAsia" w:ascii="黑体" w:hAnsi="黑体" w:eastAsia="黑体" w:cs="黑体"/>
          <w:color w:val="auto"/>
          <w:spacing w:val="6"/>
          <w:sz w:val="20"/>
          <w:szCs w:val="20"/>
          <w:highlight w:val="none"/>
          <w:lang w:val="en-US" w:eastAsia="zh-CN"/>
        </w:rPr>
        <w:t>4</w:t>
      </w:r>
      <w:r>
        <w:rPr>
          <w:rFonts w:ascii="黑体" w:hAnsi="黑体" w:eastAsia="黑体" w:cs="黑体"/>
          <w:color w:val="auto"/>
          <w:spacing w:val="6"/>
          <w:sz w:val="20"/>
          <w:szCs w:val="20"/>
          <w:highlight w:val="none"/>
        </w:rPr>
        <w:t>.5.1  高模量沥青混合料用改性沥青技术要</w:t>
      </w:r>
      <w:r>
        <w:rPr>
          <w:rFonts w:ascii="黑体" w:hAnsi="黑体" w:eastAsia="黑体" w:cs="黑体"/>
          <w:color w:val="auto"/>
          <w:spacing w:val="3"/>
          <w:sz w:val="20"/>
          <w:szCs w:val="20"/>
          <w:highlight w:val="none"/>
        </w:rPr>
        <w:t>求</w:t>
      </w:r>
    </w:p>
    <w:tbl>
      <w:tblPr>
        <w:tblStyle w:val="10"/>
        <w:tblW w:w="85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9"/>
        <w:gridCol w:w="828"/>
        <w:gridCol w:w="708"/>
        <w:gridCol w:w="566"/>
        <w:gridCol w:w="707"/>
        <w:gridCol w:w="283"/>
        <w:gridCol w:w="283"/>
        <w:gridCol w:w="708"/>
        <w:gridCol w:w="424"/>
        <w:gridCol w:w="281"/>
        <w:gridCol w:w="489"/>
        <w:gridCol w:w="487"/>
        <w:gridCol w:w="10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2647" w:type="dxa"/>
            <w:gridSpan w:val="2"/>
            <w:vMerge w:val="restart"/>
            <w:tcBorders>
              <w:top w:val="single" w:color="000000" w:sz="2" w:space="0"/>
              <w:bottom w:val="nil"/>
            </w:tcBorders>
            <w:vAlign w:val="top"/>
          </w:tcPr>
          <w:p>
            <w:pPr>
              <w:spacing w:line="465" w:lineRule="auto"/>
              <w:rPr>
                <w:rFonts w:ascii="Arial"/>
                <w:color w:val="auto"/>
                <w:sz w:val="21"/>
                <w:highlight w:val="none"/>
              </w:rPr>
            </w:pPr>
          </w:p>
          <w:p>
            <w:pPr>
              <w:spacing w:before="56" w:line="231" w:lineRule="auto"/>
              <w:ind w:left="94"/>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指标</w:t>
            </w:r>
          </w:p>
        </w:tc>
        <w:tc>
          <w:tcPr>
            <w:tcW w:w="708" w:type="dxa"/>
            <w:vMerge w:val="restart"/>
            <w:tcBorders>
              <w:top w:val="single" w:color="000000" w:sz="2" w:space="0"/>
              <w:bottom w:val="nil"/>
            </w:tcBorders>
            <w:vAlign w:val="top"/>
          </w:tcPr>
          <w:p>
            <w:pPr>
              <w:spacing w:line="465" w:lineRule="auto"/>
              <w:rPr>
                <w:rFonts w:ascii="Arial"/>
                <w:color w:val="auto"/>
                <w:sz w:val="21"/>
                <w:highlight w:val="none"/>
              </w:rPr>
            </w:pPr>
          </w:p>
          <w:p>
            <w:pPr>
              <w:spacing w:before="56" w:line="231" w:lineRule="auto"/>
              <w:ind w:left="173"/>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单</w:t>
            </w:r>
            <w:r>
              <w:rPr>
                <w:rFonts w:ascii="宋体" w:hAnsi="宋体" w:eastAsia="宋体" w:cs="宋体"/>
                <w:color w:val="auto"/>
                <w:spacing w:val="5"/>
                <w:sz w:val="17"/>
                <w:szCs w:val="17"/>
                <w:highlight w:val="none"/>
              </w:rPr>
              <w:t>位</w:t>
            </w:r>
          </w:p>
        </w:tc>
        <w:tc>
          <w:tcPr>
            <w:tcW w:w="4228" w:type="dxa"/>
            <w:gridSpan w:val="9"/>
            <w:tcBorders>
              <w:top w:val="single" w:color="000000" w:sz="2" w:space="0"/>
              <w:bottom w:val="single" w:color="000000" w:sz="2" w:space="0"/>
            </w:tcBorders>
            <w:vAlign w:val="top"/>
          </w:tcPr>
          <w:p>
            <w:pPr>
              <w:spacing w:before="260" w:line="230" w:lineRule="auto"/>
              <w:ind w:left="1756"/>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技术要求</w:t>
            </w:r>
          </w:p>
        </w:tc>
        <w:tc>
          <w:tcPr>
            <w:tcW w:w="1016" w:type="dxa"/>
            <w:vMerge w:val="restart"/>
            <w:tcBorders>
              <w:top w:val="single" w:color="000000" w:sz="2" w:space="0"/>
              <w:bottom w:val="nil"/>
            </w:tcBorders>
            <w:vAlign w:val="top"/>
          </w:tcPr>
          <w:p>
            <w:pPr>
              <w:spacing w:line="265" w:lineRule="auto"/>
              <w:rPr>
                <w:rFonts w:ascii="Arial"/>
                <w:color w:val="auto"/>
                <w:sz w:val="21"/>
                <w:highlight w:val="none"/>
              </w:rPr>
            </w:pPr>
          </w:p>
          <w:p>
            <w:pPr>
              <w:spacing w:before="55" w:line="401" w:lineRule="exact"/>
              <w:ind w:left="328"/>
              <w:rPr>
                <w:rFonts w:ascii="宋体" w:hAnsi="宋体" w:eastAsia="宋体" w:cs="宋体"/>
                <w:color w:val="auto"/>
                <w:sz w:val="17"/>
                <w:szCs w:val="17"/>
                <w:highlight w:val="none"/>
              </w:rPr>
            </w:pPr>
            <w:r>
              <w:rPr>
                <w:rFonts w:ascii="宋体" w:hAnsi="宋体" w:eastAsia="宋体" w:cs="宋体"/>
                <w:color w:val="auto"/>
                <w:spacing w:val="6"/>
                <w:position w:val="17"/>
                <w:sz w:val="17"/>
                <w:szCs w:val="17"/>
                <w:highlight w:val="none"/>
              </w:rPr>
              <w:t>试验</w:t>
            </w:r>
          </w:p>
          <w:p>
            <w:pPr>
              <w:spacing w:line="231" w:lineRule="auto"/>
              <w:ind w:left="329"/>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647" w:type="dxa"/>
            <w:gridSpan w:val="2"/>
            <w:vMerge w:val="continue"/>
            <w:tcBorders>
              <w:top w:val="nil"/>
              <w:bottom w:val="single" w:color="000000" w:sz="2" w:space="0"/>
            </w:tcBorders>
            <w:vAlign w:val="top"/>
          </w:tcPr>
          <w:p>
            <w:pPr>
              <w:rPr>
                <w:rFonts w:ascii="Arial"/>
                <w:color w:val="auto"/>
                <w:sz w:val="21"/>
                <w:highlight w:val="none"/>
              </w:rPr>
            </w:pPr>
          </w:p>
        </w:tc>
        <w:tc>
          <w:tcPr>
            <w:tcW w:w="708" w:type="dxa"/>
            <w:vMerge w:val="continue"/>
            <w:tcBorders>
              <w:top w:val="nil"/>
              <w:bottom w:val="single" w:color="000000" w:sz="2" w:space="0"/>
            </w:tcBorders>
            <w:vAlign w:val="top"/>
          </w:tcPr>
          <w:p>
            <w:pPr>
              <w:rPr>
                <w:rFonts w:ascii="Arial"/>
                <w:color w:val="auto"/>
                <w:sz w:val="21"/>
                <w:highlight w:val="none"/>
              </w:rPr>
            </w:pPr>
          </w:p>
        </w:tc>
        <w:tc>
          <w:tcPr>
            <w:tcW w:w="1839" w:type="dxa"/>
            <w:gridSpan w:val="4"/>
            <w:tcBorders>
              <w:top w:val="single" w:color="000000" w:sz="2" w:space="0"/>
              <w:bottom w:val="single" w:color="000000" w:sz="2" w:space="0"/>
            </w:tcBorders>
            <w:vAlign w:val="top"/>
          </w:tcPr>
          <w:p>
            <w:pPr>
              <w:spacing w:before="263" w:line="194" w:lineRule="auto"/>
              <w:ind w:left="65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HMB</w:t>
            </w:r>
            <w:r>
              <w:rPr>
                <w:rFonts w:ascii="Times New Roman" w:hAnsi="Times New Roman" w:eastAsia="Times New Roman" w:cs="Times New Roman"/>
                <w:color w:val="auto"/>
                <w:spacing w:val="26"/>
                <w:sz w:val="17"/>
                <w:szCs w:val="17"/>
                <w:highlight w:val="none"/>
              </w:rPr>
              <w:t>-</w:t>
            </w:r>
            <w:r>
              <w:rPr>
                <w:rFonts w:ascii="Times New Roman" w:hAnsi="Times New Roman" w:eastAsia="Times New Roman" w:cs="Times New Roman"/>
                <w:color w:val="auto"/>
                <w:sz w:val="17"/>
                <w:szCs w:val="17"/>
                <w:highlight w:val="none"/>
              </w:rPr>
              <w:t>I</w:t>
            </w:r>
          </w:p>
        </w:tc>
        <w:tc>
          <w:tcPr>
            <w:tcW w:w="1413" w:type="dxa"/>
            <w:gridSpan w:val="3"/>
            <w:tcBorders>
              <w:top w:val="single" w:color="000000" w:sz="2" w:space="0"/>
              <w:bottom w:val="single" w:color="000000" w:sz="2" w:space="0"/>
            </w:tcBorders>
            <w:vAlign w:val="top"/>
          </w:tcPr>
          <w:p>
            <w:pPr>
              <w:spacing w:before="263" w:line="194" w:lineRule="auto"/>
              <w:ind w:left="40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HMB</w:t>
            </w:r>
            <w:r>
              <w:rPr>
                <w:rFonts w:ascii="Times New Roman" w:hAnsi="Times New Roman" w:eastAsia="Times New Roman" w:cs="Times New Roman"/>
                <w:color w:val="auto"/>
                <w:spacing w:val="30"/>
                <w:sz w:val="17"/>
                <w:szCs w:val="17"/>
                <w:highlight w:val="none"/>
              </w:rPr>
              <w:t>-</w:t>
            </w:r>
            <w:r>
              <w:rPr>
                <w:rFonts w:ascii="Times New Roman" w:hAnsi="Times New Roman" w:eastAsia="Times New Roman" w:cs="Times New Roman"/>
                <w:color w:val="auto"/>
                <w:sz w:val="17"/>
                <w:szCs w:val="17"/>
                <w:highlight w:val="none"/>
              </w:rPr>
              <w:t>II</w:t>
            </w:r>
          </w:p>
        </w:tc>
        <w:tc>
          <w:tcPr>
            <w:tcW w:w="976" w:type="dxa"/>
            <w:gridSpan w:val="2"/>
            <w:tcBorders>
              <w:top w:val="single" w:color="000000" w:sz="2" w:space="0"/>
              <w:bottom w:val="single" w:color="000000" w:sz="2" w:space="0"/>
            </w:tcBorders>
            <w:vAlign w:val="top"/>
          </w:tcPr>
          <w:p>
            <w:pPr>
              <w:spacing w:before="263" w:line="194" w:lineRule="auto"/>
              <w:ind w:left="165"/>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HMB</w:t>
            </w:r>
            <w:r>
              <w:rPr>
                <w:rFonts w:ascii="Times New Roman" w:hAnsi="Times New Roman" w:eastAsia="Times New Roman" w:cs="Times New Roman"/>
                <w:color w:val="auto"/>
                <w:spacing w:val="33"/>
                <w:sz w:val="17"/>
                <w:szCs w:val="17"/>
                <w:highlight w:val="none"/>
              </w:rPr>
              <w:t>-</w:t>
            </w:r>
            <w:r>
              <w:rPr>
                <w:rFonts w:ascii="Times New Roman" w:hAnsi="Times New Roman" w:eastAsia="Times New Roman" w:cs="Times New Roman"/>
                <w:color w:val="auto"/>
                <w:sz w:val="17"/>
                <w:szCs w:val="17"/>
                <w:highlight w:val="none"/>
              </w:rPr>
              <w:t>III</w:t>
            </w:r>
          </w:p>
        </w:tc>
        <w:tc>
          <w:tcPr>
            <w:tcW w:w="1016" w:type="dxa"/>
            <w:vMerge w:val="continue"/>
            <w:tcBorders>
              <w:top w:val="nil"/>
              <w:bottom w:val="single" w:color="000000" w:sz="2" w:space="0"/>
            </w:tcBorders>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647" w:type="dxa"/>
            <w:gridSpan w:val="2"/>
            <w:vMerge w:val="restart"/>
            <w:tcBorders>
              <w:top w:val="single" w:color="000000" w:sz="2" w:space="0"/>
              <w:bottom w:val="nil"/>
            </w:tcBorders>
            <w:vAlign w:val="top"/>
          </w:tcPr>
          <w:p>
            <w:pPr>
              <w:spacing w:line="347" w:lineRule="auto"/>
              <w:rPr>
                <w:rFonts w:ascii="Arial"/>
                <w:color w:val="auto"/>
                <w:sz w:val="21"/>
                <w:highlight w:val="none"/>
              </w:rPr>
            </w:pPr>
          </w:p>
          <w:p>
            <w:pPr>
              <w:spacing w:before="55" w:line="230" w:lineRule="auto"/>
              <w:ind w:left="92"/>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适应气候分</w:t>
            </w:r>
            <w:r>
              <w:rPr>
                <w:rFonts w:ascii="宋体" w:hAnsi="宋体" w:eastAsia="宋体" w:cs="宋体"/>
                <w:color w:val="auto"/>
                <w:spacing w:val="7"/>
                <w:sz w:val="17"/>
                <w:szCs w:val="17"/>
                <w:highlight w:val="none"/>
              </w:rPr>
              <w:t>区</w:t>
            </w:r>
          </w:p>
        </w:tc>
        <w:tc>
          <w:tcPr>
            <w:tcW w:w="708" w:type="dxa"/>
            <w:vMerge w:val="restart"/>
            <w:tcBorders>
              <w:top w:val="single" w:color="000000" w:sz="2" w:space="0"/>
              <w:bottom w:val="nil"/>
            </w:tcBorders>
            <w:vAlign w:val="top"/>
          </w:tcPr>
          <w:p>
            <w:pPr>
              <w:spacing w:line="459" w:lineRule="auto"/>
              <w:rPr>
                <w:rFonts w:ascii="Arial"/>
                <w:color w:val="auto"/>
                <w:sz w:val="21"/>
                <w:highlight w:val="none"/>
              </w:rPr>
            </w:pPr>
          </w:p>
          <w:p>
            <w:pPr>
              <w:spacing w:before="49" w:line="116" w:lineRule="exact"/>
              <w:ind w:left="291"/>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1"/>
                <w:sz w:val="17"/>
                <w:szCs w:val="17"/>
                <w:highlight w:val="none"/>
              </w:rPr>
              <w:t>-</w:t>
            </w:r>
            <w:r>
              <w:rPr>
                <w:rFonts w:ascii="Times New Roman" w:hAnsi="Times New Roman" w:eastAsia="Times New Roman" w:cs="Times New Roman"/>
                <w:color w:val="auto"/>
                <w:sz w:val="17"/>
                <w:szCs w:val="17"/>
                <w:highlight w:val="none"/>
              </w:rPr>
              <w:t>-</w:t>
            </w:r>
          </w:p>
        </w:tc>
        <w:tc>
          <w:tcPr>
            <w:tcW w:w="1839" w:type="dxa"/>
            <w:gridSpan w:val="4"/>
            <w:tcBorders>
              <w:top w:val="single" w:color="000000" w:sz="2" w:space="0"/>
              <w:bottom w:val="single" w:color="000000" w:sz="2" w:space="0"/>
            </w:tcBorders>
            <w:vAlign w:val="top"/>
          </w:tcPr>
          <w:p>
            <w:pPr>
              <w:spacing w:before="188" w:line="232" w:lineRule="auto"/>
              <w:ind w:left="653"/>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冬寒区</w:t>
            </w:r>
          </w:p>
        </w:tc>
        <w:tc>
          <w:tcPr>
            <w:tcW w:w="1413" w:type="dxa"/>
            <w:gridSpan w:val="3"/>
            <w:tcBorders>
              <w:top w:val="single" w:color="000000" w:sz="2" w:space="0"/>
              <w:bottom w:val="single" w:color="000000" w:sz="2" w:space="0"/>
            </w:tcBorders>
            <w:vAlign w:val="top"/>
          </w:tcPr>
          <w:p>
            <w:pPr>
              <w:spacing w:before="188" w:line="234" w:lineRule="auto"/>
              <w:ind w:left="444"/>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冬冷区</w:t>
            </w:r>
          </w:p>
        </w:tc>
        <w:tc>
          <w:tcPr>
            <w:tcW w:w="976" w:type="dxa"/>
            <w:gridSpan w:val="2"/>
            <w:tcBorders>
              <w:top w:val="single" w:color="000000" w:sz="2" w:space="0"/>
              <w:bottom w:val="single" w:color="000000" w:sz="2" w:space="0"/>
            </w:tcBorders>
            <w:vAlign w:val="top"/>
          </w:tcPr>
          <w:p>
            <w:pPr>
              <w:spacing w:before="187" w:line="235" w:lineRule="auto"/>
              <w:ind w:left="228"/>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冬温区</w:t>
            </w:r>
          </w:p>
        </w:tc>
        <w:tc>
          <w:tcPr>
            <w:tcW w:w="1016" w:type="dxa"/>
            <w:vMerge w:val="restart"/>
            <w:tcBorders>
              <w:top w:val="single" w:color="000000" w:sz="2" w:space="0"/>
              <w:bottom w:val="nil"/>
            </w:tcBorders>
            <w:vAlign w:val="top"/>
          </w:tcPr>
          <w:p>
            <w:pPr>
              <w:spacing w:before="233" w:line="197" w:lineRule="auto"/>
              <w:ind w:left="188"/>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JTG</w:t>
            </w:r>
            <w:r>
              <w:rPr>
                <w:rFonts w:ascii="Times New Roman" w:hAnsi="Times New Roman" w:eastAsia="Times New Roman" w:cs="Times New Roman"/>
                <w:color w:val="auto"/>
                <w:spacing w:val="11"/>
                <w:sz w:val="17"/>
                <w:szCs w:val="17"/>
                <w:highlight w:val="none"/>
              </w:rPr>
              <w:t xml:space="preserve"> </w:t>
            </w:r>
            <w:r>
              <w:rPr>
                <w:rFonts w:ascii="Times New Roman" w:hAnsi="Times New Roman" w:eastAsia="Times New Roman" w:cs="Times New Roman"/>
                <w:color w:val="auto"/>
                <w:sz w:val="17"/>
                <w:szCs w:val="17"/>
                <w:highlight w:val="none"/>
              </w:rPr>
              <w:t>F</w:t>
            </w:r>
            <w:r>
              <w:rPr>
                <w:rFonts w:ascii="Times New Roman" w:hAnsi="Times New Roman" w:eastAsia="Times New Roman" w:cs="Times New Roman"/>
                <w:color w:val="auto"/>
                <w:spacing w:val="10"/>
                <w:sz w:val="17"/>
                <w:szCs w:val="17"/>
                <w:highlight w:val="none"/>
              </w:rPr>
              <w:t>40</w:t>
            </w:r>
          </w:p>
          <w:p>
            <w:pPr>
              <w:spacing w:before="184" w:line="236" w:lineRule="exact"/>
              <w:ind w:left="188"/>
              <w:rPr>
                <w:rFonts w:ascii="Times New Roman" w:hAnsi="Times New Roman" w:eastAsia="Times New Roman" w:cs="Times New Roman"/>
                <w:color w:val="auto"/>
                <w:sz w:val="11"/>
                <w:szCs w:val="11"/>
                <w:highlight w:val="none"/>
              </w:rPr>
            </w:pPr>
            <w:r>
              <w:rPr>
                <w:rFonts w:ascii="宋体" w:hAnsi="宋体" w:eastAsia="宋体" w:cs="宋体"/>
                <w:color w:val="auto"/>
                <w:spacing w:val="-9"/>
                <w:position w:val="1"/>
                <w:sz w:val="17"/>
                <w:szCs w:val="17"/>
                <w:highlight w:val="none"/>
              </w:rPr>
              <w:t>附</w:t>
            </w:r>
            <w:r>
              <w:rPr>
                <w:rFonts w:ascii="宋体" w:hAnsi="宋体" w:eastAsia="宋体" w:cs="宋体"/>
                <w:color w:val="auto"/>
                <w:spacing w:val="-7"/>
                <w:position w:val="1"/>
                <w:sz w:val="17"/>
                <w:szCs w:val="17"/>
                <w:highlight w:val="none"/>
              </w:rPr>
              <w:t xml:space="preserve">录 </w:t>
            </w:r>
            <w:r>
              <w:rPr>
                <w:rFonts w:ascii="Times New Roman" w:hAnsi="Times New Roman" w:eastAsia="Times New Roman" w:cs="Times New Roman"/>
                <w:color w:val="auto"/>
                <w:spacing w:val="-7"/>
                <w:position w:val="1"/>
                <w:sz w:val="17"/>
                <w:szCs w:val="17"/>
                <w:highlight w:val="none"/>
              </w:rPr>
              <w:t>A</w:t>
            </w:r>
            <w:r>
              <w:rPr>
                <w:rFonts w:ascii="Times New Roman" w:hAnsi="Times New Roman" w:eastAsia="Times New Roman" w:cs="Times New Roman"/>
                <w:color w:val="auto"/>
                <w:spacing w:val="-7"/>
                <w:position w:val="6"/>
                <w:sz w:val="11"/>
                <w:szCs w:val="11"/>
                <w:highlight w:val="none"/>
              </w:rPr>
              <w:t>[ 1]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647" w:type="dxa"/>
            <w:gridSpan w:val="2"/>
            <w:vMerge w:val="continue"/>
            <w:tcBorders>
              <w:top w:val="nil"/>
              <w:bottom w:val="single" w:color="000000" w:sz="2" w:space="0"/>
            </w:tcBorders>
            <w:vAlign w:val="top"/>
          </w:tcPr>
          <w:p>
            <w:pPr>
              <w:rPr>
                <w:rFonts w:ascii="Arial"/>
                <w:color w:val="auto"/>
                <w:sz w:val="21"/>
                <w:highlight w:val="none"/>
              </w:rPr>
            </w:pPr>
          </w:p>
        </w:tc>
        <w:tc>
          <w:tcPr>
            <w:tcW w:w="708" w:type="dxa"/>
            <w:vMerge w:val="continue"/>
            <w:tcBorders>
              <w:top w:val="nil"/>
              <w:bottom w:val="single" w:color="000000" w:sz="2" w:space="0"/>
            </w:tcBorders>
            <w:vAlign w:val="top"/>
          </w:tcPr>
          <w:p>
            <w:pPr>
              <w:rPr>
                <w:rFonts w:ascii="Arial"/>
                <w:color w:val="auto"/>
                <w:sz w:val="21"/>
                <w:highlight w:val="none"/>
              </w:rPr>
            </w:pPr>
          </w:p>
        </w:tc>
        <w:tc>
          <w:tcPr>
            <w:tcW w:w="566" w:type="dxa"/>
            <w:tcBorders>
              <w:top w:val="single" w:color="000000" w:sz="2" w:space="0"/>
              <w:bottom w:val="single" w:color="000000" w:sz="2" w:space="0"/>
            </w:tcBorders>
            <w:vAlign w:val="top"/>
          </w:tcPr>
          <w:p>
            <w:pPr>
              <w:spacing w:before="215" w:line="194" w:lineRule="auto"/>
              <w:ind w:left="158"/>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1-2</w:t>
            </w:r>
          </w:p>
        </w:tc>
        <w:tc>
          <w:tcPr>
            <w:tcW w:w="707" w:type="dxa"/>
            <w:tcBorders>
              <w:top w:val="single" w:color="000000" w:sz="2" w:space="0"/>
              <w:bottom w:val="single" w:color="000000" w:sz="2" w:space="0"/>
            </w:tcBorders>
            <w:vAlign w:val="top"/>
          </w:tcPr>
          <w:p>
            <w:pPr>
              <w:spacing w:before="215" w:line="194" w:lineRule="auto"/>
              <w:ind w:left="219"/>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2-</w:t>
            </w:r>
            <w:r>
              <w:rPr>
                <w:rFonts w:ascii="宋体" w:hAnsi="宋体" w:eastAsia="宋体" w:cs="宋体"/>
                <w:color w:val="auto"/>
                <w:spacing w:val="1"/>
                <w:sz w:val="17"/>
                <w:szCs w:val="17"/>
                <w:highlight w:val="none"/>
              </w:rPr>
              <w:t>2</w:t>
            </w:r>
          </w:p>
        </w:tc>
        <w:tc>
          <w:tcPr>
            <w:tcW w:w="566" w:type="dxa"/>
            <w:gridSpan w:val="2"/>
            <w:tcBorders>
              <w:top w:val="single" w:color="000000" w:sz="2" w:space="0"/>
              <w:bottom w:val="single" w:color="000000" w:sz="2" w:space="0"/>
            </w:tcBorders>
            <w:vAlign w:val="top"/>
          </w:tcPr>
          <w:p>
            <w:pPr>
              <w:spacing w:before="216" w:line="192" w:lineRule="auto"/>
              <w:ind w:left="150"/>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3</w:t>
            </w:r>
            <w:r>
              <w:rPr>
                <w:rFonts w:ascii="宋体" w:hAnsi="宋体" w:eastAsia="宋体" w:cs="宋体"/>
                <w:color w:val="auto"/>
                <w:spacing w:val="1"/>
                <w:sz w:val="17"/>
                <w:szCs w:val="17"/>
                <w:highlight w:val="none"/>
              </w:rPr>
              <w:t>-2</w:t>
            </w:r>
          </w:p>
        </w:tc>
        <w:tc>
          <w:tcPr>
            <w:tcW w:w="708" w:type="dxa"/>
            <w:tcBorders>
              <w:top w:val="single" w:color="000000" w:sz="2" w:space="0"/>
              <w:bottom w:val="single" w:color="000000" w:sz="2" w:space="0"/>
            </w:tcBorders>
            <w:vAlign w:val="top"/>
          </w:tcPr>
          <w:p>
            <w:pPr>
              <w:spacing w:before="215" w:line="193" w:lineRule="auto"/>
              <w:ind w:left="232"/>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1-3</w:t>
            </w:r>
          </w:p>
        </w:tc>
        <w:tc>
          <w:tcPr>
            <w:tcW w:w="705" w:type="dxa"/>
            <w:gridSpan w:val="2"/>
            <w:tcBorders>
              <w:top w:val="single" w:color="000000" w:sz="2" w:space="0"/>
              <w:bottom w:val="single" w:color="000000" w:sz="2" w:space="0"/>
            </w:tcBorders>
            <w:vAlign w:val="top"/>
          </w:tcPr>
          <w:p>
            <w:pPr>
              <w:spacing w:before="216" w:line="192" w:lineRule="auto"/>
              <w:ind w:left="223"/>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2-</w:t>
            </w:r>
            <w:r>
              <w:rPr>
                <w:rFonts w:ascii="宋体" w:hAnsi="宋体" w:eastAsia="宋体" w:cs="宋体"/>
                <w:color w:val="auto"/>
                <w:spacing w:val="1"/>
                <w:sz w:val="17"/>
                <w:szCs w:val="17"/>
                <w:highlight w:val="none"/>
              </w:rPr>
              <w:t>3</w:t>
            </w:r>
          </w:p>
        </w:tc>
        <w:tc>
          <w:tcPr>
            <w:tcW w:w="489" w:type="dxa"/>
            <w:tcBorders>
              <w:top w:val="single" w:color="000000" w:sz="2" w:space="0"/>
              <w:bottom w:val="single" w:color="000000" w:sz="2" w:space="0"/>
            </w:tcBorders>
            <w:vAlign w:val="top"/>
          </w:tcPr>
          <w:p>
            <w:pPr>
              <w:spacing w:before="215" w:line="194" w:lineRule="auto"/>
              <w:ind w:left="127"/>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1-4</w:t>
            </w:r>
          </w:p>
        </w:tc>
        <w:tc>
          <w:tcPr>
            <w:tcW w:w="487" w:type="dxa"/>
            <w:tcBorders>
              <w:top w:val="single" w:color="000000" w:sz="2" w:space="0"/>
              <w:bottom w:val="single" w:color="000000" w:sz="2" w:space="0"/>
            </w:tcBorders>
            <w:vAlign w:val="top"/>
          </w:tcPr>
          <w:p>
            <w:pPr>
              <w:spacing w:before="215" w:line="194" w:lineRule="auto"/>
              <w:ind w:left="116"/>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2-</w:t>
            </w:r>
            <w:r>
              <w:rPr>
                <w:rFonts w:ascii="宋体" w:hAnsi="宋体" w:eastAsia="宋体" w:cs="宋体"/>
                <w:color w:val="auto"/>
                <w:spacing w:val="1"/>
                <w:sz w:val="17"/>
                <w:szCs w:val="17"/>
                <w:highlight w:val="none"/>
              </w:rPr>
              <w:t>4</w:t>
            </w:r>
          </w:p>
        </w:tc>
        <w:tc>
          <w:tcPr>
            <w:tcW w:w="1016" w:type="dxa"/>
            <w:vMerge w:val="continue"/>
            <w:tcBorders>
              <w:top w:val="nil"/>
              <w:bottom w:val="single" w:color="000000" w:sz="2" w:space="0"/>
            </w:tcBorders>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2647" w:type="dxa"/>
            <w:gridSpan w:val="2"/>
            <w:tcBorders>
              <w:top w:val="single" w:color="000000" w:sz="2" w:space="0"/>
              <w:bottom w:val="single" w:color="000000" w:sz="2" w:space="0"/>
            </w:tcBorders>
            <w:vAlign w:val="top"/>
          </w:tcPr>
          <w:p>
            <w:pPr>
              <w:spacing w:before="186" w:line="224" w:lineRule="auto"/>
              <w:ind w:left="92"/>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针入度 (</w:t>
            </w:r>
            <w:r>
              <w:rPr>
                <w:rFonts w:ascii="Times New Roman" w:hAnsi="Times New Roman" w:eastAsia="Times New Roman" w:cs="Times New Roman"/>
                <w:color w:val="auto"/>
                <w:spacing w:val="-2"/>
                <w:sz w:val="17"/>
                <w:szCs w:val="17"/>
                <w:highlight w:val="none"/>
              </w:rPr>
              <w:t>25</w:t>
            </w:r>
            <w:r>
              <w:rPr>
                <w:rFonts w:ascii="宋体" w:hAnsi="宋体" w:eastAsia="宋体" w:cs="宋体"/>
                <w:color w:val="auto"/>
                <w:spacing w:val="-2"/>
                <w:sz w:val="17"/>
                <w:szCs w:val="17"/>
                <w:highlight w:val="none"/>
              </w:rPr>
              <w:t>℃</w:t>
            </w:r>
            <w:r>
              <w:rPr>
                <w:rFonts w:ascii="宋体" w:hAnsi="宋体" w:eastAsia="宋体" w:cs="宋体"/>
                <w:color w:val="auto"/>
                <w:spacing w:val="-1"/>
                <w:sz w:val="17"/>
                <w:szCs w:val="17"/>
                <w:highlight w:val="none"/>
              </w:rPr>
              <w:t xml:space="preserve"> ，</w:t>
            </w:r>
            <w:r>
              <w:rPr>
                <w:rFonts w:ascii="Times New Roman" w:hAnsi="Times New Roman" w:eastAsia="Times New Roman" w:cs="Times New Roman"/>
                <w:color w:val="auto"/>
                <w:spacing w:val="-1"/>
                <w:sz w:val="17"/>
                <w:szCs w:val="17"/>
                <w:highlight w:val="none"/>
              </w:rPr>
              <w:t xml:space="preserve">5s </w:t>
            </w:r>
            <w:r>
              <w:rPr>
                <w:rFonts w:ascii="宋体" w:hAnsi="宋体" w:eastAsia="宋体" w:cs="宋体"/>
                <w:color w:val="auto"/>
                <w:spacing w:val="-1"/>
                <w:sz w:val="17"/>
                <w:szCs w:val="17"/>
                <w:highlight w:val="none"/>
              </w:rPr>
              <w:t>，</w:t>
            </w:r>
            <w:r>
              <w:rPr>
                <w:rFonts w:ascii="Times New Roman" w:hAnsi="Times New Roman" w:eastAsia="Times New Roman" w:cs="Times New Roman"/>
                <w:color w:val="auto"/>
                <w:spacing w:val="-1"/>
                <w:sz w:val="17"/>
                <w:szCs w:val="17"/>
                <w:highlight w:val="none"/>
              </w:rPr>
              <w:t>100g</w:t>
            </w:r>
            <w:r>
              <w:rPr>
                <w:rFonts w:ascii="宋体" w:hAnsi="宋体" w:eastAsia="宋体" w:cs="宋体"/>
                <w:color w:val="auto"/>
                <w:spacing w:val="-1"/>
                <w:sz w:val="17"/>
                <w:szCs w:val="17"/>
                <w:highlight w:val="none"/>
              </w:rPr>
              <w:t>)</w:t>
            </w:r>
          </w:p>
        </w:tc>
        <w:tc>
          <w:tcPr>
            <w:tcW w:w="708" w:type="dxa"/>
            <w:tcBorders>
              <w:top w:val="single" w:color="000000" w:sz="2" w:space="0"/>
              <w:bottom w:val="single" w:color="000000" w:sz="2" w:space="0"/>
            </w:tcBorders>
            <w:vAlign w:val="top"/>
          </w:tcPr>
          <w:p>
            <w:pPr>
              <w:spacing w:before="218" w:line="197" w:lineRule="auto"/>
              <w:ind w:left="9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sz w:val="17"/>
                <w:szCs w:val="17"/>
                <w:highlight w:val="none"/>
              </w:rPr>
              <w:t>0. 1mm</w:t>
            </w:r>
          </w:p>
        </w:tc>
        <w:tc>
          <w:tcPr>
            <w:tcW w:w="1839" w:type="dxa"/>
            <w:gridSpan w:val="4"/>
            <w:tcBorders>
              <w:top w:val="single" w:color="000000" w:sz="2" w:space="0"/>
              <w:bottom w:val="single" w:color="000000" w:sz="2" w:space="0"/>
            </w:tcBorders>
            <w:vAlign w:val="top"/>
          </w:tcPr>
          <w:p>
            <w:pPr>
              <w:spacing w:before="187" w:line="227" w:lineRule="exact"/>
              <w:ind w:left="645"/>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4"/>
                <w:sz w:val="17"/>
                <w:szCs w:val="17"/>
                <w:highlight w:val="none"/>
              </w:rPr>
              <w:t>2</w:t>
            </w:r>
            <w:r>
              <w:rPr>
                <w:rFonts w:ascii="Times New Roman" w:hAnsi="Times New Roman" w:eastAsia="Times New Roman" w:cs="Times New Roman"/>
                <w:color w:val="auto"/>
                <w:spacing w:val="22"/>
                <w:sz w:val="17"/>
                <w:szCs w:val="17"/>
                <w:highlight w:val="none"/>
              </w:rPr>
              <w:t>5</w:t>
            </w:r>
            <w:r>
              <w:rPr>
                <w:rFonts w:hint="eastAsia" w:ascii="Times New Roman" w:hAnsi="Times New Roman" w:eastAsia="Times New Roman" w:cs="Times New Roman"/>
                <w:color w:val="auto"/>
                <w:spacing w:val="18"/>
                <w:sz w:val="17"/>
                <w:szCs w:val="17"/>
                <w:highlight w:val="none"/>
              </w:rPr>
              <w:t>~</w:t>
            </w:r>
            <w:r>
              <w:rPr>
                <w:rFonts w:ascii="Times New Roman" w:hAnsi="Times New Roman" w:eastAsia="Times New Roman" w:cs="Times New Roman"/>
                <w:color w:val="auto"/>
                <w:spacing w:val="22"/>
                <w:sz w:val="17"/>
                <w:szCs w:val="17"/>
                <w:highlight w:val="none"/>
              </w:rPr>
              <w:t>40</w:t>
            </w:r>
          </w:p>
        </w:tc>
        <w:tc>
          <w:tcPr>
            <w:tcW w:w="1413" w:type="dxa"/>
            <w:gridSpan w:val="3"/>
            <w:tcBorders>
              <w:top w:val="single" w:color="000000" w:sz="2" w:space="0"/>
              <w:bottom w:val="single" w:color="000000" w:sz="2" w:space="0"/>
            </w:tcBorders>
            <w:vAlign w:val="top"/>
          </w:tcPr>
          <w:p>
            <w:pPr>
              <w:spacing w:before="187" w:line="227" w:lineRule="exact"/>
              <w:ind w:left="436"/>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4"/>
                <w:sz w:val="17"/>
                <w:szCs w:val="17"/>
                <w:highlight w:val="none"/>
              </w:rPr>
              <w:t>2</w:t>
            </w:r>
            <w:r>
              <w:rPr>
                <w:rFonts w:ascii="Times New Roman" w:hAnsi="Times New Roman" w:eastAsia="Times New Roman" w:cs="Times New Roman"/>
                <w:color w:val="auto"/>
                <w:spacing w:val="22"/>
                <w:sz w:val="17"/>
                <w:szCs w:val="17"/>
                <w:highlight w:val="none"/>
              </w:rPr>
              <w:t>0</w:t>
            </w:r>
            <w:r>
              <w:rPr>
                <w:rFonts w:hint="eastAsia" w:ascii="Times New Roman" w:hAnsi="Times New Roman" w:eastAsia="Times New Roman" w:cs="Times New Roman"/>
                <w:color w:val="auto"/>
                <w:spacing w:val="18"/>
                <w:sz w:val="17"/>
                <w:szCs w:val="17"/>
                <w:highlight w:val="none"/>
              </w:rPr>
              <w:t>~</w:t>
            </w:r>
            <w:r>
              <w:rPr>
                <w:rFonts w:ascii="Times New Roman" w:hAnsi="Times New Roman" w:eastAsia="Times New Roman" w:cs="Times New Roman"/>
                <w:color w:val="auto"/>
                <w:spacing w:val="22"/>
                <w:sz w:val="17"/>
                <w:szCs w:val="17"/>
                <w:highlight w:val="none"/>
              </w:rPr>
              <w:t>35</w:t>
            </w:r>
          </w:p>
        </w:tc>
        <w:tc>
          <w:tcPr>
            <w:tcW w:w="976" w:type="dxa"/>
            <w:gridSpan w:val="2"/>
            <w:tcBorders>
              <w:top w:val="single" w:color="000000" w:sz="2" w:space="0"/>
              <w:bottom w:val="single" w:color="000000" w:sz="2" w:space="0"/>
            </w:tcBorders>
            <w:vAlign w:val="top"/>
          </w:tcPr>
          <w:p>
            <w:pPr>
              <w:spacing w:before="187" w:line="227" w:lineRule="exact"/>
              <w:ind w:left="238"/>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19"/>
                <w:sz w:val="17"/>
                <w:szCs w:val="17"/>
                <w:highlight w:val="none"/>
              </w:rPr>
              <w:t>15</w:t>
            </w:r>
            <w:r>
              <w:rPr>
                <w:rFonts w:hint="eastAsia" w:ascii="Times New Roman" w:hAnsi="Times New Roman" w:eastAsia="Times New Roman" w:cs="Times New Roman"/>
                <w:color w:val="auto"/>
                <w:spacing w:val="18"/>
                <w:sz w:val="17"/>
                <w:szCs w:val="17"/>
                <w:highlight w:val="none"/>
              </w:rPr>
              <w:t>~</w:t>
            </w:r>
            <w:r>
              <w:rPr>
                <w:rFonts w:ascii="Times New Roman" w:hAnsi="Times New Roman" w:eastAsia="Times New Roman" w:cs="Times New Roman"/>
                <w:color w:val="auto"/>
                <w:spacing w:val="19"/>
                <w:sz w:val="17"/>
                <w:szCs w:val="17"/>
                <w:highlight w:val="none"/>
              </w:rPr>
              <w:t>25</w:t>
            </w:r>
          </w:p>
        </w:tc>
        <w:tc>
          <w:tcPr>
            <w:tcW w:w="1016" w:type="dxa"/>
            <w:tcBorders>
              <w:top w:val="single" w:color="000000" w:sz="2" w:space="0"/>
              <w:bottom w:val="single" w:color="000000" w:sz="2" w:space="0"/>
            </w:tcBorders>
            <w:vAlign w:val="top"/>
          </w:tcPr>
          <w:p>
            <w:pPr>
              <w:spacing w:before="218" w:line="197" w:lineRule="auto"/>
              <w:ind w:left="27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060</w:t>
            </w:r>
            <w:r>
              <w:rPr>
                <w:rFonts w:ascii="Times New Roman" w:hAnsi="Times New Roman" w:eastAsia="Times New Roman" w:cs="Times New Roman"/>
                <w:color w:val="auto"/>
                <w:spacing w:val="4"/>
                <w:sz w:val="17"/>
                <w:szCs w:val="17"/>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647" w:type="dxa"/>
            <w:gridSpan w:val="2"/>
            <w:tcBorders>
              <w:top w:val="single" w:color="000000" w:sz="2" w:space="0"/>
              <w:bottom w:val="single" w:color="000000" w:sz="2" w:space="0"/>
            </w:tcBorders>
            <w:vAlign w:val="top"/>
          </w:tcPr>
          <w:p>
            <w:pPr>
              <w:spacing w:before="187" w:line="231" w:lineRule="auto"/>
              <w:ind w:left="94"/>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软化</w:t>
            </w:r>
            <w:r>
              <w:rPr>
                <w:rFonts w:ascii="宋体" w:hAnsi="宋体" w:eastAsia="宋体" w:cs="宋体"/>
                <w:color w:val="auto"/>
                <w:spacing w:val="6"/>
                <w:sz w:val="17"/>
                <w:szCs w:val="17"/>
                <w:highlight w:val="none"/>
              </w:rPr>
              <w:t>点</w:t>
            </w:r>
          </w:p>
        </w:tc>
        <w:tc>
          <w:tcPr>
            <w:tcW w:w="708" w:type="dxa"/>
            <w:tcBorders>
              <w:top w:val="single" w:color="000000" w:sz="2" w:space="0"/>
              <w:bottom w:val="single" w:color="000000" w:sz="2" w:space="0"/>
            </w:tcBorders>
            <w:vAlign w:val="top"/>
          </w:tcPr>
          <w:p>
            <w:pPr>
              <w:spacing w:before="187" w:line="229" w:lineRule="exact"/>
              <w:ind w:left="273"/>
              <w:rPr>
                <w:rFonts w:ascii="宋体" w:hAnsi="宋体" w:eastAsia="宋体" w:cs="宋体"/>
                <w:color w:val="auto"/>
                <w:sz w:val="17"/>
                <w:szCs w:val="17"/>
                <w:highlight w:val="none"/>
              </w:rPr>
            </w:pPr>
            <w:r>
              <w:rPr>
                <w:rFonts w:ascii="宋体" w:hAnsi="宋体" w:eastAsia="宋体" w:cs="宋体"/>
                <w:color w:val="auto"/>
                <w:position w:val="1"/>
                <w:sz w:val="17"/>
                <w:szCs w:val="17"/>
                <w:highlight w:val="none"/>
              </w:rPr>
              <w:t>℃</w:t>
            </w:r>
          </w:p>
        </w:tc>
        <w:tc>
          <w:tcPr>
            <w:tcW w:w="1839" w:type="dxa"/>
            <w:gridSpan w:val="4"/>
            <w:tcBorders>
              <w:top w:val="single" w:color="000000" w:sz="2" w:space="0"/>
              <w:bottom w:val="single" w:color="000000" w:sz="2" w:space="0"/>
            </w:tcBorders>
            <w:vAlign w:val="top"/>
          </w:tcPr>
          <w:p>
            <w:pPr>
              <w:spacing w:before="155" w:line="242" w:lineRule="exact"/>
              <w:ind w:left="75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5"/>
                <w:position w:val="2"/>
                <w:sz w:val="17"/>
                <w:szCs w:val="17"/>
                <w:highlight w:val="none"/>
              </w:rPr>
              <w:t>≥</w:t>
            </w:r>
            <w:r>
              <w:rPr>
                <w:rFonts w:ascii="Times New Roman" w:hAnsi="Times New Roman" w:eastAsia="Times New Roman" w:cs="Times New Roman"/>
                <w:color w:val="auto"/>
                <w:spacing w:val="3"/>
                <w:position w:val="2"/>
                <w:sz w:val="17"/>
                <w:szCs w:val="17"/>
                <w:highlight w:val="none"/>
              </w:rPr>
              <w:t xml:space="preserve"> 55</w:t>
            </w:r>
          </w:p>
        </w:tc>
        <w:tc>
          <w:tcPr>
            <w:tcW w:w="1413" w:type="dxa"/>
            <w:gridSpan w:val="3"/>
            <w:tcBorders>
              <w:top w:val="single" w:color="000000" w:sz="2" w:space="0"/>
              <w:bottom w:val="single" w:color="000000" w:sz="2" w:space="0"/>
            </w:tcBorders>
            <w:vAlign w:val="top"/>
          </w:tcPr>
          <w:p>
            <w:pPr>
              <w:spacing w:before="155" w:line="242" w:lineRule="exact"/>
              <w:ind w:left="56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60</w:t>
            </w:r>
          </w:p>
        </w:tc>
        <w:tc>
          <w:tcPr>
            <w:tcW w:w="976" w:type="dxa"/>
            <w:gridSpan w:val="2"/>
            <w:tcBorders>
              <w:top w:val="single" w:color="000000" w:sz="2" w:space="0"/>
              <w:bottom w:val="single" w:color="000000" w:sz="2" w:space="0"/>
            </w:tcBorders>
            <w:vAlign w:val="top"/>
          </w:tcPr>
          <w:p>
            <w:pPr>
              <w:spacing w:before="155" w:line="242" w:lineRule="exact"/>
              <w:ind w:left="34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65</w:t>
            </w:r>
          </w:p>
        </w:tc>
        <w:tc>
          <w:tcPr>
            <w:tcW w:w="1016" w:type="dxa"/>
            <w:tcBorders>
              <w:top w:val="single" w:color="000000" w:sz="2" w:space="0"/>
              <w:bottom w:val="single" w:color="000000" w:sz="2" w:space="0"/>
            </w:tcBorders>
            <w:vAlign w:val="top"/>
          </w:tcPr>
          <w:p>
            <w:pPr>
              <w:spacing w:before="218" w:line="197" w:lineRule="auto"/>
              <w:ind w:left="27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060</w:t>
            </w:r>
            <w:r>
              <w:rPr>
                <w:rFonts w:ascii="Times New Roman" w:hAnsi="Times New Roman" w:eastAsia="Times New Roman" w:cs="Times New Roman"/>
                <w:color w:val="auto"/>
                <w:spacing w:val="4"/>
                <w:sz w:val="17"/>
                <w:szCs w:val="17"/>
                <w:highlight w:val="none"/>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647" w:type="dxa"/>
            <w:gridSpan w:val="2"/>
            <w:tcBorders>
              <w:top w:val="single" w:color="000000" w:sz="2" w:space="0"/>
              <w:bottom w:val="single" w:color="000000" w:sz="2" w:space="0"/>
            </w:tcBorders>
            <w:vAlign w:val="top"/>
          </w:tcPr>
          <w:p>
            <w:pPr>
              <w:spacing w:before="154" w:line="242" w:lineRule="exact"/>
              <w:ind w:left="92"/>
              <w:rPr>
                <w:rFonts w:ascii="宋体" w:hAnsi="宋体" w:eastAsia="宋体" w:cs="宋体"/>
                <w:color w:val="auto"/>
                <w:sz w:val="17"/>
                <w:szCs w:val="17"/>
                <w:highlight w:val="none"/>
              </w:rPr>
            </w:pPr>
            <w:r>
              <w:rPr>
                <w:rFonts w:ascii="宋体" w:hAnsi="宋体" w:eastAsia="宋体" w:cs="宋体"/>
                <w:color w:val="auto"/>
                <w:spacing w:val="-1"/>
                <w:position w:val="1"/>
                <w:sz w:val="17"/>
                <w:szCs w:val="17"/>
                <w:highlight w:val="none"/>
              </w:rPr>
              <w:t>延度 (</w:t>
            </w:r>
            <w:r>
              <w:rPr>
                <w:rFonts w:ascii="Times New Roman" w:hAnsi="Times New Roman" w:eastAsia="Times New Roman" w:cs="Times New Roman"/>
                <w:color w:val="auto"/>
                <w:spacing w:val="-1"/>
                <w:position w:val="1"/>
                <w:sz w:val="17"/>
                <w:szCs w:val="17"/>
                <w:highlight w:val="none"/>
              </w:rPr>
              <w:t>25</w:t>
            </w:r>
            <w:r>
              <w:rPr>
                <w:rFonts w:ascii="宋体" w:hAnsi="宋体" w:eastAsia="宋体" w:cs="宋体"/>
                <w:color w:val="auto"/>
                <w:spacing w:val="-1"/>
                <w:position w:val="1"/>
                <w:sz w:val="17"/>
                <w:szCs w:val="17"/>
                <w:highlight w:val="none"/>
              </w:rPr>
              <w:t>℃ ，</w:t>
            </w:r>
            <w:r>
              <w:rPr>
                <w:rFonts w:ascii="Times New Roman" w:hAnsi="Times New Roman" w:eastAsia="Times New Roman" w:cs="Times New Roman"/>
                <w:color w:val="auto"/>
                <w:spacing w:val="-1"/>
                <w:position w:val="1"/>
                <w:sz w:val="17"/>
                <w:szCs w:val="17"/>
                <w:highlight w:val="none"/>
              </w:rPr>
              <w:t>5cm/m</w:t>
            </w:r>
            <w:r>
              <w:rPr>
                <w:rFonts w:ascii="Times New Roman" w:hAnsi="Times New Roman" w:eastAsia="Times New Roman" w:cs="Times New Roman"/>
                <w:color w:val="auto"/>
                <w:position w:val="1"/>
                <w:sz w:val="17"/>
                <w:szCs w:val="17"/>
                <w:highlight w:val="none"/>
              </w:rPr>
              <w:t>in</w:t>
            </w:r>
            <w:r>
              <w:rPr>
                <w:rFonts w:ascii="Times New Roman" w:hAnsi="Times New Roman" w:eastAsia="Times New Roman" w:cs="Times New Roman"/>
                <w:color w:val="auto"/>
                <w:spacing w:val="-1"/>
                <w:position w:val="1"/>
                <w:sz w:val="17"/>
                <w:szCs w:val="17"/>
                <w:highlight w:val="none"/>
              </w:rPr>
              <w:t xml:space="preserve"> </w:t>
            </w:r>
            <w:r>
              <w:rPr>
                <w:rFonts w:ascii="宋体" w:hAnsi="宋体" w:eastAsia="宋体" w:cs="宋体"/>
                <w:color w:val="auto"/>
                <w:spacing w:val="-1"/>
                <w:position w:val="1"/>
                <w:sz w:val="17"/>
                <w:szCs w:val="17"/>
                <w:highlight w:val="none"/>
              </w:rPr>
              <w:t>)</w:t>
            </w:r>
          </w:p>
        </w:tc>
        <w:tc>
          <w:tcPr>
            <w:tcW w:w="708" w:type="dxa"/>
            <w:tcBorders>
              <w:top w:val="single" w:color="000000" w:sz="2" w:space="0"/>
              <w:bottom w:val="single" w:color="000000" w:sz="2" w:space="0"/>
            </w:tcBorders>
            <w:vAlign w:val="top"/>
          </w:tcPr>
          <w:p>
            <w:pPr>
              <w:spacing w:before="257" w:line="121" w:lineRule="exact"/>
              <w:ind w:left="24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3"/>
                <w:sz w:val="17"/>
                <w:szCs w:val="17"/>
                <w:highlight w:val="none"/>
              </w:rPr>
              <w:t>c</w:t>
            </w:r>
            <w:r>
              <w:rPr>
                <w:rFonts w:ascii="Times New Roman" w:hAnsi="Times New Roman" w:eastAsia="Times New Roman" w:cs="Times New Roman"/>
                <w:color w:val="auto"/>
                <w:spacing w:val="2"/>
                <w:sz w:val="17"/>
                <w:szCs w:val="17"/>
                <w:highlight w:val="none"/>
              </w:rPr>
              <w:t>m</w:t>
            </w:r>
          </w:p>
        </w:tc>
        <w:tc>
          <w:tcPr>
            <w:tcW w:w="1839" w:type="dxa"/>
            <w:gridSpan w:val="4"/>
            <w:tcBorders>
              <w:top w:val="single" w:color="000000" w:sz="2" w:space="0"/>
              <w:bottom w:val="single" w:color="000000" w:sz="2" w:space="0"/>
            </w:tcBorders>
            <w:vAlign w:val="top"/>
          </w:tcPr>
          <w:p>
            <w:pPr>
              <w:spacing w:before="154" w:line="242" w:lineRule="exact"/>
              <w:ind w:left="773"/>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35</w:t>
            </w:r>
          </w:p>
        </w:tc>
        <w:tc>
          <w:tcPr>
            <w:tcW w:w="1413" w:type="dxa"/>
            <w:gridSpan w:val="3"/>
            <w:tcBorders>
              <w:top w:val="single" w:color="000000" w:sz="2" w:space="0"/>
              <w:bottom w:val="single" w:color="000000" w:sz="2" w:space="0"/>
            </w:tcBorders>
            <w:vAlign w:val="top"/>
          </w:tcPr>
          <w:p>
            <w:pPr>
              <w:spacing w:before="154" w:line="242" w:lineRule="exact"/>
              <w:ind w:left="56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25</w:t>
            </w:r>
          </w:p>
        </w:tc>
        <w:tc>
          <w:tcPr>
            <w:tcW w:w="976" w:type="dxa"/>
            <w:gridSpan w:val="2"/>
            <w:tcBorders>
              <w:top w:val="single" w:color="000000" w:sz="2" w:space="0"/>
              <w:bottom w:val="single" w:color="000000" w:sz="2" w:space="0"/>
            </w:tcBorders>
            <w:vAlign w:val="top"/>
          </w:tcPr>
          <w:p>
            <w:pPr>
              <w:spacing w:before="154" w:line="242" w:lineRule="exact"/>
              <w:ind w:left="34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15</w:t>
            </w:r>
          </w:p>
        </w:tc>
        <w:tc>
          <w:tcPr>
            <w:tcW w:w="1016" w:type="dxa"/>
            <w:tcBorders>
              <w:top w:val="single" w:color="000000" w:sz="2" w:space="0"/>
              <w:bottom w:val="single" w:color="000000" w:sz="2" w:space="0"/>
            </w:tcBorders>
            <w:vAlign w:val="top"/>
          </w:tcPr>
          <w:p>
            <w:pPr>
              <w:spacing w:before="217" w:line="197" w:lineRule="auto"/>
              <w:ind w:left="27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060</w:t>
            </w:r>
            <w:r>
              <w:rPr>
                <w:rFonts w:ascii="Times New Roman" w:hAnsi="Times New Roman" w:eastAsia="Times New Roman" w:cs="Times New Roman"/>
                <w:color w:val="auto"/>
                <w:spacing w:val="4"/>
                <w:sz w:val="17"/>
                <w:szCs w:val="17"/>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647" w:type="dxa"/>
            <w:gridSpan w:val="2"/>
            <w:tcBorders>
              <w:top w:val="single" w:color="000000" w:sz="2" w:space="0"/>
              <w:bottom w:val="single" w:color="000000" w:sz="2" w:space="0"/>
            </w:tcBorders>
            <w:vAlign w:val="top"/>
          </w:tcPr>
          <w:p>
            <w:pPr>
              <w:spacing w:before="188" w:line="231" w:lineRule="auto"/>
              <w:ind w:left="108"/>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闪点</w:t>
            </w:r>
          </w:p>
        </w:tc>
        <w:tc>
          <w:tcPr>
            <w:tcW w:w="708" w:type="dxa"/>
            <w:tcBorders>
              <w:top w:val="single" w:color="000000" w:sz="2" w:space="0"/>
              <w:bottom w:val="single" w:color="000000" w:sz="2" w:space="0"/>
            </w:tcBorders>
            <w:vAlign w:val="top"/>
          </w:tcPr>
          <w:p>
            <w:pPr>
              <w:spacing w:before="188" w:line="229" w:lineRule="exact"/>
              <w:ind w:left="273"/>
              <w:rPr>
                <w:rFonts w:ascii="宋体" w:hAnsi="宋体" w:eastAsia="宋体" w:cs="宋体"/>
                <w:color w:val="auto"/>
                <w:sz w:val="17"/>
                <w:szCs w:val="17"/>
                <w:highlight w:val="none"/>
              </w:rPr>
            </w:pPr>
            <w:r>
              <w:rPr>
                <w:rFonts w:ascii="宋体" w:hAnsi="宋体" w:eastAsia="宋体" w:cs="宋体"/>
                <w:color w:val="auto"/>
                <w:position w:val="1"/>
                <w:sz w:val="17"/>
                <w:szCs w:val="17"/>
                <w:highlight w:val="none"/>
              </w:rPr>
              <w:t>℃</w:t>
            </w:r>
          </w:p>
        </w:tc>
        <w:tc>
          <w:tcPr>
            <w:tcW w:w="4228" w:type="dxa"/>
            <w:gridSpan w:val="9"/>
            <w:tcBorders>
              <w:top w:val="single" w:color="000000" w:sz="2" w:space="0"/>
              <w:bottom w:val="single" w:color="000000" w:sz="2" w:space="0"/>
            </w:tcBorders>
            <w:vAlign w:val="top"/>
          </w:tcPr>
          <w:p>
            <w:pPr>
              <w:spacing w:before="153" w:line="243" w:lineRule="exact"/>
              <w:ind w:left="1925"/>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5"/>
                <w:position w:val="2"/>
                <w:sz w:val="17"/>
                <w:szCs w:val="17"/>
                <w:highlight w:val="none"/>
              </w:rPr>
              <w:t>≥</w:t>
            </w:r>
            <w:r>
              <w:rPr>
                <w:rFonts w:ascii="Times New Roman" w:hAnsi="Times New Roman" w:eastAsia="Times New Roman" w:cs="Times New Roman"/>
                <w:color w:val="auto"/>
                <w:spacing w:val="4"/>
                <w:position w:val="2"/>
                <w:sz w:val="17"/>
                <w:szCs w:val="17"/>
                <w:highlight w:val="none"/>
              </w:rPr>
              <w:t>260</w:t>
            </w:r>
          </w:p>
        </w:tc>
        <w:tc>
          <w:tcPr>
            <w:tcW w:w="1016" w:type="dxa"/>
            <w:tcBorders>
              <w:top w:val="single" w:color="000000" w:sz="2" w:space="0"/>
              <w:bottom w:val="single" w:color="000000" w:sz="2" w:space="0"/>
            </w:tcBorders>
            <w:vAlign w:val="top"/>
          </w:tcPr>
          <w:p>
            <w:pPr>
              <w:spacing w:before="217" w:line="197" w:lineRule="auto"/>
              <w:ind w:left="276"/>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w:t>
            </w:r>
            <w:r>
              <w:rPr>
                <w:rFonts w:ascii="Times New Roman" w:hAnsi="Times New Roman" w:eastAsia="Times New Roman" w:cs="Times New Roman"/>
                <w:color w:val="auto"/>
                <w:spacing w:val="4"/>
                <w:sz w:val="17"/>
                <w:szCs w:val="17"/>
                <w:highlight w:val="none"/>
              </w:rPr>
              <w:t>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647" w:type="dxa"/>
            <w:gridSpan w:val="2"/>
            <w:tcBorders>
              <w:top w:val="single" w:color="000000" w:sz="2" w:space="0"/>
              <w:bottom w:val="single" w:color="000000" w:sz="2" w:space="0"/>
            </w:tcBorders>
            <w:vAlign w:val="top"/>
          </w:tcPr>
          <w:p>
            <w:pPr>
              <w:spacing w:before="188" w:line="231" w:lineRule="auto"/>
              <w:ind w:left="92"/>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密</w:t>
            </w:r>
            <w:r>
              <w:rPr>
                <w:rFonts w:ascii="宋体" w:hAnsi="宋体" w:eastAsia="宋体" w:cs="宋体"/>
                <w:color w:val="auto"/>
                <w:spacing w:val="5"/>
                <w:sz w:val="17"/>
                <w:szCs w:val="17"/>
                <w:highlight w:val="none"/>
              </w:rPr>
              <w:t>度 (</w:t>
            </w:r>
            <w:r>
              <w:rPr>
                <w:rFonts w:ascii="Times New Roman" w:hAnsi="Times New Roman" w:eastAsia="Times New Roman" w:cs="Times New Roman"/>
                <w:color w:val="auto"/>
                <w:spacing w:val="5"/>
                <w:sz w:val="17"/>
                <w:szCs w:val="17"/>
                <w:highlight w:val="none"/>
              </w:rPr>
              <w:t>25</w:t>
            </w:r>
            <w:r>
              <w:rPr>
                <w:rFonts w:ascii="宋体" w:hAnsi="宋体" w:eastAsia="宋体" w:cs="宋体"/>
                <w:color w:val="auto"/>
                <w:spacing w:val="5"/>
                <w:sz w:val="17"/>
                <w:szCs w:val="17"/>
                <w:highlight w:val="none"/>
              </w:rPr>
              <w:t>℃)</w:t>
            </w:r>
          </w:p>
        </w:tc>
        <w:tc>
          <w:tcPr>
            <w:tcW w:w="708" w:type="dxa"/>
            <w:tcBorders>
              <w:top w:val="single" w:color="000000" w:sz="2" w:space="0"/>
              <w:bottom w:val="single" w:color="000000" w:sz="2" w:space="0"/>
            </w:tcBorders>
            <w:vAlign w:val="top"/>
          </w:tcPr>
          <w:p>
            <w:pPr>
              <w:spacing w:before="155" w:line="242" w:lineRule="exact"/>
              <w:ind w:left="138"/>
              <w:rPr>
                <w:rFonts w:ascii="Times New Roman" w:hAnsi="Times New Roman" w:eastAsia="Times New Roman" w:cs="Times New Roman"/>
                <w:color w:val="auto"/>
                <w:sz w:val="11"/>
                <w:szCs w:val="11"/>
                <w:highlight w:val="none"/>
              </w:rPr>
            </w:pPr>
            <w:r>
              <w:rPr>
                <w:rFonts w:ascii="Times New Roman" w:hAnsi="Times New Roman" w:eastAsia="Times New Roman" w:cs="Times New Roman"/>
                <w:color w:val="auto"/>
                <w:position w:val="3"/>
                <w:sz w:val="17"/>
                <w:szCs w:val="17"/>
                <w:highlight w:val="none"/>
              </w:rPr>
              <w:t>g</w:t>
            </w:r>
            <w:r>
              <w:rPr>
                <w:rFonts w:ascii="Times New Roman" w:hAnsi="Times New Roman" w:eastAsia="Times New Roman" w:cs="Times New Roman"/>
                <w:color w:val="auto"/>
                <w:spacing w:val="9"/>
                <w:position w:val="3"/>
                <w:sz w:val="17"/>
                <w:szCs w:val="17"/>
                <w:highlight w:val="none"/>
              </w:rPr>
              <w:t>/</w:t>
            </w:r>
            <w:r>
              <w:rPr>
                <w:rFonts w:ascii="Times New Roman" w:hAnsi="Times New Roman" w:eastAsia="Times New Roman" w:cs="Times New Roman"/>
                <w:color w:val="auto"/>
                <w:position w:val="3"/>
                <w:sz w:val="17"/>
                <w:szCs w:val="17"/>
                <w:highlight w:val="none"/>
              </w:rPr>
              <w:t>cm</w:t>
            </w:r>
            <w:r>
              <w:rPr>
                <w:rFonts w:ascii="Times New Roman" w:hAnsi="Times New Roman" w:eastAsia="Times New Roman" w:cs="Times New Roman"/>
                <w:color w:val="auto"/>
                <w:spacing w:val="8"/>
                <w:position w:val="8"/>
                <w:sz w:val="11"/>
                <w:szCs w:val="11"/>
                <w:highlight w:val="none"/>
              </w:rPr>
              <w:t>3</w:t>
            </w:r>
          </w:p>
        </w:tc>
        <w:tc>
          <w:tcPr>
            <w:tcW w:w="4228" w:type="dxa"/>
            <w:gridSpan w:val="9"/>
            <w:tcBorders>
              <w:top w:val="single" w:color="000000" w:sz="2" w:space="0"/>
              <w:bottom w:val="single" w:color="000000" w:sz="2" w:space="0"/>
            </w:tcBorders>
            <w:vAlign w:val="top"/>
          </w:tcPr>
          <w:p>
            <w:pPr>
              <w:spacing w:before="188" w:line="231" w:lineRule="auto"/>
              <w:ind w:left="1939"/>
              <w:rPr>
                <w:rFonts w:ascii="宋体" w:hAnsi="宋体" w:eastAsia="宋体" w:cs="宋体"/>
                <w:color w:val="auto"/>
                <w:sz w:val="17"/>
                <w:szCs w:val="17"/>
                <w:highlight w:val="none"/>
              </w:rPr>
            </w:pPr>
            <w:r>
              <w:rPr>
                <w:rFonts w:ascii="宋体" w:hAnsi="宋体" w:eastAsia="宋体" w:cs="宋体"/>
                <w:color w:val="auto"/>
                <w:spacing w:val="4"/>
                <w:sz w:val="17"/>
                <w:szCs w:val="17"/>
                <w:highlight w:val="none"/>
              </w:rPr>
              <w:t>实测</w:t>
            </w:r>
          </w:p>
        </w:tc>
        <w:tc>
          <w:tcPr>
            <w:tcW w:w="1016" w:type="dxa"/>
            <w:tcBorders>
              <w:top w:val="single" w:color="000000" w:sz="2" w:space="0"/>
              <w:bottom w:val="single" w:color="000000" w:sz="2" w:space="0"/>
            </w:tcBorders>
            <w:vAlign w:val="top"/>
          </w:tcPr>
          <w:p>
            <w:pPr>
              <w:spacing w:before="219" w:line="197" w:lineRule="auto"/>
              <w:ind w:left="27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060</w:t>
            </w:r>
            <w:r>
              <w:rPr>
                <w:rFonts w:ascii="Times New Roman" w:hAnsi="Times New Roman" w:eastAsia="Times New Roman" w:cs="Times New Roman"/>
                <w:color w:val="auto"/>
                <w:spacing w:val="4"/>
                <w:sz w:val="17"/>
                <w:szCs w:val="17"/>
                <w:highlight w:val="none"/>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647" w:type="dxa"/>
            <w:gridSpan w:val="2"/>
            <w:tcBorders>
              <w:top w:val="single" w:color="000000" w:sz="2" w:space="0"/>
              <w:bottom w:val="single" w:color="000000" w:sz="2" w:space="0"/>
            </w:tcBorders>
            <w:vAlign w:val="top"/>
          </w:tcPr>
          <w:p>
            <w:pPr>
              <w:spacing w:before="187" w:line="229" w:lineRule="auto"/>
              <w:ind w:left="95"/>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弹性恢复 (</w:t>
            </w:r>
            <w:r>
              <w:rPr>
                <w:rFonts w:ascii="Times New Roman" w:hAnsi="Times New Roman" w:eastAsia="Times New Roman" w:cs="Times New Roman"/>
                <w:color w:val="auto"/>
                <w:spacing w:val="6"/>
                <w:sz w:val="17"/>
                <w:szCs w:val="17"/>
                <w:highlight w:val="none"/>
              </w:rPr>
              <w:t>25</w:t>
            </w:r>
            <w:r>
              <w:rPr>
                <w:rFonts w:ascii="宋体" w:hAnsi="宋体" w:eastAsia="宋体" w:cs="宋体"/>
                <w:color w:val="auto"/>
                <w:spacing w:val="6"/>
                <w:sz w:val="17"/>
                <w:szCs w:val="17"/>
                <w:highlight w:val="none"/>
              </w:rPr>
              <w:t>℃)</w:t>
            </w:r>
          </w:p>
        </w:tc>
        <w:tc>
          <w:tcPr>
            <w:tcW w:w="708" w:type="dxa"/>
            <w:tcBorders>
              <w:top w:val="single" w:color="000000" w:sz="2" w:space="0"/>
              <w:bottom w:val="single" w:color="000000" w:sz="2" w:space="0"/>
            </w:tcBorders>
            <w:vAlign w:val="top"/>
          </w:tcPr>
          <w:p>
            <w:pPr>
              <w:spacing w:before="155" w:line="242" w:lineRule="exact"/>
              <w:ind w:left="27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1839" w:type="dxa"/>
            <w:gridSpan w:val="4"/>
            <w:tcBorders>
              <w:top w:val="single" w:color="000000" w:sz="2" w:space="0"/>
              <w:bottom w:val="single" w:color="000000" w:sz="2" w:space="0"/>
            </w:tcBorders>
            <w:vAlign w:val="top"/>
          </w:tcPr>
          <w:p>
            <w:pPr>
              <w:spacing w:before="155" w:line="242" w:lineRule="exact"/>
              <w:ind w:left="773"/>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60</w:t>
            </w:r>
          </w:p>
        </w:tc>
        <w:tc>
          <w:tcPr>
            <w:tcW w:w="1413" w:type="dxa"/>
            <w:gridSpan w:val="3"/>
            <w:tcBorders>
              <w:top w:val="single" w:color="000000" w:sz="2" w:space="0"/>
              <w:bottom w:val="single" w:color="000000" w:sz="2" w:space="0"/>
            </w:tcBorders>
            <w:vAlign w:val="top"/>
          </w:tcPr>
          <w:p>
            <w:pPr>
              <w:spacing w:before="155" w:line="242" w:lineRule="exact"/>
              <w:ind w:left="557"/>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55</w:t>
            </w:r>
          </w:p>
        </w:tc>
        <w:tc>
          <w:tcPr>
            <w:tcW w:w="976" w:type="dxa"/>
            <w:gridSpan w:val="2"/>
            <w:tcBorders>
              <w:top w:val="single" w:color="000000" w:sz="2" w:space="0"/>
              <w:bottom w:val="single" w:color="000000" w:sz="2" w:space="0"/>
            </w:tcBorders>
            <w:vAlign w:val="top"/>
          </w:tcPr>
          <w:p>
            <w:pPr>
              <w:spacing w:before="155" w:line="242" w:lineRule="exact"/>
              <w:ind w:left="341"/>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position w:val="2"/>
                <w:sz w:val="17"/>
                <w:szCs w:val="17"/>
                <w:highlight w:val="none"/>
              </w:rPr>
              <w:t>≥</w:t>
            </w:r>
            <w:r>
              <w:rPr>
                <w:rFonts w:ascii="Times New Roman" w:hAnsi="Times New Roman" w:eastAsia="Times New Roman" w:cs="Times New Roman"/>
                <w:color w:val="auto"/>
                <w:spacing w:val="4"/>
                <w:position w:val="2"/>
                <w:sz w:val="17"/>
                <w:szCs w:val="17"/>
                <w:highlight w:val="none"/>
              </w:rPr>
              <w:t>50</w:t>
            </w:r>
          </w:p>
        </w:tc>
        <w:tc>
          <w:tcPr>
            <w:tcW w:w="1016" w:type="dxa"/>
            <w:tcBorders>
              <w:top w:val="single" w:color="000000" w:sz="2" w:space="0"/>
              <w:bottom w:val="single" w:color="000000" w:sz="2" w:space="0"/>
            </w:tcBorders>
            <w:vAlign w:val="top"/>
          </w:tcPr>
          <w:p>
            <w:pPr>
              <w:spacing w:before="218" w:line="197" w:lineRule="auto"/>
              <w:ind w:left="27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066</w:t>
            </w:r>
            <w:r>
              <w:rPr>
                <w:rFonts w:ascii="Times New Roman" w:hAnsi="Times New Roman" w:eastAsia="Times New Roman" w:cs="Times New Roman"/>
                <w:color w:val="auto"/>
                <w:spacing w:val="4"/>
                <w:sz w:val="17"/>
                <w:szCs w:val="17"/>
                <w:highlight w:val="none"/>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2647" w:type="dxa"/>
            <w:gridSpan w:val="2"/>
            <w:tcBorders>
              <w:top w:val="single" w:color="000000" w:sz="2" w:space="0"/>
              <w:bottom w:val="single" w:color="000000" w:sz="2" w:space="0"/>
            </w:tcBorders>
            <w:vAlign w:val="top"/>
          </w:tcPr>
          <w:p>
            <w:pPr>
              <w:spacing w:before="189" w:line="229" w:lineRule="auto"/>
              <w:ind w:left="92"/>
              <w:rPr>
                <w:rFonts w:ascii="宋体" w:hAnsi="宋体" w:eastAsia="宋体" w:cs="宋体"/>
                <w:color w:val="auto"/>
                <w:sz w:val="17"/>
                <w:szCs w:val="17"/>
                <w:highlight w:val="none"/>
              </w:rPr>
            </w:pPr>
            <w:r>
              <w:rPr>
                <w:rFonts w:ascii="宋体" w:hAnsi="宋体" w:eastAsia="宋体" w:cs="宋体"/>
                <w:color w:val="auto"/>
                <w:spacing w:val="12"/>
                <w:sz w:val="17"/>
                <w:szCs w:val="17"/>
                <w:highlight w:val="none"/>
              </w:rPr>
              <w:t>布</w:t>
            </w:r>
            <w:r>
              <w:rPr>
                <w:rFonts w:ascii="宋体" w:hAnsi="宋体" w:eastAsia="宋体" w:cs="宋体"/>
                <w:color w:val="auto"/>
                <w:spacing w:val="8"/>
                <w:sz w:val="17"/>
                <w:szCs w:val="17"/>
                <w:highlight w:val="none"/>
              </w:rPr>
              <w:t>氏</w:t>
            </w:r>
            <w:r>
              <w:rPr>
                <w:rFonts w:ascii="宋体" w:hAnsi="宋体" w:eastAsia="宋体" w:cs="宋体"/>
                <w:color w:val="auto"/>
                <w:spacing w:val="6"/>
                <w:sz w:val="17"/>
                <w:szCs w:val="17"/>
                <w:highlight w:val="none"/>
              </w:rPr>
              <w:t>旋转黏度 (</w:t>
            </w:r>
            <w:r>
              <w:rPr>
                <w:rFonts w:ascii="Times New Roman" w:hAnsi="Times New Roman" w:eastAsia="Times New Roman" w:cs="Times New Roman"/>
                <w:color w:val="auto"/>
                <w:spacing w:val="6"/>
                <w:sz w:val="17"/>
                <w:szCs w:val="17"/>
                <w:highlight w:val="none"/>
              </w:rPr>
              <w:t>175</w:t>
            </w:r>
            <w:r>
              <w:rPr>
                <w:rFonts w:ascii="宋体" w:hAnsi="宋体" w:eastAsia="宋体" w:cs="宋体"/>
                <w:color w:val="auto"/>
                <w:spacing w:val="6"/>
                <w:sz w:val="17"/>
                <w:szCs w:val="17"/>
                <w:highlight w:val="none"/>
              </w:rPr>
              <w:t>℃)</w:t>
            </w:r>
          </w:p>
        </w:tc>
        <w:tc>
          <w:tcPr>
            <w:tcW w:w="708" w:type="dxa"/>
            <w:tcBorders>
              <w:top w:val="single" w:color="000000" w:sz="2" w:space="0"/>
              <w:bottom w:val="single" w:color="000000" w:sz="2" w:space="0"/>
            </w:tcBorders>
            <w:vAlign w:val="top"/>
          </w:tcPr>
          <w:p>
            <w:pPr>
              <w:spacing w:before="220" w:line="195" w:lineRule="auto"/>
              <w:ind w:left="198"/>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Pa</w:t>
            </w:r>
            <w:r>
              <w:rPr>
                <w:rFonts w:ascii="Times New Roman" w:hAnsi="Times New Roman" w:eastAsia="Times New Roman" w:cs="Times New Roman"/>
                <w:color w:val="auto"/>
                <w:spacing w:val="18"/>
                <w:sz w:val="17"/>
                <w:szCs w:val="17"/>
                <w:highlight w:val="none"/>
              </w:rPr>
              <w:t>.</w:t>
            </w:r>
            <w:r>
              <w:rPr>
                <w:rFonts w:ascii="Times New Roman" w:hAnsi="Times New Roman" w:eastAsia="Times New Roman" w:cs="Times New Roman"/>
                <w:color w:val="auto"/>
                <w:sz w:val="17"/>
                <w:szCs w:val="17"/>
                <w:highlight w:val="none"/>
              </w:rPr>
              <w:t>s</w:t>
            </w:r>
          </w:p>
        </w:tc>
        <w:tc>
          <w:tcPr>
            <w:tcW w:w="4228" w:type="dxa"/>
            <w:gridSpan w:val="9"/>
            <w:tcBorders>
              <w:top w:val="single" w:color="000000" w:sz="2" w:space="0"/>
              <w:bottom w:val="single" w:color="000000" w:sz="2" w:space="0"/>
            </w:tcBorders>
            <w:vAlign w:val="top"/>
          </w:tcPr>
          <w:p>
            <w:pPr>
              <w:spacing w:before="154" w:line="242" w:lineRule="exact"/>
              <w:ind w:left="201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2"/>
                <w:sz w:val="17"/>
                <w:szCs w:val="17"/>
                <w:highlight w:val="none"/>
              </w:rPr>
              <w:t>≤</w:t>
            </w:r>
            <w:r>
              <w:rPr>
                <w:rFonts w:ascii="Times New Roman" w:hAnsi="Times New Roman" w:eastAsia="Times New Roman" w:cs="Times New Roman"/>
                <w:color w:val="auto"/>
                <w:spacing w:val="3"/>
                <w:position w:val="2"/>
                <w:sz w:val="17"/>
                <w:szCs w:val="17"/>
                <w:highlight w:val="none"/>
              </w:rPr>
              <w:t>3</w:t>
            </w:r>
          </w:p>
        </w:tc>
        <w:tc>
          <w:tcPr>
            <w:tcW w:w="1016" w:type="dxa"/>
            <w:tcBorders>
              <w:top w:val="single" w:color="000000" w:sz="2" w:space="0"/>
              <w:bottom w:val="single" w:color="000000" w:sz="2" w:space="0"/>
            </w:tcBorders>
            <w:vAlign w:val="top"/>
          </w:tcPr>
          <w:p>
            <w:pPr>
              <w:spacing w:before="217" w:line="197" w:lineRule="auto"/>
              <w:ind w:left="27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062</w:t>
            </w:r>
            <w:r>
              <w:rPr>
                <w:rFonts w:ascii="Times New Roman" w:hAnsi="Times New Roman" w:eastAsia="Times New Roman" w:cs="Times New Roman"/>
                <w:color w:val="auto"/>
                <w:spacing w:val="4"/>
                <w:sz w:val="17"/>
                <w:szCs w:val="17"/>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647" w:type="dxa"/>
            <w:gridSpan w:val="2"/>
            <w:tcBorders>
              <w:top w:val="single" w:color="000000" w:sz="2" w:space="0"/>
              <w:bottom w:val="single" w:color="000000" w:sz="2" w:space="0"/>
            </w:tcBorders>
            <w:vAlign w:val="top"/>
          </w:tcPr>
          <w:p>
            <w:pPr>
              <w:spacing w:before="189" w:line="230" w:lineRule="auto"/>
              <w:ind w:left="93"/>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灰</w:t>
            </w:r>
            <w:r>
              <w:rPr>
                <w:rFonts w:ascii="宋体" w:hAnsi="宋体" w:eastAsia="宋体" w:cs="宋体"/>
                <w:color w:val="auto"/>
                <w:spacing w:val="5"/>
                <w:sz w:val="17"/>
                <w:szCs w:val="17"/>
                <w:highlight w:val="none"/>
              </w:rPr>
              <w:t>分</w:t>
            </w:r>
          </w:p>
        </w:tc>
        <w:tc>
          <w:tcPr>
            <w:tcW w:w="708" w:type="dxa"/>
            <w:tcBorders>
              <w:top w:val="single" w:color="000000" w:sz="2" w:space="0"/>
              <w:bottom w:val="single" w:color="000000" w:sz="2" w:space="0"/>
            </w:tcBorders>
            <w:vAlign w:val="top"/>
          </w:tcPr>
          <w:p>
            <w:pPr>
              <w:spacing w:before="154" w:line="243" w:lineRule="exact"/>
              <w:ind w:left="27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4228" w:type="dxa"/>
            <w:gridSpan w:val="9"/>
            <w:tcBorders>
              <w:top w:val="single" w:color="000000" w:sz="2" w:space="0"/>
              <w:bottom w:val="single" w:color="000000" w:sz="2" w:space="0"/>
            </w:tcBorders>
            <w:vAlign w:val="top"/>
          </w:tcPr>
          <w:p>
            <w:pPr>
              <w:spacing w:before="154" w:line="243" w:lineRule="exact"/>
              <w:ind w:left="1971"/>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2"/>
                <w:sz w:val="17"/>
                <w:szCs w:val="17"/>
                <w:highlight w:val="none"/>
              </w:rPr>
              <w:t>≤2</w:t>
            </w:r>
            <w:r>
              <w:rPr>
                <w:rFonts w:ascii="Times New Roman" w:hAnsi="Times New Roman" w:eastAsia="Times New Roman" w:cs="Times New Roman"/>
                <w:color w:val="auto"/>
                <w:spacing w:val="3"/>
                <w:position w:val="2"/>
                <w:sz w:val="17"/>
                <w:szCs w:val="17"/>
                <w:highlight w:val="none"/>
              </w:rPr>
              <w:t>5</w:t>
            </w:r>
          </w:p>
        </w:tc>
        <w:tc>
          <w:tcPr>
            <w:tcW w:w="1016" w:type="dxa"/>
            <w:tcBorders>
              <w:top w:val="single" w:color="000000" w:sz="2" w:space="0"/>
              <w:bottom w:val="single" w:color="000000" w:sz="2" w:space="0"/>
            </w:tcBorders>
            <w:vAlign w:val="top"/>
          </w:tcPr>
          <w:p>
            <w:pPr>
              <w:spacing w:before="218" w:line="197" w:lineRule="auto"/>
              <w:ind w:left="27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061</w:t>
            </w:r>
            <w:r>
              <w:rPr>
                <w:rFonts w:ascii="Times New Roman" w:hAnsi="Times New Roman" w:eastAsia="Times New Roman" w:cs="Times New Roman"/>
                <w:color w:val="auto"/>
                <w:spacing w:val="4"/>
                <w:sz w:val="17"/>
                <w:szCs w:val="17"/>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1819" w:type="dxa"/>
            <w:vMerge w:val="restart"/>
            <w:tcBorders>
              <w:top w:val="single" w:color="000000" w:sz="2" w:space="0"/>
              <w:bottom w:val="nil"/>
            </w:tcBorders>
            <w:vAlign w:val="top"/>
          </w:tcPr>
          <w:p>
            <w:pPr>
              <w:spacing w:line="323" w:lineRule="auto"/>
              <w:rPr>
                <w:rFonts w:ascii="Arial"/>
                <w:color w:val="auto"/>
                <w:sz w:val="21"/>
                <w:highlight w:val="none"/>
              </w:rPr>
            </w:pPr>
          </w:p>
          <w:p>
            <w:pPr>
              <w:spacing w:before="55" w:line="236" w:lineRule="exact"/>
              <w:ind w:left="93"/>
              <w:rPr>
                <w:rFonts w:ascii="Times New Roman" w:hAnsi="Times New Roman" w:eastAsia="Times New Roman" w:cs="Times New Roman"/>
                <w:color w:val="auto"/>
                <w:sz w:val="11"/>
                <w:szCs w:val="11"/>
                <w:highlight w:val="none"/>
              </w:rPr>
            </w:pPr>
            <w:r>
              <w:rPr>
                <w:rFonts w:ascii="宋体" w:hAnsi="宋体" w:eastAsia="宋体" w:cs="宋体"/>
                <w:color w:val="auto"/>
                <w:spacing w:val="4"/>
                <w:position w:val="1"/>
                <w:sz w:val="17"/>
                <w:szCs w:val="17"/>
                <w:highlight w:val="none"/>
              </w:rPr>
              <w:t>无</w:t>
            </w:r>
            <w:r>
              <w:rPr>
                <w:rFonts w:ascii="宋体" w:hAnsi="宋体" w:eastAsia="宋体" w:cs="宋体"/>
                <w:color w:val="auto"/>
                <w:spacing w:val="2"/>
                <w:position w:val="1"/>
                <w:sz w:val="17"/>
                <w:szCs w:val="17"/>
                <w:highlight w:val="none"/>
              </w:rPr>
              <w:t xml:space="preserve">机物粒径 </w:t>
            </w:r>
            <w:r>
              <w:rPr>
                <w:rFonts w:ascii="Times New Roman" w:hAnsi="Times New Roman" w:eastAsia="Times New Roman" w:cs="Times New Roman"/>
                <w:color w:val="auto"/>
                <w:spacing w:val="2"/>
                <w:position w:val="6"/>
                <w:sz w:val="11"/>
                <w:szCs w:val="11"/>
                <w:highlight w:val="none"/>
              </w:rPr>
              <w:t>[2]</w:t>
            </w:r>
          </w:p>
        </w:tc>
        <w:tc>
          <w:tcPr>
            <w:tcW w:w="828" w:type="dxa"/>
            <w:tcBorders>
              <w:top w:val="single" w:color="000000" w:sz="2" w:space="0"/>
              <w:bottom w:val="single" w:color="000000" w:sz="2" w:space="0"/>
            </w:tcBorders>
            <w:vAlign w:val="top"/>
          </w:tcPr>
          <w:p>
            <w:pPr>
              <w:spacing w:line="268" w:lineRule="auto"/>
              <w:rPr>
                <w:rFonts w:ascii="Arial"/>
                <w:color w:val="auto"/>
                <w:sz w:val="21"/>
                <w:highlight w:val="none"/>
              </w:rPr>
            </w:pPr>
            <w:r>
              <w:rPr>
                <w:color w:val="auto"/>
                <w:highlight w:val="none"/>
              </w:rPr>
              <w:pict>
                <v:shape id="_x0000_s1030" o:spid="_x0000_s1030" o:spt="202" type="#_x0000_t202" style="position:absolute;left:0pt;margin-left:3.5pt;margin-top:10.35pt;height:9.9pt;width:8.35pt;mso-position-horizontal-relative:page;mso-position-vertical-relative:page;z-index:251665408;mso-width-relative:page;mso-height-relative:page;" filled="f" stroked="f" coordsize="21600,21600">
                  <v:path/>
                  <v:fill on="f" focussize="0,0"/>
                  <v:stroke on="f"/>
                  <v:imagedata o:title=""/>
                  <o:lock v:ext="edit" aspectratio="f"/>
                  <v:textbox inset="0mm,0mm,0mm,0mm">
                    <w:txbxContent>
                      <w:p>
                        <w:pPr>
                          <w:spacing w:before="19" w:line="194" w:lineRule="auto"/>
                          <w:ind w:left="2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D</w:t>
                        </w:r>
                      </w:p>
                    </w:txbxContent>
                  </v:textbox>
                </v:shape>
              </w:pict>
            </w:r>
          </w:p>
          <w:p>
            <w:pPr>
              <w:spacing w:before="32" w:line="77" w:lineRule="exact"/>
              <w:ind w:left="211"/>
              <w:rPr>
                <w:rFonts w:ascii="Times New Roman" w:hAnsi="Times New Roman" w:eastAsia="Times New Roman" w:cs="Times New Roman"/>
                <w:color w:val="auto"/>
                <w:sz w:val="11"/>
                <w:szCs w:val="11"/>
                <w:highlight w:val="none"/>
              </w:rPr>
            </w:pPr>
            <w:r>
              <w:rPr>
                <w:rFonts w:ascii="Times New Roman" w:hAnsi="Times New Roman" w:eastAsia="Times New Roman" w:cs="Times New Roman"/>
                <w:color w:val="auto"/>
                <w:spacing w:val="-1"/>
                <w:sz w:val="11"/>
                <w:szCs w:val="11"/>
                <w:highlight w:val="none"/>
              </w:rPr>
              <w:t>a</w:t>
            </w:r>
            <w:r>
              <w:rPr>
                <w:rFonts w:ascii="Times New Roman" w:hAnsi="Times New Roman" w:eastAsia="Times New Roman" w:cs="Times New Roman"/>
                <w:color w:val="auto"/>
                <w:sz w:val="11"/>
                <w:szCs w:val="11"/>
                <w:highlight w:val="none"/>
              </w:rPr>
              <w:t>v</w:t>
            </w:r>
          </w:p>
        </w:tc>
        <w:tc>
          <w:tcPr>
            <w:tcW w:w="708" w:type="dxa"/>
            <w:tcBorders>
              <w:top w:val="single" w:color="000000" w:sz="2" w:space="0"/>
              <w:bottom w:val="single" w:color="000000" w:sz="2" w:space="0"/>
            </w:tcBorders>
            <w:vAlign w:val="top"/>
          </w:tcPr>
          <w:p>
            <w:pPr>
              <w:spacing w:before="259" w:line="123" w:lineRule="exact"/>
              <w:ind w:left="23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μ</w:t>
            </w:r>
            <w:r>
              <w:rPr>
                <w:rFonts w:ascii="Times New Roman" w:hAnsi="Times New Roman" w:eastAsia="Times New Roman" w:cs="Times New Roman"/>
                <w:color w:val="auto"/>
                <w:position w:val="2"/>
                <w:sz w:val="17"/>
                <w:szCs w:val="17"/>
                <w:highlight w:val="none"/>
              </w:rPr>
              <w:t>m</w:t>
            </w:r>
          </w:p>
        </w:tc>
        <w:tc>
          <w:tcPr>
            <w:tcW w:w="4228" w:type="dxa"/>
            <w:gridSpan w:val="9"/>
            <w:tcBorders>
              <w:top w:val="single" w:color="000000" w:sz="2" w:space="0"/>
              <w:bottom w:val="single" w:color="000000" w:sz="2" w:space="0"/>
            </w:tcBorders>
            <w:vAlign w:val="top"/>
          </w:tcPr>
          <w:p>
            <w:pPr>
              <w:spacing w:before="156" w:line="242" w:lineRule="exact"/>
              <w:ind w:left="201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2"/>
                <w:sz w:val="17"/>
                <w:szCs w:val="17"/>
                <w:highlight w:val="none"/>
              </w:rPr>
              <w:t>≤</w:t>
            </w:r>
            <w:r>
              <w:rPr>
                <w:rFonts w:ascii="Times New Roman" w:hAnsi="Times New Roman" w:eastAsia="Times New Roman" w:cs="Times New Roman"/>
                <w:color w:val="auto"/>
                <w:spacing w:val="3"/>
                <w:position w:val="2"/>
                <w:sz w:val="17"/>
                <w:szCs w:val="17"/>
                <w:highlight w:val="none"/>
              </w:rPr>
              <w:t>5</w:t>
            </w:r>
          </w:p>
        </w:tc>
        <w:tc>
          <w:tcPr>
            <w:tcW w:w="1016" w:type="dxa"/>
            <w:vMerge w:val="restart"/>
            <w:tcBorders>
              <w:top w:val="single" w:color="000000" w:sz="2" w:space="0"/>
              <w:bottom w:val="nil"/>
            </w:tcBorders>
            <w:vAlign w:val="top"/>
          </w:tcPr>
          <w:p>
            <w:pPr>
              <w:spacing w:line="348" w:lineRule="auto"/>
              <w:rPr>
                <w:rFonts w:ascii="Arial"/>
                <w:color w:val="auto"/>
                <w:sz w:val="21"/>
                <w:highlight w:val="none"/>
              </w:rPr>
            </w:pPr>
          </w:p>
          <w:p>
            <w:pPr>
              <w:spacing w:before="55" w:line="229" w:lineRule="auto"/>
              <w:ind w:left="265"/>
              <w:rPr>
                <w:rFonts w:ascii="Times New Roman" w:hAnsi="Times New Roman" w:eastAsia="Times New Roman" w:cs="Times New Roman"/>
                <w:color w:val="auto"/>
                <w:sz w:val="17"/>
                <w:szCs w:val="17"/>
                <w:highlight w:val="none"/>
              </w:rPr>
            </w:pPr>
            <w:r>
              <w:rPr>
                <w:rFonts w:ascii="宋体" w:hAnsi="宋体" w:eastAsia="宋体" w:cs="宋体"/>
                <w:color w:val="auto"/>
                <w:spacing w:val="-11"/>
                <w:sz w:val="17"/>
                <w:szCs w:val="17"/>
                <w:highlight w:val="none"/>
              </w:rPr>
              <w:t>附</w:t>
            </w:r>
            <w:r>
              <w:rPr>
                <w:rFonts w:ascii="宋体" w:hAnsi="宋体" w:eastAsia="宋体" w:cs="宋体"/>
                <w:color w:val="auto"/>
                <w:spacing w:val="-8"/>
                <w:sz w:val="17"/>
                <w:szCs w:val="17"/>
                <w:highlight w:val="none"/>
              </w:rPr>
              <w:t xml:space="preserve">录 </w:t>
            </w:r>
            <w:r>
              <w:rPr>
                <w:rFonts w:ascii="Times New Roman" w:hAnsi="Times New Roman" w:eastAsia="Times New Roman" w:cs="Times New Roman"/>
                <w:color w:val="auto"/>
                <w:spacing w:val="-8"/>
                <w:sz w:val="17"/>
                <w:szCs w:val="17"/>
                <w:highlight w:val="none"/>
              </w:rPr>
              <w: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819" w:type="dxa"/>
            <w:vMerge w:val="continue"/>
            <w:tcBorders>
              <w:top w:val="nil"/>
              <w:bottom w:val="single" w:color="000000" w:sz="2" w:space="0"/>
            </w:tcBorders>
            <w:vAlign w:val="top"/>
          </w:tcPr>
          <w:p>
            <w:pPr>
              <w:rPr>
                <w:rFonts w:ascii="Arial"/>
                <w:color w:val="auto"/>
                <w:sz w:val="21"/>
                <w:highlight w:val="none"/>
              </w:rPr>
            </w:pPr>
          </w:p>
        </w:tc>
        <w:tc>
          <w:tcPr>
            <w:tcW w:w="828" w:type="dxa"/>
            <w:tcBorders>
              <w:top w:val="single" w:color="000000" w:sz="2" w:space="0"/>
              <w:bottom w:val="single" w:color="000000" w:sz="2" w:space="0"/>
            </w:tcBorders>
            <w:vAlign w:val="top"/>
          </w:tcPr>
          <w:p>
            <w:pPr>
              <w:spacing w:before="223" w:line="211" w:lineRule="auto"/>
              <w:ind w:left="81"/>
              <w:rPr>
                <w:rFonts w:ascii="Times New Roman" w:hAnsi="Times New Roman" w:eastAsia="Times New Roman" w:cs="Times New Roman"/>
                <w:color w:val="auto"/>
                <w:sz w:val="11"/>
                <w:szCs w:val="11"/>
                <w:highlight w:val="none"/>
              </w:rPr>
            </w:pPr>
            <w:r>
              <w:rPr>
                <w:rFonts w:ascii="Times New Roman" w:hAnsi="Times New Roman" w:eastAsia="Times New Roman" w:cs="Times New Roman"/>
                <w:color w:val="auto"/>
                <w:sz w:val="17"/>
                <w:szCs w:val="17"/>
                <w:highlight w:val="none"/>
              </w:rPr>
              <w:t>D</w:t>
            </w:r>
            <w:r>
              <w:rPr>
                <w:rFonts w:ascii="Times New Roman" w:hAnsi="Times New Roman" w:eastAsia="Times New Roman" w:cs="Times New Roman"/>
                <w:color w:val="auto"/>
                <w:spacing w:val="4"/>
                <w:sz w:val="11"/>
                <w:szCs w:val="11"/>
                <w:highlight w:val="none"/>
              </w:rPr>
              <w:t>90</w:t>
            </w:r>
          </w:p>
        </w:tc>
        <w:tc>
          <w:tcPr>
            <w:tcW w:w="708" w:type="dxa"/>
            <w:tcBorders>
              <w:top w:val="single" w:color="000000" w:sz="2" w:space="0"/>
              <w:bottom w:val="single" w:color="000000" w:sz="2" w:space="0"/>
            </w:tcBorders>
            <w:vAlign w:val="top"/>
          </w:tcPr>
          <w:p>
            <w:pPr>
              <w:spacing w:before="260" w:line="122" w:lineRule="exact"/>
              <w:ind w:left="23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μ</w:t>
            </w:r>
            <w:r>
              <w:rPr>
                <w:rFonts w:ascii="Times New Roman" w:hAnsi="Times New Roman" w:eastAsia="Times New Roman" w:cs="Times New Roman"/>
                <w:color w:val="auto"/>
                <w:position w:val="2"/>
                <w:sz w:val="17"/>
                <w:szCs w:val="17"/>
                <w:highlight w:val="none"/>
              </w:rPr>
              <w:t>m</w:t>
            </w:r>
          </w:p>
        </w:tc>
        <w:tc>
          <w:tcPr>
            <w:tcW w:w="4228" w:type="dxa"/>
            <w:gridSpan w:val="9"/>
            <w:tcBorders>
              <w:top w:val="single" w:color="000000" w:sz="2" w:space="0"/>
              <w:bottom w:val="single" w:color="000000" w:sz="2" w:space="0"/>
            </w:tcBorders>
            <w:vAlign w:val="top"/>
          </w:tcPr>
          <w:p>
            <w:pPr>
              <w:spacing w:before="157" w:line="242" w:lineRule="exact"/>
              <w:ind w:left="1971"/>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10"/>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12</w:t>
            </w:r>
          </w:p>
        </w:tc>
        <w:tc>
          <w:tcPr>
            <w:tcW w:w="1016" w:type="dxa"/>
            <w:vMerge w:val="continue"/>
            <w:tcBorders>
              <w:top w:val="nil"/>
              <w:bottom w:val="single" w:color="000000" w:sz="2" w:space="0"/>
            </w:tcBorders>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647" w:type="dxa"/>
            <w:gridSpan w:val="2"/>
            <w:tcBorders>
              <w:top w:val="single" w:color="000000" w:sz="2" w:space="0"/>
              <w:bottom w:val="single" w:color="000000" w:sz="2" w:space="0"/>
            </w:tcBorders>
            <w:vAlign w:val="top"/>
          </w:tcPr>
          <w:p>
            <w:pPr>
              <w:spacing w:before="156" w:line="242" w:lineRule="exact"/>
              <w:ind w:left="91"/>
              <w:rPr>
                <w:rFonts w:ascii="宋体" w:hAnsi="宋体" w:eastAsia="宋体" w:cs="宋体"/>
                <w:color w:val="auto"/>
                <w:sz w:val="17"/>
                <w:szCs w:val="17"/>
                <w:highlight w:val="none"/>
              </w:rPr>
            </w:pPr>
            <w:r>
              <w:rPr>
                <w:rFonts w:ascii="宋体" w:hAnsi="宋体" w:eastAsia="宋体" w:cs="宋体"/>
                <w:color w:val="auto"/>
                <w:spacing w:val="8"/>
                <w:position w:val="1"/>
                <w:sz w:val="17"/>
                <w:szCs w:val="17"/>
                <w:highlight w:val="none"/>
              </w:rPr>
              <w:t>储存稳定性离析，</w:t>
            </w:r>
            <w:r>
              <w:rPr>
                <w:rFonts w:ascii="Times New Roman" w:hAnsi="Times New Roman" w:eastAsia="Times New Roman" w:cs="Times New Roman"/>
                <w:color w:val="auto"/>
                <w:spacing w:val="8"/>
                <w:position w:val="1"/>
                <w:sz w:val="17"/>
                <w:szCs w:val="17"/>
                <w:highlight w:val="none"/>
              </w:rPr>
              <w:t>48</w:t>
            </w:r>
            <w:r>
              <w:rPr>
                <w:rFonts w:ascii="Times New Roman" w:hAnsi="Times New Roman" w:eastAsia="Times New Roman" w:cs="Times New Roman"/>
                <w:color w:val="auto"/>
                <w:position w:val="1"/>
                <w:sz w:val="17"/>
                <w:szCs w:val="17"/>
                <w:highlight w:val="none"/>
              </w:rPr>
              <w:t>h</w:t>
            </w:r>
            <w:r>
              <w:rPr>
                <w:rFonts w:ascii="Times New Roman" w:hAnsi="Times New Roman" w:eastAsia="Times New Roman" w:cs="Times New Roman"/>
                <w:color w:val="auto"/>
                <w:spacing w:val="8"/>
                <w:position w:val="1"/>
                <w:sz w:val="17"/>
                <w:szCs w:val="17"/>
                <w:highlight w:val="none"/>
              </w:rPr>
              <w:t xml:space="preserve"> </w:t>
            </w:r>
            <w:r>
              <w:rPr>
                <w:rFonts w:ascii="宋体" w:hAnsi="宋体" w:eastAsia="宋体" w:cs="宋体"/>
                <w:color w:val="auto"/>
                <w:spacing w:val="8"/>
                <w:position w:val="1"/>
                <w:sz w:val="17"/>
                <w:szCs w:val="17"/>
                <w:highlight w:val="none"/>
              </w:rPr>
              <w:t>软化点</w:t>
            </w:r>
            <w:r>
              <w:rPr>
                <w:rFonts w:ascii="宋体" w:hAnsi="宋体" w:eastAsia="宋体" w:cs="宋体"/>
                <w:color w:val="auto"/>
                <w:spacing w:val="6"/>
                <w:position w:val="1"/>
                <w:sz w:val="17"/>
                <w:szCs w:val="17"/>
                <w:highlight w:val="none"/>
              </w:rPr>
              <w:t>差</w:t>
            </w:r>
          </w:p>
        </w:tc>
        <w:tc>
          <w:tcPr>
            <w:tcW w:w="708" w:type="dxa"/>
            <w:tcBorders>
              <w:top w:val="single" w:color="000000" w:sz="2" w:space="0"/>
              <w:bottom w:val="single" w:color="000000" w:sz="2" w:space="0"/>
            </w:tcBorders>
            <w:vAlign w:val="top"/>
          </w:tcPr>
          <w:p>
            <w:pPr>
              <w:spacing w:before="191" w:line="228" w:lineRule="exact"/>
              <w:ind w:left="273"/>
              <w:rPr>
                <w:rFonts w:ascii="宋体" w:hAnsi="宋体" w:eastAsia="宋体" w:cs="宋体"/>
                <w:color w:val="auto"/>
                <w:sz w:val="17"/>
                <w:szCs w:val="17"/>
                <w:highlight w:val="none"/>
              </w:rPr>
            </w:pPr>
            <w:r>
              <w:rPr>
                <w:rFonts w:ascii="宋体" w:hAnsi="宋体" w:eastAsia="宋体" w:cs="宋体"/>
                <w:color w:val="auto"/>
                <w:position w:val="1"/>
                <w:sz w:val="17"/>
                <w:szCs w:val="17"/>
                <w:highlight w:val="none"/>
              </w:rPr>
              <w:t>℃</w:t>
            </w:r>
          </w:p>
        </w:tc>
        <w:tc>
          <w:tcPr>
            <w:tcW w:w="4228" w:type="dxa"/>
            <w:gridSpan w:val="9"/>
            <w:tcBorders>
              <w:top w:val="single" w:color="000000" w:sz="2" w:space="0"/>
              <w:bottom w:val="single" w:color="000000" w:sz="2" w:space="0"/>
            </w:tcBorders>
            <w:vAlign w:val="top"/>
          </w:tcPr>
          <w:p>
            <w:pPr>
              <w:spacing w:before="156" w:line="242" w:lineRule="exact"/>
              <w:ind w:left="1947"/>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5"/>
                <w:position w:val="2"/>
                <w:sz w:val="17"/>
                <w:szCs w:val="17"/>
                <w:highlight w:val="none"/>
              </w:rPr>
              <w:t>≤2.5</w:t>
            </w:r>
          </w:p>
        </w:tc>
        <w:tc>
          <w:tcPr>
            <w:tcW w:w="1016" w:type="dxa"/>
            <w:tcBorders>
              <w:top w:val="single" w:color="000000" w:sz="2" w:space="0"/>
              <w:bottom w:val="single" w:color="000000" w:sz="2" w:space="0"/>
            </w:tcBorders>
            <w:vAlign w:val="top"/>
          </w:tcPr>
          <w:p>
            <w:pPr>
              <w:spacing w:before="219" w:line="197" w:lineRule="auto"/>
              <w:ind w:left="27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066</w:t>
            </w:r>
            <w:r>
              <w:rPr>
                <w:rFonts w:ascii="Times New Roman" w:hAnsi="Times New Roman" w:eastAsia="Times New Roman" w:cs="Times New Roman"/>
                <w:color w:val="auto"/>
                <w:spacing w:val="4"/>
                <w:sz w:val="17"/>
                <w:szCs w:val="17"/>
                <w:highlight w:val="non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7583" w:type="dxa"/>
            <w:gridSpan w:val="12"/>
            <w:tcBorders>
              <w:top w:val="single" w:color="000000" w:sz="2" w:space="0"/>
              <w:bottom w:val="single" w:color="000000" w:sz="2" w:space="0"/>
            </w:tcBorders>
            <w:vAlign w:val="top"/>
          </w:tcPr>
          <w:p>
            <w:pPr>
              <w:spacing w:before="190" w:line="231" w:lineRule="auto"/>
              <w:ind w:left="2771"/>
              <w:rPr>
                <w:rFonts w:ascii="宋体" w:hAnsi="宋体" w:eastAsia="宋体" w:cs="宋体"/>
                <w:color w:val="auto"/>
                <w:sz w:val="17"/>
                <w:szCs w:val="17"/>
                <w:highlight w:val="none"/>
              </w:rPr>
            </w:pPr>
            <w:r>
              <w:rPr>
                <w:rFonts w:ascii="Times New Roman" w:hAnsi="Times New Roman" w:eastAsia="Times New Roman" w:cs="Times New Roman"/>
                <w:color w:val="auto"/>
                <w:sz w:val="17"/>
                <w:szCs w:val="17"/>
                <w:highlight w:val="none"/>
              </w:rPr>
              <w:t>TFOT</w:t>
            </w:r>
            <w:r>
              <w:rPr>
                <w:rFonts w:ascii="Times New Roman" w:hAnsi="Times New Roman" w:eastAsia="Times New Roman" w:cs="Times New Roman"/>
                <w:color w:val="auto"/>
                <w:spacing w:val="11"/>
                <w:sz w:val="17"/>
                <w:szCs w:val="17"/>
                <w:highlight w:val="none"/>
              </w:rPr>
              <w:t xml:space="preserve"> </w:t>
            </w:r>
            <w:r>
              <w:rPr>
                <w:rFonts w:ascii="宋体" w:hAnsi="宋体" w:eastAsia="宋体" w:cs="宋体"/>
                <w:color w:val="auto"/>
                <w:spacing w:val="6"/>
                <w:sz w:val="17"/>
                <w:szCs w:val="17"/>
                <w:highlight w:val="none"/>
              </w:rPr>
              <w:t xml:space="preserve">或 </w:t>
            </w:r>
            <w:r>
              <w:rPr>
                <w:rFonts w:ascii="Times New Roman" w:hAnsi="Times New Roman" w:eastAsia="Times New Roman" w:cs="Times New Roman"/>
                <w:color w:val="auto"/>
                <w:sz w:val="17"/>
                <w:szCs w:val="17"/>
                <w:highlight w:val="none"/>
              </w:rPr>
              <w:t>RTFOT</w:t>
            </w:r>
            <w:r>
              <w:rPr>
                <w:rFonts w:ascii="Times New Roman" w:hAnsi="Times New Roman" w:eastAsia="Times New Roman" w:cs="Times New Roman"/>
                <w:color w:val="auto"/>
                <w:spacing w:val="6"/>
                <w:sz w:val="17"/>
                <w:szCs w:val="17"/>
                <w:highlight w:val="none"/>
              </w:rPr>
              <w:t xml:space="preserve"> </w:t>
            </w:r>
            <w:r>
              <w:rPr>
                <w:rFonts w:ascii="宋体" w:hAnsi="宋体" w:eastAsia="宋体" w:cs="宋体"/>
                <w:color w:val="auto"/>
                <w:spacing w:val="6"/>
                <w:sz w:val="17"/>
                <w:szCs w:val="17"/>
                <w:highlight w:val="none"/>
              </w:rPr>
              <w:t>后残留物</w:t>
            </w:r>
          </w:p>
        </w:tc>
        <w:tc>
          <w:tcPr>
            <w:tcW w:w="1016" w:type="dxa"/>
            <w:vMerge w:val="restart"/>
            <w:tcBorders>
              <w:top w:val="single" w:color="000000" w:sz="2" w:space="0"/>
              <w:bottom w:val="nil"/>
            </w:tcBorders>
            <w:vAlign w:val="top"/>
          </w:tcPr>
          <w:p>
            <w:pPr>
              <w:spacing w:before="236" w:line="372" w:lineRule="exact"/>
              <w:ind w:left="27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position w:val="18"/>
                <w:sz w:val="17"/>
                <w:szCs w:val="17"/>
                <w:highlight w:val="none"/>
              </w:rPr>
              <w:t>T</w:t>
            </w:r>
            <w:r>
              <w:rPr>
                <w:rFonts w:ascii="Times New Roman" w:hAnsi="Times New Roman" w:eastAsia="Times New Roman" w:cs="Times New Roman"/>
                <w:color w:val="auto"/>
                <w:spacing w:val="5"/>
                <w:position w:val="18"/>
                <w:sz w:val="17"/>
                <w:szCs w:val="17"/>
                <w:highlight w:val="none"/>
              </w:rPr>
              <w:t>060</w:t>
            </w:r>
            <w:r>
              <w:rPr>
                <w:rFonts w:ascii="Times New Roman" w:hAnsi="Times New Roman" w:eastAsia="Times New Roman" w:cs="Times New Roman"/>
                <w:color w:val="auto"/>
                <w:spacing w:val="4"/>
                <w:position w:val="18"/>
                <w:sz w:val="17"/>
                <w:szCs w:val="17"/>
                <w:highlight w:val="none"/>
              </w:rPr>
              <w:t>9</w:t>
            </w:r>
          </w:p>
          <w:p>
            <w:pPr>
              <w:spacing w:line="233" w:lineRule="auto"/>
              <w:ind w:left="162"/>
              <w:rPr>
                <w:rFonts w:ascii="Times New Roman" w:hAnsi="Times New Roman" w:eastAsia="Times New Roman" w:cs="Times New Roman"/>
                <w:color w:val="auto"/>
                <w:sz w:val="17"/>
                <w:szCs w:val="17"/>
                <w:highlight w:val="none"/>
              </w:rPr>
            </w:pPr>
            <w:r>
              <w:rPr>
                <w:rFonts w:ascii="宋体" w:hAnsi="宋体" w:eastAsia="宋体" w:cs="宋体"/>
                <w:color w:val="auto"/>
                <w:spacing w:val="-2"/>
                <w:sz w:val="17"/>
                <w:szCs w:val="17"/>
                <w:highlight w:val="none"/>
              </w:rPr>
              <w:t xml:space="preserve">或 </w:t>
            </w:r>
            <w:r>
              <w:rPr>
                <w:rFonts w:ascii="Times New Roman" w:hAnsi="Times New Roman" w:eastAsia="Times New Roman" w:cs="Times New Roman"/>
                <w:color w:val="auto"/>
                <w:spacing w:val="-1"/>
                <w:sz w:val="17"/>
                <w:szCs w:val="17"/>
                <w:highlight w:val="none"/>
              </w:rPr>
              <w:t>T</w:t>
            </w:r>
            <w:r>
              <w:rPr>
                <w:rFonts w:ascii="Times New Roman" w:hAnsi="Times New Roman" w:eastAsia="Times New Roman" w:cs="Times New Roman"/>
                <w:color w:val="auto"/>
                <w:spacing w:val="-2"/>
                <w:sz w:val="17"/>
                <w:szCs w:val="17"/>
                <w:highlight w:val="none"/>
              </w:rPr>
              <w:t>06</w:t>
            </w:r>
            <w:r>
              <w:rPr>
                <w:rFonts w:ascii="Times New Roman" w:hAnsi="Times New Roman" w:eastAsia="Times New Roman" w:cs="Times New Roman"/>
                <w:color w:val="auto"/>
                <w:spacing w:val="-1"/>
                <w:sz w:val="17"/>
                <w:szCs w:val="17"/>
                <w:highlight w:val="none"/>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647" w:type="dxa"/>
            <w:gridSpan w:val="2"/>
            <w:tcBorders>
              <w:top w:val="single" w:color="000000" w:sz="2" w:space="0"/>
              <w:bottom w:val="single" w:color="000000" w:sz="2" w:space="0"/>
            </w:tcBorders>
            <w:vAlign w:val="top"/>
          </w:tcPr>
          <w:p>
            <w:pPr>
              <w:spacing w:before="190" w:line="231" w:lineRule="auto"/>
              <w:ind w:left="92"/>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质量变化</w:t>
            </w:r>
          </w:p>
        </w:tc>
        <w:tc>
          <w:tcPr>
            <w:tcW w:w="708" w:type="dxa"/>
            <w:tcBorders>
              <w:top w:val="single" w:color="000000" w:sz="2" w:space="0"/>
              <w:bottom w:val="single" w:color="000000" w:sz="2" w:space="0"/>
            </w:tcBorders>
            <w:vAlign w:val="top"/>
          </w:tcPr>
          <w:p>
            <w:pPr>
              <w:spacing w:before="157" w:line="242" w:lineRule="exact"/>
              <w:ind w:left="27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4228" w:type="dxa"/>
            <w:gridSpan w:val="9"/>
            <w:tcBorders>
              <w:top w:val="single" w:color="000000" w:sz="2" w:space="0"/>
              <w:bottom w:val="single" w:color="000000" w:sz="2" w:space="0"/>
            </w:tcBorders>
            <w:vAlign w:val="top"/>
          </w:tcPr>
          <w:p>
            <w:pPr>
              <w:spacing w:before="157" w:line="242" w:lineRule="exact"/>
              <w:ind w:left="189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7"/>
                <w:position w:val="2"/>
                <w:sz w:val="17"/>
                <w:szCs w:val="17"/>
                <w:highlight w:val="none"/>
              </w:rPr>
              <w:t>≤</w:t>
            </w:r>
            <w:r>
              <w:rPr>
                <w:rFonts w:ascii="Times New Roman" w:hAnsi="Times New Roman" w:eastAsia="Times New Roman" w:cs="Times New Roman"/>
                <w:color w:val="auto"/>
                <w:spacing w:val="4"/>
                <w:position w:val="2"/>
                <w:sz w:val="17"/>
                <w:szCs w:val="17"/>
                <w:highlight w:val="none"/>
              </w:rPr>
              <w:t>±0.5</w:t>
            </w:r>
          </w:p>
        </w:tc>
        <w:tc>
          <w:tcPr>
            <w:tcW w:w="1016" w:type="dxa"/>
            <w:vMerge w:val="continue"/>
            <w:tcBorders>
              <w:top w:val="nil"/>
              <w:bottom w:val="single" w:color="000000" w:sz="2" w:space="0"/>
            </w:tcBorders>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647" w:type="dxa"/>
            <w:gridSpan w:val="2"/>
            <w:tcBorders>
              <w:top w:val="single" w:color="000000" w:sz="2" w:space="0"/>
              <w:bottom w:val="single" w:color="000000" w:sz="2" w:space="0"/>
            </w:tcBorders>
            <w:vAlign w:val="top"/>
          </w:tcPr>
          <w:p>
            <w:pPr>
              <w:spacing w:before="189" w:line="231" w:lineRule="auto"/>
              <w:ind w:left="92"/>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针</w:t>
            </w:r>
            <w:r>
              <w:rPr>
                <w:rFonts w:ascii="宋体" w:hAnsi="宋体" w:eastAsia="宋体" w:cs="宋体"/>
                <w:color w:val="auto"/>
                <w:spacing w:val="6"/>
                <w:sz w:val="17"/>
                <w:szCs w:val="17"/>
                <w:highlight w:val="none"/>
              </w:rPr>
              <w:t>入度比 (</w:t>
            </w:r>
            <w:r>
              <w:rPr>
                <w:rFonts w:ascii="Times New Roman" w:hAnsi="Times New Roman" w:eastAsia="Times New Roman" w:cs="Times New Roman"/>
                <w:color w:val="auto"/>
                <w:spacing w:val="6"/>
                <w:sz w:val="17"/>
                <w:szCs w:val="17"/>
                <w:highlight w:val="none"/>
              </w:rPr>
              <w:t>25</w:t>
            </w:r>
            <w:r>
              <w:rPr>
                <w:rFonts w:ascii="宋体" w:hAnsi="宋体" w:eastAsia="宋体" w:cs="宋体"/>
                <w:color w:val="auto"/>
                <w:spacing w:val="6"/>
                <w:sz w:val="17"/>
                <w:szCs w:val="17"/>
                <w:highlight w:val="none"/>
              </w:rPr>
              <w:t>℃)</w:t>
            </w:r>
          </w:p>
        </w:tc>
        <w:tc>
          <w:tcPr>
            <w:tcW w:w="708" w:type="dxa"/>
            <w:tcBorders>
              <w:top w:val="single" w:color="000000" w:sz="2" w:space="0"/>
              <w:bottom w:val="single" w:color="000000" w:sz="2" w:space="0"/>
            </w:tcBorders>
            <w:vAlign w:val="top"/>
          </w:tcPr>
          <w:p>
            <w:pPr>
              <w:spacing w:before="157" w:line="242" w:lineRule="exact"/>
              <w:ind w:left="27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4228" w:type="dxa"/>
            <w:gridSpan w:val="9"/>
            <w:tcBorders>
              <w:top w:val="single" w:color="000000" w:sz="2" w:space="0"/>
              <w:bottom w:val="single" w:color="000000" w:sz="2" w:space="0"/>
            </w:tcBorders>
            <w:vAlign w:val="top"/>
          </w:tcPr>
          <w:p>
            <w:pPr>
              <w:spacing w:before="157" w:line="242" w:lineRule="exact"/>
              <w:ind w:left="1971"/>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position w:val="2"/>
                <w:sz w:val="17"/>
                <w:szCs w:val="17"/>
                <w:highlight w:val="none"/>
              </w:rPr>
              <w:t>≥6</w:t>
            </w:r>
            <w:r>
              <w:rPr>
                <w:rFonts w:ascii="Times New Roman" w:hAnsi="Times New Roman" w:eastAsia="Times New Roman" w:cs="Times New Roman"/>
                <w:color w:val="auto"/>
                <w:spacing w:val="3"/>
                <w:position w:val="2"/>
                <w:sz w:val="17"/>
                <w:szCs w:val="17"/>
                <w:highlight w:val="none"/>
              </w:rPr>
              <w:t>5</w:t>
            </w:r>
          </w:p>
        </w:tc>
        <w:tc>
          <w:tcPr>
            <w:tcW w:w="1016" w:type="dxa"/>
            <w:tcBorders>
              <w:top w:val="single" w:color="000000" w:sz="2" w:space="0"/>
              <w:bottom w:val="single" w:color="000000" w:sz="2" w:space="0"/>
            </w:tcBorders>
            <w:vAlign w:val="top"/>
          </w:tcPr>
          <w:p>
            <w:pPr>
              <w:spacing w:before="220" w:line="197" w:lineRule="auto"/>
              <w:ind w:left="27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060</w:t>
            </w:r>
            <w:r>
              <w:rPr>
                <w:rFonts w:ascii="Times New Roman" w:hAnsi="Times New Roman" w:eastAsia="Times New Roman" w:cs="Times New Roman"/>
                <w:color w:val="auto"/>
                <w:spacing w:val="4"/>
                <w:sz w:val="17"/>
                <w:szCs w:val="17"/>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2647" w:type="dxa"/>
            <w:gridSpan w:val="2"/>
            <w:tcBorders>
              <w:top w:val="single" w:color="000000" w:sz="2" w:space="0"/>
              <w:bottom w:val="single" w:color="000000" w:sz="2" w:space="0"/>
            </w:tcBorders>
            <w:vAlign w:val="top"/>
          </w:tcPr>
          <w:p>
            <w:pPr>
              <w:spacing w:before="156" w:line="242" w:lineRule="exact"/>
              <w:ind w:left="92"/>
              <w:rPr>
                <w:rFonts w:ascii="宋体" w:hAnsi="宋体" w:eastAsia="宋体" w:cs="宋体"/>
                <w:color w:val="auto"/>
                <w:sz w:val="17"/>
                <w:szCs w:val="17"/>
                <w:highlight w:val="none"/>
              </w:rPr>
            </w:pPr>
            <w:r>
              <w:rPr>
                <w:rFonts w:ascii="宋体" w:hAnsi="宋体" w:eastAsia="宋体" w:cs="宋体"/>
                <w:color w:val="auto"/>
                <w:spacing w:val="7"/>
                <w:position w:val="2"/>
                <w:sz w:val="17"/>
                <w:szCs w:val="17"/>
                <w:highlight w:val="none"/>
              </w:rPr>
              <w:t>延</w:t>
            </w:r>
            <w:r>
              <w:rPr>
                <w:rFonts w:ascii="宋体" w:hAnsi="宋体" w:eastAsia="宋体" w:cs="宋体"/>
                <w:color w:val="auto"/>
                <w:spacing w:val="5"/>
                <w:position w:val="2"/>
                <w:sz w:val="17"/>
                <w:szCs w:val="17"/>
                <w:highlight w:val="none"/>
              </w:rPr>
              <w:t>度 (</w:t>
            </w:r>
            <w:r>
              <w:rPr>
                <w:rFonts w:ascii="Times New Roman" w:hAnsi="Times New Roman" w:eastAsia="Times New Roman" w:cs="Times New Roman"/>
                <w:color w:val="auto"/>
                <w:spacing w:val="5"/>
                <w:position w:val="2"/>
                <w:sz w:val="17"/>
                <w:szCs w:val="17"/>
                <w:highlight w:val="none"/>
              </w:rPr>
              <w:t>25</w:t>
            </w:r>
            <w:r>
              <w:rPr>
                <w:rFonts w:ascii="宋体" w:hAnsi="宋体" w:eastAsia="宋体" w:cs="宋体"/>
                <w:color w:val="auto"/>
                <w:spacing w:val="5"/>
                <w:position w:val="2"/>
                <w:sz w:val="17"/>
                <w:szCs w:val="17"/>
                <w:highlight w:val="none"/>
              </w:rPr>
              <w:t>℃</w:t>
            </w:r>
            <w:r>
              <w:rPr>
                <w:rFonts w:ascii="Times New Roman" w:hAnsi="Times New Roman" w:eastAsia="Times New Roman" w:cs="Times New Roman"/>
                <w:color w:val="auto"/>
                <w:spacing w:val="5"/>
                <w:position w:val="2"/>
                <w:sz w:val="17"/>
                <w:szCs w:val="17"/>
                <w:highlight w:val="none"/>
              </w:rPr>
              <w:t>,5</w:t>
            </w:r>
            <w:r>
              <w:rPr>
                <w:rFonts w:ascii="Times New Roman" w:hAnsi="Times New Roman" w:eastAsia="Times New Roman" w:cs="Times New Roman"/>
                <w:color w:val="auto"/>
                <w:position w:val="2"/>
                <w:sz w:val="17"/>
                <w:szCs w:val="17"/>
                <w:highlight w:val="none"/>
              </w:rPr>
              <w:t>cm</w:t>
            </w:r>
            <w:r>
              <w:rPr>
                <w:rFonts w:ascii="Times New Roman" w:hAnsi="Times New Roman" w:eastAsia="Times New Roman" w:cs="Times New Roman"/>
                <w:color w:val="auto"/>
                <w:spacing w:val="5"/>
                <w:position w:val="2"/>
                <w:sz w:val="17"/>
                <w:szCs w:val="17"/>
                <w:highlight w:val="none"/>
              </w:rPr>
              <w:t>/</w:t>
            </w:r>
            <w:r>
              <w:rPr>
                <w:rFonts w:ascii="Times New Roman" w:hAnsi="Times New Roman" w:eastAsia="Times New Roman" w:cs="Times New Roman"/>
                <w:color w:val="auto"/>
                <w:position w:val="2"/>
                <w:sz w:val="17"/>
                <w:szCs w:val="17"/>
                <w:highlight w:val="none"/>
              </w:rPr>
              <w:t>min</w:t>
            </w:r>
            <w:r>
              <w:rPr>
                <w:rFonts w:ascii="Times New Roman" w:hAnsi="Times New Roman" w:eastAsia="Times New Roman" w:cs="Times New Roman"/>
                <w:color w:val="auto"/>
                <w:spacing w:val="5"/>
                <w:position w:val="2"/>
                <w:sz w:val="17"/>
                <w:szCs w:val="17"/>
                <w:highlight w:val="none"/>
              </w:rPr>
              <w:t xml:space="preserve"> </w:t>
            </w:r>
            <w:r>
              <w:rPr>
                <w:rFonts w:ascii="宋体" w:hAnsi="宋体" w:eastAsia="宋体" w:cs="宋体"/>
                <w:color w:val="auto"/>
                <w:spacing w:val="5"/>
                <w:position w:val="2"/>
                <w:sz w:val="17"/>
                <w:szCs w:val="17"/>
                <w:highlight w:val="none"/>
              </w:rPr>
              <w:t>)</w:t>
            </w:r>
          </w:p>
        </w:tc>
        <w:tc>
          <w:tcPr>
            <w:tcW w:w="708" w:type="dxa"/>
            <w:tcBorders>
              <w:top w:val="single" w:color="000000" w:sz="2" w:space="0"/>
              <w:bottom w:val="single" w:color="000000" w:sz="2" w:space="0"/>
            </w:tcBorders>
            <w:vAlign w:val="top"/>
          </w:tcPr>
          <w:p>
            <w:pPr>
              <w:spacing w:before="259" w:line="121" w:lineRule="exact"/>
              <w:ind w:left="24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3"/>
                <w:sz w:val="17"/>
                <w:szCs w:val="17"/>
                <w:highlight w:val="none"/>
              </w:rPr>
              <w:t>c</w:t>
            </w:r>
            <w:r>
              <w:rPr>
                <w:rFonts w:ascii="Times New Roman" w:hAnsi="Times New Roman" w:eastAsia="Times New Roman" w:cs="Times New Roman"/>
                <w:color w:val="auto"/>
                <w:spacing w:val="2"/>
                <w:sz w:val="17"/>
                <w:szCs w:val="17"/>
                <w:highlight w:val="none"/>
              </w:rPr>
              <w:t>m</w:t>
            </w:r>
          </w:p>
        </w:tc>
        <w:tc>
          <w:tcPr>
            <w:tcW w:w="1556" w:type="dxa"/>
            <w:gridSpan w:val="3"/>
            <w:tcBorders>
              <w:top w:val="single" w:color="000000" w:sz="2" w:space="0"/>
              <w:bottom w:val="single" w:color="000000" w:sz="2" w:space="0"/>
            </w:tcBorders>
            <w:vAlign w:val="top"/>
          </w:tcPr>
          <w:p>
            <w:pPr>
              <w:spacing w:before="156" w:line="242" w:lineRule="exact"/>
              <w:ind w:left="63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15</w:t>
            </w:r>
          </w:p>
        </w:tc>
        <w:tc>
          <w:tcPr>
            <w:tcW w:w="1415" w:type="dxa"/>
            <w:gridSpan w:val="3"/>
            <w:tcBorders>
              <w:top w:val="single" w:color="000000" w:sz="2" w:space="0"/>
              <w:bottom w:val="single" w:color="000000" w:sz="2" w:space="0"/>
            </w:tcBorders>
            <w:vAlign w:val="top"/>
          </w:tcPr>
          <w:p>
            <w:pPr>
              <w:spacing w:before="156" w:line="242" w:lineRule="exact"/>
              <w:ind w:left="56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10"/>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10</w:t>
            </w:r>
          </w:p>
        </w:tc>
        <w:tc>
          <w:tcPr>
            <w:tcW w:w="1257" w:type="dxa"/>
            <w:gridSpan w:val="3"/>
            <w:tcBorders>
              <w:top w:val="single" w:color="000000" w:sz="2" w:space="0"/>
              <w:bottom w:val="single" w:color="000000" w:sz="2" w:space="0"/>
            </w:tcBorders>
            <w:vAlign w:val="top"/>
          </w:tcPr>
          <w:p>
            <w:pPr>
              <w:spacing w:before="156" w:line="242" w:lineRule="exact"/>
              <w:ind w:left="531"/>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11"/>
                <w:position w:val="2"/>
                <w:sz w:val="17"/>
                <w:szCs w:val="17"/>
                <w:highlight w:val="none"/>
              </w:rPr>
              <w:t>≥</w:t>
            </w:r>
            <w:r>
              <w:rPr>
                <w:rFonts w:ascii="Times New Roman" w:hAnsi="Times New Roman" w:eastAsia="Times New Roman" w:cs="Times New Roman"/>
                <w:color w:val="auto"/>
                <w:spacing w:val="-9"/>
                <w:position w:val="2"/>
                <w:sz w:val="17"/>
                <w:szCs w:val="17"/>
                <w:highlight w:val="none"/>
              </w:rPr>
              <w:t xml:space="preserve"> 8</w:t>
            </w:r>
          </w:p>
        </w:tc>
        <w:tc>
          <w:tcPr>
            <w:tcW w:w="1016" w:type="dxa"/>
            <w:tcBorders>
              <w:top w:val="single" w:color="000000" w:sz="2" w:space="0"/>
              <w:bottom w:val="single" w:color="000000" w:sz="2" w:space="0"/>
            </w:tcBorders>
            <w:vAlign w:val="top"/>
          </w:tcPr>
          <w:p>
            <w:pPr>
              <w:spacing w:before="219" w:line="197" w:lineRule="auto"/>
              <w:ind w:left="27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w:t>
            </w:r>
            <w:r>
              <w:rPr>
                <w:rFonts w:ascii="Times New Roman" w:hAnsi="Times New Roman" w:eastAsia="Times New Roman" w:cs="Times New Roman"/>
                <w:color w:val="auto"/>
                <w:spacing w:val="4"/>
                <w:sz w:val="17"/>
                <w:szCs w:val="17"/>
                <w:highlight w:val="none"/>
              </w:rPr>
              <w:t>605</w:t>
            </w:r>
          </w:p>
        </w:tc>
      </w:tr>
    </w:tbl>
    <w:p>
      <w:pPr>
        <w:spacing w:before="267" w:line="233" w:lineRule="auto"/>
        <w:ind w:left="109"/>
        <w:rPr>
          <w:rFonts w:ascii="黑体" w:hAnsi="黑体" w:eastAsia="黑体" w:cs="黑体"/>
          <w:color w:val="auto"/>
          <w:sz w:val="17"/>
          <w:szCs w:val="17"/>
          <w:highlight w:val="none"/>
        </w:rPr>
      </w:pPr>
      <w:r>
        <w:rPr>
          <w:rFonts w:ascii="黑体" w:hAnsi="黑体" w:eastAsia="黑体" w:cs="黑体"/>
          <w:color w:val="auto"/>
          <w:spacing w:val="13"/>
          <w:sz w:val="17"/>
          <w:szCs w:val="17"/>
          <w:highlight w:val="none"/>
        </w:rPr>
        <w:t>注</w:t>
      </w:r>
      <w:r>
        <w:rPr>
          <w:rFonts w:ascii="黑体" w:hAnsi="黑体" w:eastAsia="黑体" w:cs="黑体"/>
          <w:color w:val="auto"/>
          <w:spacing w:val="8"/>
          <w:sz w:val="17"/>
          <w:szCs w:val="17"/>
          <w:highlight w:val="none"/>
        </w:rPr>
        <w:t>：1.气候分区见《公路沥青路面施工技术规范》(</w:t>
      </w:r>
      <w:r>
        <w:rPr>
          <w:rFonts w:ascii="黑体" w:hAnsi="黑体" w:eastAsia="黑体" w:cs="黑体"/>
          <w:color w:val="auto"/>
          <w:sz w:val="17"/>
          <w:szCs w:val="17"/>
          <w:highlight w:val="none"/>
        </w:rPr>
        <w:t>JTG</w:t>
      </w:r>
      <w:r>
        <w:rPr>
          <w:rFonts w:ascii="黑体" w:hAnsi="黑体" w:eastAsia="黑体" w:cs="黑体"/>
          <w:color w:val="auto"/>
          <w:spacing w:val="8"/>
          <w:sz w:val="17"/>
          <w:szCs w:val="17"/>
          <w:highlight w:val="none"/>
        </w:rPr>
        <w:t xml:space="preserve"> </w:t>
      </w:r>
      <w:r>
        <w:rPr>
          <w:rFonts w:ascii="黑体" w:hAnsi="黑体" w:eastAsia="黑体" w:cs="黑体"/>
          <w:color w:val="auto"/>
          <w:sz w:val="17"/>
          <w:szCs w:val="17"/>
          <w:highlight w:val="none"/>
        </w:rPr>
        <w:t>F</w:t>
      </w:r>
      <w:r>
        <w:rPr>
          <w:rFonts w:ascii="黑体" w:hAnsi="黑体" w:eastAsia="黑体" w:cs="黑体"/>
          <w:color w:val="auto"/>
          <w:spacing w:val="8"/>
          <w:sz w:val="17"/>
          <w:szCs w:val="17"/>
          <w:highlight w:val="none"/>
        </w:rPr>
        <w:t>40)。</w:t>
      </w:r>
    </w:p>
    <w:p>
      <w:pPr>
        <w:spacing w:before="258" w:line="236" w:lineRule="exact"/>
        <w:ind w:left="465"/>
        <w:rPr>
          <w:rFonts w:ascii="黑体" w:hAnsi="黑体" w:eastAsia="黑体" w:cs="黑体"/>
          <w:color w:val="auto"/>
          <w:sz w:val="17"/>
          <w:szCs w:val="17"/>
          <w:highlight w:val="none"/>
        </w:rPr>
      </w:pPr>
      <w:r>
        <w:rPr>
          <w:rFonts w:ascii="黑体" w:hAnsi="黑体" w:eastAsia="黑体" w:cs="黑体"/>
          <w:color w:val="auto"/>
          <w:spacing w:val="14"/>
          <w:position w:val="1"/>
          <w:sz w:val="17"/>
          <w:szCs w:val="17"/>
          <w:highlight w:val="none"/>
        </w:rPr>
        <w:t>2</w:t>
      </w:r>
      <w:r>
        <w:rPr>
          <w:rFonts w:ascii="黑体" w:hAnsi="黑体" w:eastAsia="黑体" w:cs="黑体"/>
          <w:color w:val="auto"/>
          <w:spacing w:val="9"/>
          <w:position w:val="1"/>
          <w:sz w:val="17"/>
          <w:szCs w:val="17"/>
          <w:highlight w:val="none"/>
        </w:rPr>
        <w:t>.无机物粒径，可作为选择性指标，也可不作为施工质量检验指标。</w:t>
      </w:r>
    </w:p>
    <w:p>
      <w:pPr>
        <w:spacing w:before="240" w:line="231" w:lineRule="auto"/>
        <w:ind w:left="108"/>
        <w:outlineLvl w:val="1"/>
        <w:rPr>
          <w:rFonts w:ascii="黑体" w:hAnsi="黑体" w:eastAsia="黑体" w:cs="黑体"/>
          <w:color w:val="auto"/>
          <w:sz w:val="20"/>
          <w:szCs w:val="20"/>
          <w:highlight w:val="none"/>
        </w:rPr>
      </w:pPr>
      <w:bookmarkStart w:id="37" w:name="_Toc15290"/>
      <w:bookmarkStart w:id="38" w:name="_Toc15341"/>
      <w:r>
        <w:rPr>
          <w:rFonts w:hint="eastAsia" w:ascii="黑体" w:hAnsi="黑体" w:eastAsia="黑体" w:cs="黑体"/>
          <w:color w:val="auto"/>
          <w:spacing w:val="10"/>
          <w:sz w:val="20"/>
          <w:szCs w:val="20"/>
          <w:highlight w:val="none"/>
          <w:lang w:val="en-US" w:eastAsia="zh-CN"/>
        </w:rPr>
        <w:t>4</w:t>
      </w:r>
      <w:r>
        <w:rPr>
          <w:rFonts w:ascii="黑体" w:hAnsi="黑体" w:eastAsia="黑体" w:cs="黑体"/>
          <w:color w:val="auto"/>
          <w:spacing w:val="6"/>
          <w:sz w:val="20"/>
          <w:szCs w:val="20"/>
          <w:highlight w:val="none"/>
        </w:rPr>
        <w:t>.</w:t>
      </w:r>
      <w:r>
        <w:rPr>
          <w:rFonts w:hint="eastAsia" w:ascii="黑体" w:hAnsi="黑体" w:eastAsia="黑体" w:cs="黑体"/>
          <w:color w:val="auto"/>
          <w:spacing w:val="6"/>
          <w:sz w:val="20"/>
          <w:szCs w:val="20"/>
          <w:highlight w:val="none"/>
          <w:lang w:val="en-US" w:eastAsia="zh-CN"/>
        </w:rPr>
        <w:t>6</w:t>
      </w:r>
      <w:r>
        <w:rPr>
          <w:rFonts w:ascii="黑体" w:hAnsi="黑体" w:eastAsia="黑体" w:cs="黑体"/>
          <w:color w:val="auto"/>
          <w:spacing w:val="6"/>
          <w:sz w:val="20"/>
          <w:szCs w:val="20"/>
          <w:highlight w:val="none"/>
        </w:rPr>
        <w:t xml:space="preserve">  集料和填料</w:t>
      </w:r>
      <w:bookmarkEnd w:id="37"/>
      <w:bookmarkEnd w:id="38"/>
    </w:p>
    <w:p>
      <w:pPr>
        <w:spacing w:line="305" w:lineRule="auto"/>
        <w:rPr>
          <w:rFonts w:ascii="Arial"/>
          <w:color w:val="auto"/>
          <w:sz w:val="21"/>
          <w:highlight w:val="none"/>
        </w:rPr>
      </w:pPr>
    </w:p>
    <w:p>
      <w:pPr>
        <w:spacing w:before="65" w:line="226" w:lineRule="auto"/>
        <w:ind w:left="108"/>
        <w:outlineLvl w:val="3"/>
        <w:rPr>
          <w:rFonts w:hint="eastAsia" w:ascii="宋体" w:hAnsi="宋体" w:eastAsia="宋体" w:cs="宋体"/>
          <w:color w:val="auto"/>
          <w:sz w:val="20"/>
          <w:szCs w:val="20"/>
          <w:highlight w:val="none"/>
          <w:lang w:eastAsia="zh-CN"/>
        </w:rPr>
      </w:pPr>
      <w:r>
        <w:rPr>
          <w:rFonts w:hint="eastAsia" w:ascii="黑体" w:hAnsi="黑体" w:eastAsia="黑体" w:cs="黑体"/>
          <w:color w:val="auto"/>
          <w:spacing w:val="8"/>
          <w:sz w:val="20"/>
          <w:szCs w:val="20"/>
          <w:highlight w:val="none"/>
          <w:lang w:val="en-US" w:eastAsia="zh-CN"/>
        </w:rPr>
        <w:t>4</w:t>
      </w:r>
      <w:r>
        <w:rPr>
          <w:rFonts w:ascii="黑体" w:hAnsi="黑体" w:eastAsia="黑体" w:cs="黑体"/>
          <w:color w:val="auto"/>
          <w:spacing w:val="8"/>
          <w:sz w:val="20"/>
          <w:szCs w:val="20"/>
          <w:highlight w:val="none"/>
        </w:rPr>
        <w:t>.</w:t>
      </w:r>
      <w:r>
        <w:rPr>
          <w:rFonts w:hint="eastAsia" w:ascii="黑体" w:hAnsi="黑体" w:eastAsia="黑体" w:cs="黑体"/>
          <w:color w:val="auto"/>
          <w:spacing w:val="8"/>
          <w:sz w:val="20"/>
          <w:szCs w:val="20"/>
          <w:highlight w:val="none"/>
          <w:lang w:val="en-US" w:eastAsia="zh-CN"/>
        </w:rPr>
        <w:t>6</w:t>
      </w:r>
      <w:r>
        <w:rPr>
          <w:rFonts w:ascii="黑体" w:hAnsi="黑体" w:eastAsia="黑体" w:cs="黑体"/>
          <w:color w:val="auto"/>
          <w:spacing w:val="5"/>
          <w:sz w:val="20"/>
          <w:szCs w:val="20"/>
          <w:highlight w:val="none"/>
        </w:rPr>
        <w:t>.</w:t>
      </w:r>
      <w:r>
        <w:rPr>
          <w:rFonts w:ascii="黑体" w:hAnsi="黑体" w:eastAsia="黑体" w:cs="黑体"/>
          <w:color w:val="auto"/>
          <w:spacing w:val="4"/>
          <w:sz w:val="20"/>
          <w:szCs w:val="20"/>
          <w:highlight w:val="none"/>
        </w:rPr>
        <w:t xml:space="preserve">1  </w:t>
      </w:r>
      <w:r>
        <w:rPr>
          <w:rFonts w:ascii="宋体" w:hAnsi="宋体" w:eastAsia="宋体" w:cs="宋体"/>
          <w:color w:val="auto"/>
          <w:spacing w:val="4"/>
          <w:sz w:val="20"/>
          <w:szCs w:val="20"/>
          <w:highlight w:val="none"/>
        </w:rPr>
        <w:t>集料及填料质量应符合现行《公路沥青路面施工技术规范》(</w:t>
      </w:r>
      <w:r>
        <w:rPr>
          <w:rFonts w:ascii="宋体" w:hAnsi="宋体" w:eastAsia="宋体" w:cs="宋体"/>
          <w:color w:val="auto"/>
          <w:sz w:val="20"/>
          <w:szCs w:val="20"/>
          <w:highlight w:val="none"/>
        </w:rPr>
        <w:t>JTG</w:t>
      </w:r>
      <w:r>
        <w:rPr>
          <w:rFonts w:ascii="宋体" w:hAnsi="宋体" w:eastAsia="宋体" w:cs="宋体"/>
          <w:color w:val="auto"/>
          <w:spacing w:val="4"/>
          <w:sz w:val="20"/>
          <w:szCs w:val="20"/>
          <w:highlight w:val="none"/>
        </w:rPr>
        <w:t xml:space="preserve"> </w:t>
      </w:r>
      <w:r>
        <w:rPr>
          <w:rFonts w:ascii="宋体" w:hAnsi="宋体" w:eastAsia="宋体" w:cs="宋体"/>
          <w:color w:val="auto"/>
          <w:sz w:val="20"/>
          <w:szCs w:val="20"/>
          <w:highlight w:val="none"/>
        </w:rPr>
        <w:t>F</w:t>
      </w:r>
      <w:r>
        <w:rPr>
          <w:rFonts w:ascii="宋体" w:hAnsi="宋体" w:eastAsia="宋体" w:cs="宋体"/>
          <w:color w:val="auto"/>
          <w:spacing w:val="4"/>
          <w:sz w:val="20"/>
          <w:szCs w:val="20"/>
          <w:highlight w:val="none"/>
        </w:rPr>
        <w:t>40)的有关规定</w:t>
      </w:r>
      <w:r>
        <w:rPr>
          <w:rFonts w:hint="eastAsia" w:ascii="宋体" w:hAnsi="宋体" w:eastAsia="宋体" w:cs="宋体"/>
          <w:color w:val="auto"/>
          <w:spacing w:val="4"/>
          <w:sz w:val="20"/>
          <w:szCs w:val="20"/>
          <w:highlight w:val="none"/>
          <w:lang w:eastAsia="zh-CN"/>
        </w:rPr>
        <w:t>。</w:t>
      </w:r>
    </w:p>
    <w:p>
      <w:pPr>
        <w:spacing w:line="328" w:lineRule="auto"/>
        <w:rPr>
          <w:rFonts w:ascii="Arial"/>
          <w:color w:val="auto"/>
          <w:sz w:val="21"/>
          <w:highlight w:val="none"/>
        </w:rPr>
      </w:pPr>
    </w:p>
    <w:p>
      <w:pPr>
        <w:spacing w:before="65" w:line="227" w:lineRule="auto"/>
        <w:ind w:left="108"/>
        <w:outlineLvl w:val="2"/>
        <w:rPr>
          <w:rFonts w:ascii="宋体" w:hAnsi="宋体" w:eastAsia="宋体" w:cs="宋体"/>
          <w:color w:val="auto"/>
          <w:sz w:val="20"/>
          <w:szCs w:val="20"/>
          <w:highlight w:val="none"/>
        </w:rPr>
      </w:pPr>
      <w:bookmarkStart w:id="39" w:name="_Toc25221"/>
      <w:bookmarkStart w:id="40" w:name="_Toc31007"/>
      <w:r>
        <w:rPr>
          <w:rFonts w:hint="eastAsia" w:ascii="黑体" w:hAnsi="黑体" w:eastAsia="黑体" w:cs="黑体"/>
          <w:color w:val="auto"/>
          <w:spacing w:val="16"/>
          <w:sz w:val="20"/>
          <w:szCs w:val="20"/>
          <w:highlight w:val="none"/>
          <w:lang w:val="en-US" w:eastAsia="zh-CN"/>
        </w:rPr>
        <w:t>4</w:t>
      </w:r>
      <w:r>
        <w:rPr>
          <w:rFonts w:ascii="黑体" w:hAnsi="黑体" w:eastAsia="黑体" w:cs="黑体"/>
          <w:color w:val="auto"/>
          <w:spacing w:val="10"/>
          <w:sz w:val="20"/>
          <w:szCs w:val="20"/>
          <w:highlight w:val="none"/>
        </w:rPr>
        <w:t>.</w:t>
      </w:r>
      <w:r>
        <w:rPr>
          <w:rFonts w:hint="eastAsia" w:ascii="黑体" w:hAnsi="黑体" w:eastAsia="黑体" w:cs="黑体"/>
          <w:color w:val="auto"/>
          <w:spacing w:val="8"/>
          <w:sz w:val="20"/>
          <w:szCs w:val="20"/>
          <w:highlight w:val="none"/>
          <w:lang w:val="en-US" w:eastAsia="zh-CN"/>
        </w:rPr>
        <w:t>6</w:t>
      </w:r>
      <w:r>
        <w:rPr>
          <w:rFonts w:ascii="黑体" w:hAnsi="黑体" w:eastAsia="黑体" w:cs="黑体"/>
          <w:color w:val="auto"/>
          <w:spacing w:val="8"/>
          <w:sz w:val="20"/>
          <w:szCs w:val="20"/>
          <w:highlight w:val="none"/>
        </w:rPr>
        <w:t xml:space="preserve">.2  </w:t>
      </w:r>
      <w:r>
        <w:rPr>
          <w:rFonts w:ascii="宋体" w:hAnsi="宋体" w:eastAsia="宋体" w:cs="宋体"/>
          <w:color w:val="auto"/>
          <w:spacing w:val="8"/>
          <w:sz w:val="20"/>
          <w:szCs w:val="20"/>
          <w:highlight w:val="none"/>
        </w:rPr>
        <w:t>高模量沥青混合料用集料及填料还应满足以下要求:</w:t>
      </w:r>
      <w:bookmarkEnd w:id="39"/>
      <w:bookmarkEnd w:id="40"/>
    </w:p>
    <w:p>
      <w:pPr>
        <w:spacing w:line="325" w:lineRule="auto"/>
        <w:rPr>
          <w:rFonts w:ascii="Arial"/>
          <w:color w:val="auto"/>
          <w:sz w:val="21"/>
          <w:highlight w:val="none"/>
        </w:rPr>
      </w:pPr>
    </w:p>
    <w:p>
      <w:pPr>
        <w:spacing w:before="65" w:line="228" w:lineRule="auto"/>
        <w:ind w:firstLine="630" w:firstLineChars="300"/>
        <w:rPr>
          <w:rFonts w:hint="eastAsia" w:ascii="宋体" w:hAnsi="宋体" w:eastAsia="宋体" w:cs="宋体"/>
          <w:color w:val="auto"/>
          <w:sz w:val="20"/>
          <w:szCs w:val="20"/>
          <w:highlight w:val="none"/>
          <w:lang w:eastAsia="zh-CN"/>
        </w:rPr>
      </w:pPr>
      <w:r>
        <w:rPr>
          <w:rFonts w:ascii="宋体" w:hAnsi="宋体" w:eastAsia="宋体" w:cs="宋体"/>
          <w:color w:val="auto"/>
          <w:spacing w:val="5"/>
          <w:sz w:val="20"/>
          <w:szCs w:val="20"/>
          <w:highlight w:val="none"/>
        </w:rPr>
        <w:t xml:space="preserve">1．粗集料应选用 </w:t>
      </w:r>
      <w:r>
        <w:rPr>
          <w:rFonts w:ascii="宋体" w:hAnsi="宋体" w:eastAsia="宋体" w:cs="宋体"/>
          <w:color w:val="auto"/>
          <w:sz w:val="20"/>
          <w:szCs w:val="20"/>
          <w:highlight w:val="none"/>
        </w:rPr>
        <w:t>S</w:t>
      </w:r>
      <w:r>
        <w:rPr>
          <w:rFonts w:ascii="宋体" w:hAnsi="宋体" w:eastAsia="宋体" w:cs="宋体"/>
          <w:color w:val="auto"/>
          <w:spacing w:val="5"/>
          <w:sz w:val="20"/>
          <w:szCs w:val="20"/>
          <w:highlight w:val="none"/>
        </w:rPr>
        <w:t>14(3-5</w:t>
      </w:r>
      <w:r>
        <w:rPr>
          <w:rFonts w:ascii="宋体" w:hAnsi="宋体" w:eastAsia="宋体" w:cs="宋体"/>
          <w:color w:val="auto"/>
          <w:sz w:val="20"/>
          <w:szCs w:val="20"/>
          <w:highlight w:val="none"/>
        </w:rPr>
        <w:t>mm</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S</w:t>
      </w:r>
      <w:r>
        <w:rPr>
          <w:rFonts w:ascii="宋体" w:hAnsi="宋体" w:eastAsia="宋体" w:cs="宋体"/>
          <w:color w:val="auto"/>
          <w:spacing w:val="5"/>
          <w:sz w:val="20"/>
          <w:szCs w:val="20"/>
          <w:highlight w:val="none"/>
        </w:rPr>
        <w:t>12(5-10</w:t>
      </w:r>
      <w:r>
        <w:rPr>
          <w:rFonts w:ascii="宋体" w:hAnsi="宋体" w:eastAsia="宋体" w:cs="宋体"/>
          <w:color w:val="auto"/>
          <w:sz w:val="20"/>
          <w:szCs w:val="20"/>
          <w:highlight w:val="none"/>
        </w:rPr>
        <w:t>mm</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S</w:t>
      </w:r>
      <w:r>
        <w:rPr>
          <w:rFonts w:ascii="宋体" w:hAnsi="宋体" w:eastAsia="宋体" w:cs="宋体"/>
          <w:color w:val="auto"/>
          <w:spacing w:val="5"/>
          <w:sz w:val="20"/>
          <w:szCs w:val="20"/>
          <w:highlight w:val="none"/>
        </w:rPr>
        <w:t>10(10-15</w:t>
      </w:r>
      <w:r>
        <w:rPr>
          <w:rFonts w:ascii="宋体" w:hAnsi="宋体" w:eastAsia="宋体" w:cs="宋体"/>
          <w:color w:val="auto"/>
          <w:sz w:val="20"/>
          <w:szCs w:val="20"/>
          <w:highlight w:val="none"/>
        </w:rPr>
        <w:t>mm</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S</w:t>
      </w:r>
      <w:r>
        <w:rPr>
          <w:rFonts w:ascii="宋体" w:hAnsi="宋体" w:eastAsia="宋体" w:cs="宋体"/>
          <w:color w:val="auto"/>
          <w:spacing w:val="5"/>
          <w:sz w:val="20"/>
          <w:szCs w:val="20"/>
          <w:highlight w:val="none"/>
        </w:rPr>
        <w:t>9(10-20</w:t>
      </w:r>
      <w:r>
        <w:rPr>
          <w:rFonts w:ascii="宋体" w:hAnsi="宋体" w:eastAsia="宋体" w:cs="宋体"/>
          <w:color w:val="auto"/>
          <w:sz w:val="20"/>
          <w:szCs w:val="20"/>
          <w:highlight w:val="none"/>
        </w:rPr>
        <w:t>mm</w:t>
      </w:r>
      <w:r>
        <w:rPr>
          <w:rFonts w:ascii="宋体" w:hAnsi="宋体" w:eastAsia="宋体" w:cs="宋体"/>
          <w:color w:val="auto"/>
          <w:spacing w:val="5"/>
          <w:sz w:val="20"/>
          <w:szCs w:val="20"/>
          <w:highlight w:val="none"/>
        </w:rPr>
        <w:t>) 规格</w:t>
      </w:r>
      <w:r>
        <w:rPr>
          <w:rFonts w:hint="eastAsia" w:ascii="宋体" w:hAnsi="宋体" w:eastAsia="宋体" w:cs="宋体"/>
          <w:color w:val="auto"/>
          <w:spacing w:val="5"/>
          <w:sz w:val="20"/>
          <w:szCs w:val="20"/>
          <w:highlight w:val="none"/>
          <w:lang w:eastAsia="zh-CN"/>
        </w:rPr>
        <w:t>。</w:t>
      </w:r>
    </w:p>
    <w:p>
      <w:pPr>
        <w:spacing w:line="326" w:lineRule="auto"/>
        <w:rPr>
          <w:rFonts w:ascii="Arial"/>
          <w:color w:val="auto"/>
          <w:sz w:val="21"/>
          <w:highlight w:val="none"/>
        </w:rPr>
      </w:pPr>
    </w:p>
    <w:p>
      <w:pPr>
        <w:spacing w:before="66" w:line="228" w:lineRule="auto"/>
        <w:ind w:firstLine="660" w:firstLineChars="30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w:t>
      </w:r>
      <w:r>
        <w:rPr>
          <w:rFonts w:ascii="宋体" w:hAnsi="宋体" w:eastAsia="宋体" w:cs="宋体"/>
          <w:color w:val="auto"/>
          <w:spacing w:val="7"/>
          <w:sz w:val="20"/>
          <w:szCs w:val="20"/>
          <w:highlight w:val="none"/>
        </w:rPr>
        <w:t>．</w:t>
      </w:r>
      <w:r>
        <w:rPr>
          <w:rFonts w:ascii="宋体" w:hAnsi="宋体" w:eastAsia="宋体" w:cs="宋体"/>
          <w:color w:val="auto"/>
          <w:spacing w:val="5"/>
          <w:sz w:val="20"/>
          <w:szCs w:val="20"/>
          <w:highlight w:val="none"/>
        </w:rPr>
        <w:t xml:space="preserve">细集料应选用 </w:t>
      </w:r>
      <w:r>
        <w:rPr>
          <w:rFonts w:ascii="宋体" w:hAnsi="宋体" w:eastAsia="宋体" w:cs="宋体"/>
          <w:color w:val="auto"/>
          <w:sz w:val="20"/>
          <w:szCs w:val="20"/>
          <w:highlight w:val="none"/>
        </w:rPr>
        <w:t>S</w:t>
      </w:r>
      <w:r>
        <w:rPr>
          <w:rFonts w:ascii="宋体" w:hAnsi="宋体" w:eastAsia="宋体" w:cs="宋体"/>
          <w:color w:val="auto"/>
          <w:spacing w:val="5"/>
          <w:sz w:val="20"/>
          <w:szCs w:val="20"/>
          <w:highlight w:val="none"/>
        </w:rPr>
        <w:t>15 (0-5</w:t>
      </w:r>
      <w:r>
        <w:rPr>
          <w:rFonts w:ascii="宋体" w:hAnsi="宋体" w:eastAsia="宋体" w:cs="宋体"/>
          <w:color w:val="auto"/>
          <w:sz w:val="20"/>
          <w:szCs w:val="20"/>
          <w:highlight w:val="none"/>
        </w:rPr>
        <w:t>mm</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S</w:t>
      </w:r>
      <w:r>
        <w:rPr>
          <w:rFonts w:ascii="宋体" w:hAnsi="宋体" w:eastAsia="宋体" w:cs="宋体"/>
          <w:color w:val="auto"/>
          <w:spacing w:val="5"/>
          <w:sz w:val="20"/>
          <w:szCs w:val="20"/>
          <w:highlight w:val="none"/>
        </w:rPr>
        <w:t>16 (0-3</w:t>
      </w:r>
      <w:r>
        <w:rPr>
          <w:rFonts w:ascii="宋体" w:hAnsi="宋体" w:eastAsia="宋体" w:cs="宋体"/>
          <w:color w:val="auto"/>
          <w:sz w:val="20"/>
          <w:szCs w:val="20"/>
          <w:highlight w:val="none"/>
        </w:rPr>
        <w:t>mm</w:t>
      </w:r>
      <w:r>
        <w:rPr>
          <w:rFonts w:ascii="宋体" w:hAnsi="宋体" w:eastAsia="宋体" w:cs="宋体"/>
          <w:color w:val="auto"/>
          <w:spacing w:val="5"/>
          <w:sz w:val="20"/>
          <w:szCs w:val="20"/>
          <w:highlight w:val="none"/>
        </w:rPr>
        <w:t>) 规格。</w:t>
      </w:r>
    </w:p>
    <w:p>
      <w:pPr>
        <w:spacing w:line="298" w:lineRule="auto"/>
        <w:rPr>
          <w:rFonts w:ascii="Arial"/>
          <w:color w:val="auto"/>
          <w:sz w:val="21"/>
          <w:highlight w:val="none"/>
        </w:rPr>
      </w:pPr>
    </w:p>
    <w:p>
      <w:pPr>
        <w:spacing w:before="65" w:line="269" w:lineRule="exact"/>
        <w:ind w:firstLine="666" w:firstLineChars="300"/>
        <w:rPr>
          <w:rFonts w:ascii="宋体" w:hAnsi="宋体" w:eastAsia="宋体" w:cs="宋体"/>
          <w:color w:val="auto"/>
          <w:sz w:val="20"/>
          <w:szCs w:val="20"/>
          <w:highlight w:val="none"/>
        </w:rPr>
      </w:pPr>
      <w:r>
        <w:rPr>
          <w:rFonts w:ascii="宋体" w:hAnsi="宋体" w:eastAsia="宋体" w:cs="宋体"/>
          <w:color w:val="auto"/>
          <w:spacing w:val="11"/>
          <w:position w:val="1"/>
          <w:sz w:val="20"/>
          <w:szCs w:val="20"/>
          <w:highlight w:val="none"/>
        </w:rPr>
        <w:t>3</w:t>
      </w:r>
      <w:r>
        <w:rPr>
          <w:rFonts w:ascii="宋体" w:hAnsi="宋体" w:eastAsia="宋体" w:cs="宋体"/>
          <w:color w:val="auto"/>
          <w:spacing w:val="8"/>
          <w:position w:val="1"/>
          <w:sz w:val="20"/>
          <w:szCs w:val="20"/>
          <w:highlight w:val="none"/>
        </w:rPr>
        <w:t>．填料不得使用回收粉和粉煤灰。</w:t>
      </w:r>
    </w:p>
    <w:p>
      <w:pPr>
        <w:spacing w:line="429" w:lineRule="auto"/>
        <w:rPr>
          <w:rFonts w:ascii="Arial"/>
          <w:color w:val="auto"/>
          <w:sz w:val="21"/>
          <w:highlight w:val="none"/>
        </w:rPr>
      </w:pPr>
    </w:p>
    <w:p>
      <w:pPr>
        <w:spacing w:line="429" w:lineRule="auto"/>
        <w:rPr>
          <w:rFonts w:ascii="Arial"/>
          <w:color w:val="auto"/>
          <w:sz w:val="21"/>
          <w:highlight w:val="none"/>
        </w:rPr>
      </w:pPr>
    </w:p>
    <w:p>
      <w:pPr>
        <w:spacing w:line="429" w:lineRule="auto"/>
        <w:rPr>
          <w:rFonts w:ascii="Arial"/>
          <w:color w:val="auto"/>
          <w:sz w:val="21"/>
          <w:highlight w:val="none"/>
        </w:rPr>
      </w:pPr>
    </w:p>
    <w:p>
      <w:pPr>
        <w:spacing w:line="429" w:lineRule="auto"/>
        <w:rPr>
          <w:rFonts w:ascii="Arial"/>
          <w:color w:val="auto"/>
          <w:sz w:val="21"/>
          <w:highlight w:val="none"/>
        </w:rPr>
      </w:pPr>
    </w:p>
    <w:p>
      <w:pPr>
        <w:spacing w:before="65" w:line="230" w:lineRule="auto"/>
        <w:ind w:left="14"/>
        <w:outlineLvl w:val="0"/>
        <w:rPr>
          <w:rFonts w:ascii="黑体" w:hAnsi="黑体" w:eastAsia="黑体" w:cs="黑体"/>
          <w:color w:val="auto"/>
          <w:sz w:val="20"/>
          <w:szCs w:val="20"/>
          <w:highlight w:val="none"/>
        </w:rPr>
      </w:pPr>
      <w:bookmarkStart w:id="41" w:name="_Toc19651"/>
      <w:r>
        <w:rPr>
          <w:rFonts w:hint="eastAsia" w:ascii="黑体" w:hAnsi="黑体" w:eastAsia="黑体" w:cs="黑体"/>
          <w:color w:val="auto"/>
          <w:spacing w:val="11"/>
          <w:sz w:val="20"/>
          <w:szCs w:val="20"/>
          <w:highlight w:val="none"/>
          <w:lang w:val="en-US" w:eastAsia="zh-CN"/>
        </w:rPr>
        <w:t>5</w:t>
      </w:r>
      <w:r>
        <w:rPr>
          <w:rFonts w:ascii="黑体" w:hAnsi="黑体" w:eastAsia="黑体" w:cs="黑体"/>
          <w:color w:val="auto"/>
          <w:spacing w:val="7"/>
          <w:sz w:val="20"/>
          <w:szCs w:val="20"/>
          <w:highlight w:val="none"/>
        </w:rPr>
        <w:t xml:space="preserve">  配合比设计</w:t>
      </w:r>
      <w:bookmarkEnd w:id="41"/>
    </w:p>
    <w:p>
      <w:pPr>
        <w:spacing w:before="262" w:line="229" w:lineRule="auto"/>
        <w:ind w:left="14"/>
        <w:outlineLvl w:val="1"/>
        <w:rPr>
          <w:rFonts w:ascii="黑体" w:hAnsi="黑体" w:eastAsia="黑体" w:cs="黑体"/>
          <w:color w:val="auto"/>
          <w:sz w:val="20"/>
          <w:szCs w:val="20"/>
          <w:highlight w:val="none"/>
        </w:rPr>
      </w:pPr>
      <w:bookmarkStart w:id="42" w:name="_Toc15725"/>
      <w:r>
        <w:rPr>
          <w:rFonts w:hint="eastAsia" w:ascii="黑体" w:hAnsi="黑体" w:eastAsia="黑体" w:cs="黑体"/>
          <w:color w:val="auto"/>
          <w:spacing w:val="10"/>
          <w:sz w:val="20"/>
          <w:szCs w:val="20"/>
          <w:highlight w:val="none"/>
          <w:lang w:val="en-US" w:eastAsia="zh-CN"/>
        </w:rPr>
        <w:t>5</w:t>
      </w:r>
      <w:r>
        <w:rPr>
          <w:rFonts w:ascii="黑体" w:hAnsi="黑体" w:eastAsia="黑体" w:cs="黑体"/>
          <w:color w:val="auto"/>
          <w:spacing w:val="6"/>
          <w:sz w:val="20"/>
          <w:szCs w:val="20"/>
          <w:highlight w:val="none"/>
        </w:rPr>
        <w:t>.1  一般规定</w:t>
      </w:r>
      <w:bookmarkEnd w:id="42"/>
    </w:p>
    <w:p>
      <w:pPr>
        <w:spacing w:line="306" w:lineRule="auto"/>
        <w:rPr>
          <w:rFonts w:ascii="Arial"/>
          <w:color w:val="auto"/>
          <w:sz w:val="21"/>
          <w:highlight w:val="none"/>
        </w:rPr>
      </w:pPr>
    </w:p>
    <w:p>
      <w:pPr>
        <w:spacing w:before="65" w:line="227" w:lineRule="auto"/>
        <w:ind w:left="14"/>
        <w:outlineLvl w:val="3"/>
        <w:rPr>
          <w:rFonts w:ascii="宋体" w:hAnsi="宋体" w:eastAsia="宋体" w:cs="宋体"/>
          <w:color w:val="auto"/>
          <w:sz w:val="20"/>
          <w:szCs w:val="20"/>
          <w:highlight w:val="none"/>
        </w:rPr>
      </w:pPr>
      <w:r>
        <w:rPr>
          <w:rFonts w:hint="eastAsia" w:ascii="黑体" w:hAnsi="黑体" w:eastAsia="黑体" w:cs="黑体"/>
          <w:color w:val="auto"/>
          <w:spacing w:val="11"/>
          <w:sz w:val="20"/>
          <w:szCs w:val="20"/>
          <w:highlight w:val="none"/>
          <w:lang w:val="en-US" w:eastAsia="zh-CN"/>
        </w:rPr>
        <w:t>5</w:t>
      </w:r>
      <w:r>
        <w:rPr>
          <w:rFonts w:ascii="黑体" w:hAnsi="黑体" w:eastAsia="黑体" w:cs="黑体"/>
          <w:color w:val="auto"/>
          <w:spacing w:val="9"/>
          <w:sz w:val="20"/>
          <w:szCs w:val="20"/>
          <w:highlight w:val="none"/>
        </w:rPr>
        <w:t xml:space="preserve">.1.1  </w:t>
      </w:r>
      <w:r>
        <w:rPr>
          <w:rFonts w:ascii="宋体" w:hAnsi="宋体" w:eastAsia="宋体" w:cs="宋体"/>
          <w:color w:val="auto"/>
          <w:spacing w:val="9"/>
          <w:sz w:val="20"/>
          <w:szCs w:val="20"/>
          <w:highlight w:val="none"/>
        </w:rPr>
        <w:t>微粒化天然沥青改性沥青混合料的配合比设计包括目标配合比设计、生产配合比设</w:t>
      </w:r>
    </w:p>
    <w:p>
      <w:pPr>
        <w:spacing w:before="155" w:line="229" w:lineRule="auto"/>
        <w:ind w:left="1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计</w:t>
      </w:r>
      <w:r>
        <w:rPr>
          <w:rFonts w:ascii="宋体" w:hAnsi="宋体" w:eastAsia="宋体" w:cs="宋体"/>
          <w:color w:val="auto"/>
          <w:spacing w:val="8"/>
          <w:sz w:val="20"/>
          <w:szCs w:val="20"/>
          <w:highlight w:val="none"/>
        </w:rPr>
        <w:t>、生产配合比验证三个阶段。</w:t>
      </w:r>
    </w:p>
    <w:p>
      <w:pPr>
        <w:spacing w:line="323" w:lineRule="auto"/>
        <w:rPr>
          <w:rFonts w:ascii="Arial"/>
          <w:color w:val="auto"/>
          <w:sz w:val="21"/>
          <w:highlight w:val="none"/>
        </w:rPr>
      </w:pPr>
    </w:p>
    <w:p>
      <w:pPr>
        <w:spacing w:before="65" w:line="227" w:lineRule="auto"/>
        <w:ind w:left="14"/>
        <w:outlineLvl w:val="2"/>
        <w:rPr>
          <w:rFonts w:ascii="宋体" w:hAnsi="宋体" w:eastAsia="宋体" w:cs="宋体"/>
          <w:color w:val="auto"/>
          <w:sz w:val="20"/>
          <w:szCs w:val="20"/>
          <w:highlight w:val="none"/>
        </w:rPr>
      </w:pPr>
      <w:bookmarkStart w:id="43" w:name="_Toc16623"/>
      <w:bookmarkStart w:id="44" w:name="_Toc9254"/>
      <w:r>
        <w:rPr>
          <w:rFonts w:hint="eastAsia" w:ascii="黑体" w:hAnsi="黑体" w:eastAsia="黑体" w:cs="黑体"/>
          <w:color w:val="auto"/>
          <w:spacing w:val="16"/>
          <w:sz w:val="20"/>
          <w:szCs w:val="20"/>
          <w:highlight w:val="none"/>
          <w:lang w:val="en-US" w:eastAsia="zh-CN"/>
        </w:rPr>
        <w:t>5</w:t>
      </w:r>
      <w:r>
        <w:rPr>
          <w:rFonts w:ascii="黑体" w:hAnsi="黑体" w:eastAsia="黑体" w:cs="黑体"/>
          <w:color w:val="auto"/>
          <w:spacing w:val="10"/>
          <w:sz w:val="20"/>
          <w:szCs w:val="20"/>
          <w:highlight w:val="none"/>
        </w:rPr>
        <w:t>.</w:t>
      </w:r>
      <w:r>
        <w:rPr>
          <w:rFonts w:ascii="黑体" w:hAnsi="黑体" w:eastAsia="黑体" w:cs="黑体"/>
          <w:color w:val="auto"/>
          <w:spacing w:val="8"/>
          <w:sz w:val="20"/>
          <w:szCs w:val="20"/>
          <w:highlight w:val="none"/>
        </w:rPr>
        <w:t xml:space="preserve">1.2  </w:t>
      </w:r>
      <w:r>
        <w:rPr>
          <w:rFonts w:ascii="宋体" w:hAnsi="宋体" w:eastAsia="宋体" w:cs="宋体"/>
          <w:color w:val="auto"/>
          <w:spacing w:val="8"/>
          <w:sz w:val="20"/>
          <w:szCs w:val="20"/>
          <w:highlight w:val="none"/>
        </w:rPr>
        <w:t>沥青混合料的配合比设计宜采用马歇尔试验方法进行。</w:t>
      </w:r>
      <w:bookmarkEnd w:id="43"/>
      <w:bookmarkEnd w:id="44"/>
    </w:p>
    <w:p>
      <w:pPr>
        <w:spacing w:line="327" w:lineRule="auto"/>
        <w:rPr>
          <w:rFonts w:ascii="Arial"/>
          <w:color w:val="auto"/>
          <w:sz w:val="21"/>
          <w:highlight w:val="none"/>
        </w:rPr>
      </w:pPr>
    </w:p>
    <w:p>
      <w:pPr>
        <w:spacing w:before="65" w:line="227" w:lineRule="auto"/>
        <w:ind w:left="14"/>
        <w:outlineLvl w:val="3"/>
        <w:rPr>
          <w:rFonts w:ascii="宋体" w:hAnsi="宋体" w:eastAsia="宋体" w:cs="宋体"/>
          <w:color w:val="auto"/>
          <w:sz w:val="20"/>
          <w:szCs w:val="20"/>
          <w:highlight w:val="none"/>
        </w:rPr>
      </w:pPr>
      <w:r>
        <w:rPr>
          <w:rFonts w:hint="eastAsia" w:ascii="黑体" w:hAnsi="黑体" w:eastAsia="黑体" w:cs="黑体"/>
          <w:color w:val="auto"/>
          <w:spacing w:val="11"/>
          <w:sz w:val="20"/>
          <w:szCs w:val="20"/>
          <w:highlight w:val="none"/>
          <w:lang w:val="en-US" w:eastAsia="zh-CN"/>
        </w:rPr>
        <w:t>5</w:t>
      </w:r>
      <w:r>
        <w:rPr>
          <w:rFonts w:ascii="黑体" w:hAnsi="黑体" w:eastAsia="黑体" w:cs="黑体"/>
          <w:color w:val="auto"/>
          <w:spacing w:val="9"/>
          <w:sz w:val="20"/>
          <w:szCs w:val="20"/>
          <w:highlight w:val="none"/>
        </w:rPr>
        <w:t xml:space="preserve">.1.3  </w:t>
      </w:r>
      <w:r>
        <w:rPr>
          <w:rFonts w:ascii="宋体" w:hAnsi="宋体" w:eastAsia="宋体" w:cs="宋体"/>
          <w:color w:val="auto"/>
          <w:spacing w:val="9"/>
          <w:sz w:val="20"/>
          <w:szCs w:val="20"/>
          <w:highlight w:val="none"/>
        </w:rPr>
        <w:t>微粒化天然沥青改性沥青混合料的理论最大相对密度应按照《公路工程沥青及沥青</w:t>
      </w:r>
    </w:p>
    <w:p>
      <w:pPr>
        <w:spacing w:before="155" w:line="226" w:lineRule="auto"/>
        <w:ind w:left="2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混</w:t>
      </w:r>
      <w:r>
        <w:rPr>
          <w:rFonts w:ascii="宋体" w:hAnsi="宋体" w:eastAsia="宋体" w:cs="宋体"/>
          <w:color w:val="auto"/>
          <w:spacing w:val="4"/>
          <w:sz w:val="20"/>
          <w:szCs w:val="20"/>
          <w:highlight w:val="none"/>
        </w:rPr>
        <w:t>合料试验规程》  (</w:t>
      </w:r>
      <w:r>
        <w:rPr>
          <w:rFonts w:ascii="宋体" w:hAnsi="宋体" w:eastAsia="宋体" w:cs="宋体"/>
          <w:color w:val="auto"/>
          <w:sz w:val="20"/>
          <w:szCs w:val="20"/>
          <w:highlight w:val="none"/>
        </w:rPr>
        <w:t>JTG</w:t>
      </w:r>
      <w:r>
        <w:rPr>
          <w:rFonts w:ascii="宋体" w:hAnsi="宋体" w:eastAsia="宋体" w:cs="宋体"/>
          <w:color w:val="auto"/>
          <w:spacing w:val="4"/>
          <w:sz w:val="20"/>
          <w:szCs w:val="20"/>
          <w:highlight w:val="none"/>
        </w:rPr>
        <w:t xml:space="preserve"> </w:t>
      </w:r>
      <w:r>
        <w:rPr>
          <w:rFonts w:ascii="宋体" w:hAnsi="宋体" w:eastAsia="宋体" w:cs="宋体"/>
          <w:color w:val="auto"/>
          <w:sz w:val="20"/>
          <w:szCs w:val="20"/>
          <w:highlight w:val="none"/>
        </w:rPr>
        <w:t>E</w:t>
      </w:r>
      <w:r>
        <w:rPr>
          <w:rFonts w:ascii="宋体" w:hAnsi="宋体" w:eastAsia="宋体" w:cs="宋体"/>
          <w:color w:val="auto"/>
          <w:spacing w:val="4"/>
          <w:sz w:val="20"/>
          <w:szCs w:val="20"/>
          <w:highlight w:val="none"/>
        </w:rPr>
        <w:t>20) 的真空法 (</w:t>
      </w:r>
      <w:r>
        <w:rPr>
          <w:rFonts w:ascii="宋体" w:hAnsi="宋体" w:eastAsia="宋体" w:cs="宋体"/>
          <w:color w:val="auto"/>
          <w:sz w:val="20"/>
          <w:szCs w:val="20"/>
          <w:highlight w:val="none"/>
        </w:rPr>
        <w:t>T</w:t>
      </w:r>
      <w:r>
        <w:rPr>
          <w:rFonts w:ascii="宋体" w:hAnsi="宋体" w:eastAsia="宋体" w:cs="宋体"/>
          <w:color w:val="auto"/>
          <w:spacing w:val="4"/>
          <w:sz w:val="20"/>
          <w:szCs w:val="20"/>
          <w:highlight w:val="none"/>
        </w:rPr>
        <w:t>0711) 测定。</w:t>
      </w:r>
    </w:p>
    <w:p>
      <w:pPr>
        <w:spacing w:line="326" w:lineRule="auto"/>
        <w:rPr>
          <w:rFonts w:ascii="Arial"/>
          <w:color w:val="auto"/>
          <w:sz w:val="21"/>
          <w:highlight w:val="none"/>
        </w:rPr>
      </w:pPr>
    </w:p>
    <w:p>
      <w:pPr>
        <w:spacing w:before="65" w:line="227" w:lineRule="auto"/>
        <w:ind w:left="14"/>
        <w:outlineLvl w:val="3"/>
        <w:rPr>
          <w:rFonts w:ascii="宋体" w:hAnsi="宋体" w:eastAsia="宋体" w:cs="宋体"/>
          <w:color w:val="auto"/>
          <w:sz w:val="20"/>
          <w:szCs w:val="20"/>
          <w:highlight w:val="none"/>
        </w:rPr>
      </w:pPr>
      <w:r>
        <w:rPr>
          <w:rFonts w:hint="eastAsia" w:ascii="黑体" w:hAnsi="黑体" w:eastAsia="黑体" w:cs="黑体"/>
          <w:color w:val="auto"/>
          <w:spacing w:val="11"/>
          <w:sz w:val="20"/>
          <w:szCs w:val="20"/>
          <w:highlight w:val="none"/>
          <w:lang w:val="en-US" w:eastAsia="zh-CN"/>
        </w:rPr>
        <w:t>5</w:t>
      </w:r>
      <w:r>
        <w:rPr>
          <w:rFonts w:ascii="黑体" w:hAnsi="黑体" w:eastAsia="黑体" w:cs="黑体"/>
          <w:color w:val="auto"/>
          <w:spacing w:val="9"/>
          <w:sz w:val="20"/>
          <w:szCs w:val="20"/>
          <w:highlight w:val="none"/>
        </w:rPr>
        <w:t xml:space="preserve">.1.4  </w:t>
      </w:r>
      <w:r>
        <w:rPr>
          <w:rFonts w:ascii="宋体" w:hAnsi="宋体" w:eastAsia="宋体" w:cs="宋体"/>
          <w:color w:val="auto"/>
          <w:spacing w:val="9"/>
          <w:sz w:val="20"/>
          <w:szCs w:val="20"/>
          <w:highlight w:val="none"/>
        </w:rPr>
        <w:t>微粒化天然沥青改性沥青混合料的油石比应按照现行《公路工程沥青及沥青混合料</w:t>
      </w:r>
    </w:p>
    <w:p>
      <w:pPr>
        <w:spacing w:before="156" w:line="226" w:lineRule="auto"/>
        <w:ind w:left="19"/>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试验规程》 (</w:t>
      </w:r>
      <w:r>
        <w:rPr>
          <w:rFonts w:ascii="宋体" w:hAnsi="宋体" w:eastAsia="宋体" w:cs="宋体"/>
          <w:color w:val="auto"/>
          <w:sz w:val="20"/>
          <w:szCs w:val="20"/>
          <w:highlight w:val="none"/>
        </w:rPr>
        <w:t>JTG</w:t>
      </w:r>
      <w:r>
        <w:rPr>
          <w:rFonts w:ascii="宋体" w:hAnsi="宋体" w:eastAsia="宋体" w:cs="宋体"/>
          <w:color w:val="auto"/>
          <w:spacing w:val="2"/>
          <w:sz w:val="20"/>
          <w:szCs w:val="20"/>
          <w:highlight w:val="none"/>
        </w:rPr>
        <w:t xml:space="preserve"> </w:t>
      </w:r>
      <w:r>
        <w:rPr>
          <w:rFonts w:ascii="宋体" w:hAnsi="宋体" w:eastAsia="宋体" w:cs="宋体"/>
          <w:color w:val="auto"/>
          <w:sz w:val="20"/>
          <w:szCs w:val="20"/>
          <w:highlight w:val="none"/>
        </w:rPr>
        <w:t>E</w:t>
      </w:r>
      <w:r>
        <w:rPr>
          <w:rFonts w:ascii="宋体" w:hAnsi="宋体" w:eastAsia="宋体" w:cs="宋体"/>
          <w:color w:val="auto"/>
          <w:spacing w:val="2"/>
          <w:sz w:val="20"/>
          <w:szCs w:val="20"/>
          <w:highlight w:val="none"/>
        </w:rPr>
        <w:t>20) 的燃烧炉法 (</w:t>
      </w:r>
      <w:r>
        <w:rPr>
          <w:rFonts w:ascii="宋体" w:hAnsi="宋体" w:eastAsia="宋体" w:cs="宋体"/>
          <w:color w:val="auto"/>
          <w:sz w:val="20"/>
          <w:szCs w:val="20"/>
          <w:highlight w:val="none"/>
        </w:rPr>
        <w:t>T</w:t>
      </w:r>
      <w:r>
        <w:rPr>
          <w:rFonts w:ascii="宋体" w:hAnsi="宋体" w:eastAsia="宋体" w:cs="宋体"/>
          <w:color w:val="auto"/>
          <w:spacing w:val="2"/>
          <w:sz w:val="20"/>
          <w:szCs w:val="20"/>
          <w:highlight w:val="none"/>
        </w:rPr>
        <w:t>0735)</w:t>
      </w:r>
      <w:r>
        <w:rPr>
          <w:rFonts w:ascii="宋体" w:hAnsi="宋体" w:eastAsia="宋体" w:cs="宋体"/>
          <w:color w:val="auto"/>
          <w:spacing w:val="1"/>
          <w:sz w:val="20"/>
          <w:szCs w:val="20"/>
          <w:highlight w:val="none"/>
        </w:rPr>
        <w:t xml:space="preserve"> 测定，并按照附录 </w:t>
      </w:r>
      <w:r>
        <w:rPr>
          <w:rFonts w:ascii="宋体" w:hAnsi="宋体" w:eastAsia="宋体" w:cs="宋体"/>
          <w:color w:val="auto"/>
          <w:sz w:val="20"/>
          <w:szCs w:val="20"/>
          <w:highlight w:val="none"/>
        </w:rPr>
        <w:t>D</w:t>
      </w:r>
      <w:r>
        <w:rPr>
          <w:rFonts w:ascii="宋体" w:hAnsi="宋体" w:eastAsia="宋体" w:cs="宋体"/>
          <w:color w:val="auto"/>
          <w:spacing w:val="1"/>
          <w:sz w:val="20"/>
          <w:szCs w:val="20"/>
          <w:highlight w:val="none"/>
        </w:rPr>
        <w:t xml:space="preserve"> 油石比标定方法进行标定。</w:t>
      </w:r>
    </w:p>
    <w:p>
      <w:pPr>
        <w:spacing w:line="328" w:lineRule="auto"/>
        <w:rPr>
          <w:rFonts w:ascii="Arial"/>
          <w:color w:val="auto"/>
          <w:sz w:val="21"/>
          <w:highlight w:val="none"/>
        </w:rPr>
      </w:pPr>
    </w:p>
    <w:p>
      <w:pPr>
        <w:spacing w:before="65" w:line="230" w:lineRule="auto"/>
        <w:ind w:left="14"/>
        <w:outlineLvl w:val="1"/>
        <w:rPr>
          <w:rFonts w:ascii="黑体" w:hAnsi="黑体" w:eastAsia="黑体" w:cs="黑体"/>
          <w:color w:val="auto"/>
          <w:sz w:val="20"/>
          <w:szCs w:val="20"/>
          <w:highlight w:val="none"/>
        </w:rPr>
      </w:pPr>
      <w:bookmarkStart w:id="45" w:name="_Toc19159"/>
      <w:r>
        <w:rPr>
          <w:rFonts w:hint="eastAsia" w:ascii="黑体" w:hAnsi="黑体" w:eastAsia="黑体" w:cs="黑体"/>
          <w:color w:val="auto"/>
          <w:spacing w:val="13"/>
          <w:sz w:val="20"/>
          <w:szCs w:val="20"/>
          <w:highlight w:val="none"/>
          <w:lang w:val="en-US" w:eastAsia="zh-CN"/>
        </w:rPr>
        <w:t>5</w:t>
      </w:r>
      <w:r>
        <w:rPr>
          <w:rFonts w:ascii="黑体" w:hAnsi="黑体" w:eastAsia="黑体" w:cs="黑体"/>
          <w:color w:val="auto"/>
          <w:spacing w:val="8"/>
          <w:sz w:val="20"/>
          <w:szCs w:val="20"/>
          <w:highlight w:val="none"/>
        </w:rPr>
        <w:t>.2  普通天然沥青改性沥青混合料</w:t>
      </w:r>
      <w:bookmarkEnd w:id="45"/>
    </w:p>
    <w:p>
      <w:pPr>
        <w:spacing w:line="322" w:lineRule="auto"/>
        <w:rPr>
          <w:rFonts w:ascii="Arial"/>
          <w:color w:val="auto"/>
          <w:sz w:val="21"/>
          <w:highlight w:val="none"/>
        </w:rPr>
      </w:pPr>
    </w:p>
    <w:p>
      <w:pPr>
        <w:spacing w:before="65" w:line="227" w:lineRule="auto"/>
        <w:ind w:left="14"/>
        <w:outlineLvl w:val="3"/>
        <w:rPr>
          <w:rFonts w:ascii="宋体" w:hAnsi="宋体" w:eastAsia="宋体" w:cs="宋体"/>
          <w:color w:val="auto"/>
          <w:sz w:val="20"/>
          <w:szCs w:val="20"/>
          <w:highlight w:val="none"/>
        </w:rPr>
      </w:pPr>
      <w:r>
        <w:rPr>
          <w:rFonts w:hint="eastAsia" w:ascii="黑体" w:hAnsi="黑体" w:eastAsia="黑体" w:cs="黑体"/>
          <w:color w:val="auto"/>
          <w:spacing w:val="7"/>
          <w:sz w:val="20"/>
          <w:szCs w:val="20"/>
          <w:highlight w:val="none"/>
          <w:lang w:val="en-US" w:eastAsia="zh-CN"/>
        </w:rPr>
        <w:t>5</w:t>
      </w:r>
      <w:r>
        <w:rPr>
          <w:rFonts w:ascii="黑体" w:hAnsi="黑体" w:eastAsia="黑体" w:cs="黑体"/>
          <w:color w:val="auto"/>
          <w:spacing w:val="7"/>
          <w:sz w:val="20"/>
          <w:szCs w:val="20"/>
          <w:highlight w:val="none"/>
        </w:rPr>
        <w:t xml:space="preserve">.2.1  </w:t>
      </w:r>
      <w:r>
        <w:rPr>
          <w:rFonts w:ascii="宋体" w:hAnsi="宋体" w:eastAsia="宋体" w:cs="宋体"/>
          <w:color w:val="auto"/>
          <w:spacing w:val="7"/>
          <w:sz w:val="20"/>
          <w:szCs w:val="20"/>
          <w:highlight w:val="none"/>
        </w:rPr>
        <w:t>普通天然沥青改性沥青混合料的沥青标号应按照现行《公路沥青路面施工技术规</w:t>
      </w:r>
      <w:r>
        <w:rPr>
          <w:rFonts w:ascii="宋体" w:hAnsi="宋体" w:eastAsia="宋体" w:cs="宋体"/>
          <w:color w:val="auto"/>
          <w:spacing w:val="5"/>
          <w:sz w:val="20"/>
          <w:szCs w:val="20"/>
          <w:highlight w:val="none"/>
        </w:rPr>
        <w:t>范</w:t>
      </w:r>
      <w:r>
        <w:rPr>
          <w:rFonts w:ascii="宋体" w:hAnsi="宋体" w:eastAsia="宋体" w:cs="宋体"/>
          <w:color w:val="auto"/>
          <w:sz w:val="20"/>
          <w:szCs w:val="20"/>
          <w:highlight w:val="none"/>
        </w:rPr>
        <w:t>》</w:t>
      </w:r>
    </w:p>
    <w:p>
      <w:pPr>
        <w:spacing w:before="156" w:line="226" w:lineRule="auto"/>
        <w:ind w:left="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JTG</w:t>
      </w:r>
      <w:r>
        <w:rPr>
          <w:rFonts w:ascii="宋体" w:hAnsi="宋体" w:eastAsia="宋体" w:cs="宋体"/>
          <w:color w:val="auto"/>
          <w:spacing w:val="8"/>
          <w:sz w:val="20"/>
          <w:szCs w:val="20"/>
          <w:highlight w:val="none"/>
        </w:rPr>
        <w:t xml:space="preserve"> </w:t>
      </w:r>
      <w:r>
        <w:rPr>
          <w:rFonts w:ascii="宋体" w:hAnsi="宋体" w:eastAsia="宋体" w:cs="宋体"/>
          <w:color w:val="auto"/>
          <w:sz w:val="20"/>
          <w:szCs w:val="20"/>
          <w:highlight w:val="none"/>
        </w:rPr>
        <w:t>F</w:t>
      </w:r>
      <w:r>
        <w:rPr>
          <w:rFonts w:ascii="宋体" w:hAnsi="宋体" w:eastAsia="宋体" w:cs="宋体"/>
          <w:color w:val="auto"/>
          <w:spacing w:val="8"/>
          <w:sz w:val="20"/>
          <w:szCs w:val="20"/>
          <w:highlight w:val="none"/>
        </w:rPr>
        <w:t xml:space="preserve">40) 确定，其中 </w:t>
      </w:r>
      <w:r>
        <w:rPr>
          <w:rFonts w:ascii="宋体" w:hAnsi="宋体" w:eastAsia="宋体" w:cs="宋体"/>
          <w:color w:val="auto"/>
          <w:sz w:val="20"/>
          <w:szCs w:val="20"/>
          <w:highlight w:val="none"/>
        </w:rPr>
        <w:t>NNB</w:t>
      </w:r>
      <w:r>
        <w:rPr>
          <w:rFonts w:ascii="宋体" w:hAnsi="宋体" w:eastAsia="宋体" w:cs="宋体"/>
          <w:color w:val="auto"/>
          <w:spacing w:val="8"/>
          <w:sz w:val="20"/>
          <w:szCs w:val="20"/>
          <w:highlight w:val="none"/>
        </w:rPr>
        <w:t>-35 仅适用于路面基层</w:t>
      </w:r>
      <w:r>
        <w:rPr>
          <w:rFonts w:ascii="宋体" w:hAnsi="宋体" w:eastAsia="宋体" w:cs="宋体"/>
          <w:color w:val="auto"/>
          <w:spacing w:val="7"/>
          <w:sz w:val="20"/>
          <w:szCs w:val="20"/>
          <w:highlight w:val="none"/>
        </w:rPr>
        <w:t>。</w:t>
      </w:r>
    </w:p>
    <w:p>
      <w:pPr>
        <w:spacing w:line="328" w:lineRule="auto"/>
        <w:rPr>
          <w:rFonts w:ascii="Arial"/>
          <w:color w:val="auto"/>
          <w:sz w:val="21"/>
          <w:highlight w:val="none"/>
        </w:rPr>
      </w:pPr>
    </w:p>
    <w:p>
      <w:pPr>
        <w:spacing w:before="65" w:line="227" w:lineRule="auto"/>
        <w:ind w:left="14"/>
        <w:outlineLvl w:val="3"/>
        <w:rPr>
          <w:rFonts w:ascii="宋体" w:hAnsi="宋体" w:eastAsia="宋体" w:cs="宋体"/>
          <w:color w:val="auto"/>
          <w:sz w:val="20"/>
          <w:szCs w:val="20"/>
          <w:highlight w:val="none"/>
        </w:rPr>
      </w:pPr>
      <w:r>
        <w:rPr>
          <w:rFonts w:hint="eastAsia" w:ascii="黑体" w:hAnsi="黑体" w:eastAsia="黑体" w:cs="黑体"/>
          <w:color w:val="auto"/>
          <w:spacing w:val="12"/>
          <w:sz w:val="20"/>
          <w:szCs w:val="20"/>
          <w:highlight w:val="none"/>
          <w:lang w:val="en-US" w:eastAsia="zh-CN"/>
        </w:rPr>
        <w:t>5</w:t>
      </w:r>
      <w:r>
        <w:rPr>
          <w:rFonts w:ascii="黑体" w:hAnsi="黑体" w:eastAsia="黑体" w:cs="黑体"/>
          <w:color w:val="auto"/>
          <w:spacing w:val="7"/>
          <w:sz w:val="20"/>
          <w:szCs w:val="20"/>
          <w:highlight w:val="none"/>
        </w:rPr>
        <w:t>.</w:t>
      </w:r>
      <w:r>
        <w:rPr>
          <w:rFonts w:ascii="黑体" w:hAnsi="黑体" w:eastAsia="黑体" w:cs="黑体"/>
          <w:color w:val="auto"/>
          <w:spacing w:val="6"/>
          <w:sz w:val="20"/>
          <w:szCs w:val="20"/>
          <w:highlight w:val="none"/>
        </w:rPr>
        <w:t xml:space="preserve">2.2  </w:t>
      </w:r>
      <w:r>
        <w:rPr>
          <w:rFonts w:ascii="宋体" w:hAnsi="宋体" w:eastAsia="宋体" w:cs="宋体"/>
          <w:color w:val="auto"/>
          <w:spacing w:val="6"/>
          <w:sz w:val="20"/>
          <w:szCs w:val="20"/>
          <w:highlight w:val="none"/>
        </w:rPr>
        <w:t xml:space="preserve">普通天然沥青改性沥青混合料的动稳定度应符合表 </w:t>
      </w:r>
      <w:r>
        <w:rPr>
          <w:rFonts w:hint="eastAsia" w:ascii="宋体" w:hAnsi="宋体" w:eastAsia="宋体" w:cs="宋体"/>
          <w:color w:val="auto"/>
          <w:spacing w:val="6"/>
          <w:sz w:val="20"/>
          <w:szCs w:val="20"/>
          <w:highlight w:val="none"/>
          <w:lang w:val="en-US" w:eastAsia="zh-CN"/>
        </w:rPr>
        <w:t>5</w:t>
      </w:r>
      <w:r>
        <w:rPr>
          <w:rFonts w:ascii="宋体" w:hAnsi="宋体" w:eastAsia="宋体" w:cs="宋体"/>
          <w:color w:val="auto"/>
          <w:spacing w:val="6"/>
          <w:sz w:val="20"/>
          <w:szCs w:val="20"/>
          <w:highlight w:val="none"/>
        </w:rPr>
        <w:t>.2.2 的规定，水稳定性、低温</w:t>
      </w:r>
    </w:p>
    <w:p>
      <w:pPr>
        <w:spacing w:before="153" w:line="226" w:lineRule="auto"/>
        <w:ind w:left="22"/>
        <w:rPr>
          <w:rFonts w:ascii="宋体" w:hAnsi="宋体" w:eastAsia="宋体" w:cs="宋体"/>
          <w:color w:val="auto"/>
          <w:spacing w:val="6"/>
          <w:sz w:val="20"/>
          <w:szCs w:val="20"/>
          <w:highlight w:val="none"/>
        </w:rPr>
      </w:pPr>
      <w:r>
        <w:rPr>
          <w:rFonts w:ascii="宋体" w:hAnsi="宋体" w:eastAsia="宋体" w:cs="宋体"/>
          <w:color w:val="auto"/>
          <w:spacing w:val="8"/>
          <w:sz w:val="20"/>
          <w:szCs w:val="20"/>
          <w:highlight w:val="none"/>
        </w:rPr>
        <w:t>性</w:t>
      </w:r>
      <w:r>
        <w:rPr>
          <w:rFonts w:ascii="宋体" w:hAnsi="宋体" w:eastAsia="宋体" w:cs="宋体"/>
          <w:color w:val="auto"/>
          <w:spacing w:val="6"/>
          <w:sz w:val="20"/>
          <w:szCs w:val="20"/>
          <w:highlight w:val="none"/>
        </w:rPr>
        <w:t>能等技术指标应符合现行《公路沥青路面施工技术规范》  (</w:t>
      </w:r>
      <w:r>
        <w:rPr>
          <w:rFonts w:ascii="宋体" w:hAnsi="宋体" w:eastAsia="宋体" w:cs="宋体"/>
          <w:color w:val="auto"/>
          <w:sz w:val="20"/>
          <w:szCs w:val="20"/>
          <w:highlight w:val="none"/>
        </w:rPr>
        <w:t>JTG</w:t>
      </w:r>
      <w:r>
        <w:rPr>
          <w:rFonts w:ascii="宋体" w:hAnsi="宋体" w:eastAsia="宋体" w:cs="宋体"/>
          <w:color w:val="auto"/>
          <w:spacing w:val="6"/>
          <w:sz w:val="20"/>
          <w:szCs w:val="20"/>
          <w:highlight w:val="none"/>
        </w:rPr>
        <w:t xml:space="preserve"> </w:t>
      </w:r>
      <w:r>
        <w:rPr>
          <w:rFonts w:ascii="宋体" w:hAnsi="宋体" w:eastAsia="宋体" w:cs="宋体"/>
          <w:color w:val="auto"/>
          <w:sz w:val="20"/>
          <w:szCs w:val="20"/>
          <w:highlight w:val="none"/>
        </w:rPr>
        <w:t>F</w:t>
      </w:r>
      <w:r>
        <w:rPr>
          <w:rFonts w:ascii="宋体" w:hAnsi="宋体" w:eastAsia="宋体" w:cs="宋体"/>
          <w:color w:val="auto"/>
          <w:spacing w:val="6"/>
          <w:sz w:val="20"/>
          <w:szCs w:val="20"/>
          <w:highlight w:val="none"/>
        </w:rPr>
        <w:t>40) 的规定。</w:t>
      </w:r>
    </w:p>
    <w:p>
      <w:pPr>
        <w:spacing w:before="153" w:line="226" w:lineRule="auto"/>
        <w:ind w:left="22"/>
        <w:rPr>
          <w:rFonts w:ascii="宋体" w:hAnsi="宋体" w:eastAsia="宋体" w:cs="宋体"/>
          <w:color w:val="auto"/>
          <w:spacing w:val="6"/>
          <w:sz w:val="20"/>
          <w:szCs w:val="20"/>
          <w:highlight w:val="none"/>
        </w:rPr>
      </w:pPr>
    </w:p>
    <w:p>
      <w:pPr>
        <w:spacing w:before="153" w:line="226" w:lineRule="auto"/>
        <w:ind w:left="22"/>
        <w:rPr>
          <w:rFonts w:ascii="宋体" w:hAnsi="宋体" w:eastAsia="宋体" w:cs="宋体"/>
          <w:color w:val="auto"/>
          <w:spacing w:val="6"/>
          <w:sz w:val="20"/>
          <w:szCs w:val="20"/>
          <w:highlight w:val="none"/>
        </w:rPr>
      </w:pPr>
    </w:p>
    <w:p>
      <w:pPr>
        <w:spacing w:before="153" w:line="226" w:lineRule="auto"/>
        <w:ind w:left="22"/>
        <w:rPr>
          <w:rFonts w:ascii="宋体" w:hAnsi="宋体" w:eastAsia="宋体" w:cs="宋体"/>
          <w:color w:val="auto"/>
          <w:spacing w:val="6"/>
          <w:sz w:val="20"/>
          <w:szCs w:val="20"/>
          <w:highlight w:val="none"/>
        </w:rPr>
      </w:pPr>
    </w:p>
    <w:p>
      <w:pPr>
        <w:spacing w:before="288" w:line="222" w:lineRule="auto"/>
        <w:ind w:left="1055"/>
        <w:rPr>
          <w:rFonts w:ascii="黑体" w:hAnsi="黑体" w:eastAsia="黑体" w:cs="黑体"/>
          <w:color w:val="auto"/>
          <w:sz w:val="20"/>
          <w:szCs w:val="20"/>
          <w:highlight w:val="none"/>
        </w:rPr>
      </w:pPr>
      <w:r>
        <w:rPr>
          <w:rFonts w:ascii="黑体" w:hAnsi="黑体" w:eastAsia="黑体" w:cs="黑体"/>
          <w:color w:val="auto"/>
          <w:spacing w:val="7"/>
          <w:sz w:val="20"/>
          <w:szCs w:val="20"/>
          <w:highlight w:val="none"/>
        </w:rPr>
        <w:t xml:space="preserve">表 </w:t>
      </w:r>
      <w:r>
        <w:rPr>
          <w:rFonts w:hint="eastAsia" w:ascii="黑体" w:hAnsi="黑体" w:eastAsia="黑体" w:cs="黑体"/>
          <w:color w:val="auto"/>
          <w:spacing w:val="7"/>
          <w:sz w:val="20"/>
          <w:szCs w:val="20"/>
          <w:highlight w:val="none"/>
          <w:lang w:val="en-US" w:eastAsia="zh-CN"/>
        </w:rPr>
        <w:t>5</w:t>
      </w:r>
      <w:r>
        <w:rPr>
          <w:rFonts w:ascii="黑体" w:hAnsi="黑体" w:eastAsia="黑体" w:cs="黑体"/>
          <w:color w:val="auto"/>
          <w:spacing w:val="7"/>
          <w:sz w:val="20"/>
          <w:szCs w:val="20"/>
          <w:highlight w:val="none"/>
        </w:rPr>
        <w:t>.2.2  普通天然沥青改性沥青混合料车辙试验动稳定度技术要</w:t>
      </w:r>
      <w:r>
        <w:rPr>
          <w:rFonts w:ascii="黑体" w:hAnsi="黑体" w:eastAsia="黑体" w:cs="黑体"/>
          <w:color w:val="auto"/>
          <w:spacing w:val="2"/>
          <w:sz w:val="20"/>
          <w:szCs w:val="20"/>
          <w:highlight w:val="none"/>
        </w:rPr>
        <w:t>求</w:t>
      </w:r>
    </w:p>
    <w:tbl>
      <w:tblPr>
        <w:tblStyle w:val="10"/>
        <w:tblW w:w="8201"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8"/>
        <w:gridCol w:w="567"/>
        <w:gridCol w:w="567"/>
        <w:gridCol w:w="708"/>
        <w:gridCol w:w="567"/>
        <w:gridCol w:w="567"/>
        <w:gridCol w:w="708"/>
        <w:gridCol w:w="566"/>
        <w:gridCol w:w="567"/>
        <w:gridCol w:w="991"/>
        <w:gridCol w:w="7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648" w:type="dxa"/>
            <w:vAlign w:val="top"/>
          </w:tcPr>
          <w:p>
            <w:pPr>
              <w:spacing w:before="170" w:line="401" w:lineRule="exact"/>
              <w:ind w:left="198"/>
              <w:rPr>
                <w:rFonts w:ascii="宋体" w:hAnsi="宋体" w:eastAsia="宋体" w:cs="宋体"/>
                <w:color w:val="auto"/>
                <w:sz w:val="17"/>
                <w:szCs w:val="17"/>
                <w:highlight w:val="none"/>
              </w:rPr>
            </w:pPr>
            <w:r>
              <w:rPr>
                <w:rFonts w:ascii="宋体" w:hAnsi="宋体" w:eastAsia="宋体" w:cs="宋体"/>
                <w:color w:val="auto"/>
                <w:spacing w:val="9"/>
                <w:position w:val="17"/>
                <w:sz w:val="17"/>
                <w:szCs w:val="17"/>
                <w:highlight w:val="none"/>
              </w:rPr>
              <w:t>气候条件与技</w:t>
            </w:r>
            <w:r>
              <w:rPr>
                <w:rFonts w:ascii="宋体" w:hAnsi="宋体" w:eastAsia="宋体" w:cs="宋体"/>
                <w:color w:val="auto"/>
                <w:spacing w:val="8"/>
                <w:position w:val="17"/>
                <w:sz w:val="17"/>
                <w:szCs w:val="17"/>
                <w:highlight w:val="none"/>
              </w:rPr>
              <w:t>术</w:t>
            </w:r>
          </w:p>
          <w:p>
            <w:pPr>
              <w:spacing w:line="230" w:lineRule="auto"/>
              <w:ind w:left="650"/>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指标</w:t>
            </w:r>
          </w:p>
        </w:tc>
        <w:tc>
          <w:tcPr>
            <w:tcW w:w="5808" w:type="dxa"/>
            <w:gridSpan w:val="9"/>
            <w:vAlign w:val="top"/>
          </w:tcPr>
          <w:p>
            <w:pPr>
              <w:spacing w:line="280" w:lineRule="auto"/>
              <w:rPr>
                <w:rFonts w:ascii="Arial"/>
                <w:color w:val="auto"/>
                <w:sz w:val="21"/>
                <w:highlight w:val="none"/>
              </w:rPr>
            </w:pPr>
          </w:p>
          <w:p>
            <w:pPr>
              <w:spacing w:before="55" w:line="242" w:lineRule="exact"/>
              <w:ind w:left="944"/>
              <w:rPr>
                <w:rFonts w:ascii="宋体" w:hAnsi="宋体" w:eastAsia="宋体" w:cs="宋体"/>
                <w:color w:val="auto"/>
                <w:sz w:val="17"/>
                <w:szCs w:val="17"/>
                <w:highlight w:val="none"/>
              </w:rPr>
            </w:pPr>
            <w:r>
              <w:rPr>
                <w:rFonts w:ascii="宋体" w:hAnsi="宋体" w:eastAsia="宋体" w:cs="宋体"/>
                <w:color w:val="auto"/>
                <w:spacing w:val="8"/>
                <w:position w:val="1"/>
                <w:sz w:val="17"/>
                <w:szCs w:val="17"/>
                <w:highlight w:val="none"/>
              </w:rPr>
              <w:t>相应于下列气候分区所要求的动稳定度 (次</w:t>
            </w:r>
            <w:r>
              <w:rPr>
                <w:rFonts w:ascii="Times New Roman" w:hAnsi="Times New Roman" w:eastAsia="Times New Roman" w:cs="Times New Roman"/>
                <w:color w:val="auto"/>
                <w:spacing w:val="8"/>
                <w:position w:val="1"/>
                <w:sz w:val="17"/>
                <w:szCs w:val="17"/>
                <w:highlight w:val="none"/>
              </w:rPr>
              <w:t>/</w:t>
            </w:r>
            <w:r>
              <w:rPr>
                <w:rFonts w:ascii="Times New Roman" w:hAnsi="Times New Roman" w:eastAsia="Times New Roman" w:cs="Times New Roman"/>
                <w:color w:val="auto"/>
                <w:position w:val="1"/>
                <w:sz w:val="17"/>
                <w:szCs w:val="17"/>
                <w:highlight w:val="none"/>
              </w:rPr>
              <w:t>mm</w:t>
            </w:r>
            <w:r>
              <w:rPr>
                <w:rFonts w:ascii="Times New Roman" w:hAnsi="Times New Roman" w:eastAsia="Times New Roman" w:cs="Times New Roman"/>
                <w:color w:val="auto"/>
                <w:spacing w:val="8"/>
                <w:position w:val="1"/>
                <w:sz w:val="17"/>
                <w:szCs w:val="17"/>
                <w:highlight w:val="none"/>
              </w:rPr>
              <w:t xml:space="preserve"> </w:t>
            </w:r>
            <w:r>
              <w:rPr>
                <w:rFonts w:ascii="宋体" w:hAnsi="宋体" w:eastAsia="宋体" w:cs="宋体"/>
                <w:color w:val="auto"/>
                <w:spacing w:val="7"/>
                <w:position w:val="1"/>
                <w:sz w:val="17"/>
                <w:szCs w:val="17"/>
                <w:highlight w:val="none"/>
              </w:rPr>
              <w:t>)</w:t>
            </w:r>
          </w:p>
        </w:tc>
        <w:tc>
          <w:tcPr>
            <w:tcW w:w="745" w:type="dxa"/>
            <w:vMerge w:val="restart"/>
            <w:tcBorders>
              <w:bottom w:val="nil"/>
            </w:tcBorders>
            <w:vAlign w:val="top"/>
          </w:tcPr>
          <w:p>
            <w:pPr>
              <w:spacing w:line="244" w:lineRule="auto"/>
              <w:rPr>
                <w:rFonts w:ascii="Arial"/>
                <w:color w:val="auto"/>
                <w:sz w:val="21"/>
                <w:highlight w:val="none"/>
              </w:rPr>
            </w:pPr>
          </w:p>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before="56" w:line="400" w:lineRule="exact"/>
              <w:ind w:left="196"/>
              <w:rPr>
                <w:rFonts w:ascii="宋体" w:hAnsi="宋体" w:eastAsia="宋体" w:cs="宋体"/>
                <w:color w:val="auto"/>
                <w:sz w:val="17"/>
                <w:szCs w:val="17"/>
                <w:highlight w:val="none"/>
              </w:rPr>
            </w:pPr>
            <w:r>
              <w:rPr>
                <w:rFonts w:ascii="宋体" w:hAnsi="宋体" w:eastAsia="宋体" w:cs="宋体"/>
                <w:color w:val="auto"/>
                <w:spacing w:val="6"/>
                <w:position w:val="17"/>
                <w:sz w:val="17"/>
                <w:szCs w:val="17"/>
                <w:highlight w:val="none"/>
              </w:rPr>
              <w:t>试验</w:t>
            </w:r>
          </w:p>
          <w:p>
            <w:pPr>
              <w:spacing w:line="231" w:lineRule="auto"/>
              <w:ind w:left="196"/>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648" w:type="dxa"/>
            <w:vMerge w:val="restart"/>
            <w:tcBorders>
              <w:bottom w:val="nil"/>
            </w:tcBorders>
            <w:vAlign w:val="top"/>
          </w:tcPr>
          <w:p>
            <w:pPr>
              <w:spacing w:line="418" w:lineRule="auto"/>
              <w:rPr>
                <w:rFonts w:ascii="Arial"/>
                <w:color w:val="auto"/>
                <w:sz w:val="21"/>
                <w:highlight w:val="none"/>
              </w:rPr>
            </w:pPr>
          </w:p>
          <w:p>
            <w:pPr>
              <w:spacing w:before="55" w:line="438" w:lineRule="auto"/>
              <w:ind w:left="376" w:right="281" w:hanging="88"/>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七月平均最</w:t>
            </w:r>
            <w:r>
              <w:rPr>
                <w:rFonts w:ascii="宋体" w:hAnsi="宋体" w:eastAsia="宋体" w:cs="宋体"/>
                <w:color w:val="auto"/>
                <w:spacing w:val="8"/>
                <w:sz w:val="17"/>
                <w:szCs w:val="17"/>
                <w:highlight w:val="none"/>
              </w:rPr>
              <w:t>高</w:t>
            </w:r>
            <w:r>
              <w:rPr>
                <w:rFonts w:ascii="宋体" w:hAnsi="宋体" w:eastAsia="宋体" w:cs="宋体"/>
                <w:color w:val="auto"/>
                <w:sz w:val="17"/>
                <w:szCs w:val="17"/>
                <w:highlight w:val="none"/>
              </w:rPr>
              <w:t xml:space="preserve"> </w:t>
            </w:r>
            <w:r>
              <w:rPr>
                <w:rFonts w:ascii="宋体" w:hAnsi="宋体" w:eastAsia="宋体" w:cs="宋体"/>
                <w:color w:val="auto"/>
                <w:spacing w:val="6"/>
                <w:sz w:val="17"/>
                <w:szCs w:val="17"/>
                <w:highlight w:val="none"/>
              </w:rPr>
              <w:t>气</w:t>
            </w:r>
            <w:r>
              <w:rPr>
                <w:rFonts w:ascii="宋体" w:hAnsi="宋体" w:eastAsia="宋体" w:cs="宋体"/>
                <w:color w:val="auto"/>
                <w:spacing w:val="4"/>
                <w:sz w:val="17"/>
                <w:szCs w:val="17"/>
                <w:highlight w:val="none"/>
              </w:rPr>
              <w:t>温 (℃)</w:t>
            </w:r>
            <w:r>
              <w:rPr>
                <w:rFonts w:ascii="宋体" w:hAnsi="宋体" w:eastAsia="宋体" w:cs="宋体"/>
                <w:color w:val="auto"/>
                <w:sz w:val="17"/>
                <w:szCs w:val="17"/>
                <w:highlight w:val="none"/>
              </w:rPr>
              <w:t xml:space="preserve">  </w:t>
            </w:r>
            <w:r>
              <w:rPr>
                <w:rFonts w:ascii="宋体" w:hAnsi="宋体" w:eastAsia="宋体" w:cs="宋体"/>
                <w:color w:val="auto"/>
                <w:spacing w:val="11"/>
                <w:sz w:val="17"/>
                <w:szCs w:val="17"/>
                <w:highlight w:val="none"/>
              </w:rPr>
              <w:t>及</w:t>
            </w:r>
            <w:r>
              <w:rPr>
                <w:rFonts w:ascii="宋体" w:hAnsi="宋体" w:eastAsia="宋体" w:cs="宋体"/>
                <w:color w:val="auto"/>
                <w:spacing w:val="8"/>
                <w:sz w:val="17"/>
                <w:szCs w:val="17"/>
                <w:highlight w:val="none"/>
              </w:rPr>
              <w:t>气候分区</w:t>
            </w:r>
          </w:p>
        </w:tc>
        <w:tc>
          <w:tcPr>
            <w:tcW w:w="2409" w:type="dxa"/>
            <w:gridSpan w:val="4"/>
            <w:vAlign w:val="top"/>
          </w:tcPr>
          <w:p>
            <w:pPr>
              <w:spacing w:before="258" w:line="228" w:lineRule="exact"/>
              <w:ind w:left="1045"/>
              <w:rPr>
                <w:rFonts w:ascii="Times New Roman" w:hAnsi="Times New Roman" w:eastAsia="Times New Roman" w:cs="Times New Roman"/>
                <w:color w:val="auto"/>
                <w:sz w:val="17"/>
                <w:szCs w:val="17"/>
                <w:highlight w:val="none"/>
              </w:rPr>
            </w:pPr>
            <w:r>
              <w:rPr>
                <w:rFonts w:ascii="宋体" w:hAnsi="宋体" w:eastAsia="宋体" w:cs="宋体"/>
                <w:color w:val="auto"/>
                <w:spacing w:val="-1"/>
                <w:position w:val="1"/>
                <w:sz w:val="17"/>
                <w:szCs w:val="17"/>
                <w:highlight w:val="none"/>
              </w:rPr>
              <w:t>＞</w:t>
            </w:r>
            <w:r>
              <w:rPr>
                <w:rFonts w:ascii="Times New Roman" w:hAnsi="Times New Roman" w:eastAsia="Times New Roman" w:cs="Times New Roman"/>
                <w:color w:val="auto"/>
                <w:spacing w:val="-1"/>
                <w:position w:val="1"/>
                <w:sz w:val="17"/>
                <w:szCs w:val="17"/>
                <w:highlight w:val="none"/>
              </w:rPr>
              <w:t>30</w:t>
            </w:r>
          </w:p>
        </w:tc>
        <w:tc>
          <w:tcPr>
            <w:tcW w:w="2408" w:type="dxa"/>
            <w:gridSpan w:val="4"/>
            <w:vAlign w:val="top"/>
          </w:tcPr>
          <w:p>
            <w:pPr>
              <w:spacing w:before="287" w:line="197" w:lineRule="auto"/>
              <w:ind w:left="99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sz w:val="17"/>
                <w:szCs w:val="17"/>
                <w:highlight w:val="none"/>
              </w:rPr>
              <w:t>20-30</w:t>
            </w:r>
          </w:p>
        </w:tc>
        <w:tc>
          <w:tcPr>
            <w:tcW w:w="991" w:type="dxa"/>
            <w:vAlign w:val="top"/>
          </w:tcPr>
          <w:p>
            <w:pPr>
              <w:spacing w:before="258" w:line="228" w:lineRule="exact"/>
              <w:ind w:left="333"/>
              <w:rPr>
                <w:rFonts w:ascii="Times New Roman" w:hAnsi="Times New Roman" w:eastAsia="Times New Roman" w:cs="Times New Roman"/>
                <w:color w:val="auto"/>
                <w:sz w:val="17"/>
                <w:szCs w:val="17"/>
                <w:highlight w:val="none"/>
              </w:rPr>
            </w:pPr>
            <w:r>
              <w:rPr>
                <w:rFonts w:ascii="宋体" w:hAnsi="宋体" w:eastAsia="宋体" w:cs="宋体"/>
                <w:color w:val="auto"/>
                <w:position w:val="1"/>
                <w:sz w:val="17"/>
                <w:szCs w:val="17"/>
                <w:highlight w:val="none"/>
              </w:rPr>
              <w:t>＜</w:t>
            </w:r>
            <w:r>
              <w:rPr>
                <w:rFonts w:ascii="Times New Roman" w:hAnsi="Times New Roman" w:eastAsia="Times New Roman" w:cs="Times New Roman"/>
                <w:color w:val="auto"/>
                <w:position w:val="1"/>
                <w:sz w:val="17"/>
                <w:szCs w:val="17"/>
                <w:highlight w:val="none"/>
              </w:rPr>
              <w:t>20</w:t>
            </w:r>
          </w:p>
        </w:tc>
        <w:tc>
          <w:tcPr>
            <w:tcW w:w="745"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648" w:type="dxa"/>
            <w:vMerge w:val="continue"/>
            <w:tcBorders>
              <w:top w:val="nil"/>
              <w:bottom w:val="nil"/>
            </w:tcBorders>
            <w:vAlign w:val="top"/>
          </w:tcPr>
          <w:p>
            <w:pPr>
              <w:rPr>
                <w:rFonts w:ascii="Arial"/>
                <w:color w:val="auto"/>
                <w:sz w:val="21"/>
                <w:highlight w:val="none"/>
              </w:rPr>
            </w:pPr>
          </w:p>
        </w:tc>
        <w:tc>
          <w:tcPr>
            <w:tcW w:w="2409" w:type="dxa"/>
            <w:gridSpan w:val="4"/>
            <w:vAlign w:val="top"/>
          </w:tcPr>
          <w:p>
            <w:pPr>
              <w:spacing w:before="258" w:line="231" w:lineRule="auto"/>
              <w:ind w:left="793"/>
              <w:rPr>
                <w:rFonts w:ascii="宋体" w:hAnsi="宋体" w:eastAsia="宋体" w:cs="宋体"/>
                <w:color w:val="auto"/>
                <w:sz w:val="17"/>
                <w:szCs w:val="17"/>
                <w:highlight w:val="none"/>
              </w:rPr>
            </w:pPr>
            <w:r>
              <w:rPr>
                <w:rFonts w:ascii="Times New Roman" w:hAnsi="Times New Roman" w:eastAsia="Times New Roman" w:cs="Times New Roman"/>
                <w:color w:val="auto"/>
                <w:spacing w:val="5"/>
                <w:sz w:val="17"/>
                <w:szCs w:val="17"/>
                <w:highlight w:val="none"/>
              </w:rPr>
              <w:t>1</w:t>
            </w:r>
            <w:r>
              <w:rPr>
                <w:rFonts w:ascii="Times New Roman" w:hAnsi="Times New Roman" w:eastAsia="Times New Roman" w:cs="Times New Roman"/>
                <w:color w:val="auto"/>
                <w:spacing w:val="4"/>
                <w:sz w:val="17"/>
                <w:szCs w:val="17"/>
                <w:highlight w:val="none"/>
              </w:rPr>
              <w:t>.</w:t>
            </w:r>
            <w:r>
              <w:rPr>
                <w:rFonts w:ascii="宋体" w:hAnsi="宋体" w:eastAsia="宋体" w:cs="宋体"/>
                <w:color w:val="auto"/>
                <w:spacing w:val="4"/>
                <w:sz w:val="17"/>
                <w:szCs w:val="17"/>
                <w:highlight w:val="none"/>
              </w:rPr>
              <w:t>夏炎热区</w:t>
            </w:r>
          </w:p>
        </w:tc>
        <w:tc>
          <w:tcPr>
            <w:tcW w:w="2408" w:type="dxa"/>
            <w:gridSpan w:val="4"/>
            <w:vAlign w:val="top"/>
          </w:tcPr>
          <w:p>
            <w:pPr>
              <w:spacing w:before="258" w:line="232" w:lineRule="auto"/>
              <w:ind w:left="867"/>
              <w:rPr>
                <w:rFonts w:ascii="宋体" w:hAnsi="宋体" w:eastAsia="宋体" w:cs="宋体"/>
                <w:color w:val="auto"/>
                <w:sz w:val="17"/>
                <w:szCs w:val="17"/>
                <w:highlight w:val="none"/>
              </w:rPr>
            </w:pPr>
            <w:r>
              <w:rPr>
                <w:rFonts w:ascii="Times New Roman" w:hAnsi="Times New Roman" w:eastAsia="Times New Roman" w:cs="Times New Roman"/>
                <w:color w:val="auto"/>
                <w:spacing w:val="9"/>
                <w:sz w:val="17"/>
                <w:szCs w:val="17"/>
                <w:highlight w:val="none"/>
              </w:rPr>
              <w:t>2</w:t>
            </w:r>
            <w:r>
              <w:rPr>
                <w:rFonts w:ascii="Times New Roman" w:hAnsi="Times New Roman" w:eastAsia="Times New Roman" w:cs="Times New Roman"/>
                <w:color w:val="auto"/>
                <w:spacing w:val="6"/>
                <w:sz w:val="17"/>
                <w:szCs w:val="17"/>
                <w:highlight w:val="none"/>
              </w:rPr>
              <w:t>.</w:t>
            </w:r>
            <w:r>
              <w:rPr>
                <w:rFonts w:ascii="宋体" w:hAnsi="宋体" w:eastAsia="宋体" w:cs="宋体"/>
                <w:color w:val="auto"/>
                <w:spacing w:val="6"/>
                <w:sz w:val="17"/>
                <w:szCs w:val="17"/>
                <w:highlight w:val="none"/>
              </w:rPr>
              <w:t>夏热区</w:t>
            </w:r>
          </w:p>
        </w:tc>
        <w:tc>
          <w:tcPr>
            <w:tcW w:w="991" w:type="dxa"/>
            <w:vAlign w:val="top"/>
          </w:tcPr>
          <w:p>
            <w:pPr>
              <w:spacing w:before="258" w:line="232" w:lineRule="auto"/>
              <w:ind w:left="164"/>
              <w:rPr>
                <w:rFonts w:ascii="宋体" w:hAnsi="宋体" w:eastAsia="宋体" w:cs="宋体"/>
                <w:color w:val="auto"/>
                <w:sz w:val="17"/>
                <w:szCs w:val="17"/>
                <w:highlight w:val="none"/>
              </w:rPr>
            </w:pPr>
            <w:r>
              <w:rPr>
                <w:rFonts w:ascii="Times New Roman" w:hAnsi="Times New Roman" w:eastAsia="Times New Roman" w:cs="Times New Roman"/>
                <w:color w:val="auto"/>
                <w:spacing w:val="6"/>
                <w:sz w:val="17"/>
                <w:szCs w:val="17"/>
                <w:highlight w:val="none"/>
              </w:rPr>
              <w:t>3.</w:t>
            </w:r>
            <w:r>
              <w:rPr>
                <w:rFonts w:ascii="宋体" w:hAnsi="宋体" w:eastAsia="宋体" w:cs="宋体"/>
                <w:color w:val="auto"/>
                <w:spacing w:val="6"/>
                <w:sz w:val="17"/>
                <w:szCs w:val="17"/>
                <w:highlight w:val="none"/>
              </w:rPr>
              <w:t>夏凉</w:t>
            </w:r>
            <w:r>
              <w:rPr>
                <w:rFonts w:ascii="宋体" w:hAnsi="宋体" w:eastAsia="宋体" w:cs="宋体"/>
                <w:color w:val="auto"/>
                <w:spacing w:val="5"/>
                <w:sz w:val="17"/>
                <w:szCs w:val="17"/>
                <w:highlight w:val="none"/>
              </w:rPr>
              <w:t>区</w:t>
            </w:r>
          </w:p>
        </w:tc>
        <w:tc>
          <w:tcPr>
            <w:tcW w:w="745"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648" w:type="dxa"/>
            <w:vMerge w:val="continue"/>
            <w:tcBorders>
              <w:top w:val="nil"/>
            </w:tcBorders>
            <w:vAlign w:val="top"/>
          </w:tcPr>
          <w:p>
            <w:pPr>
              <w:rPr>
                <w:rFonts w:ascii="Arial"/>
                <w:color w:val="auto"/>
                <w:sz w:val="21"/>
                <w:highlight w:val="none"/>
              </w:rPr>
            </w:pPr>
          </w:p>
        </w:tc>
        <w:tc>
          <w:tcPr>
            <w:tcW w:w="567" w:type="dxa"/>
            <w:vAlign w:val="top"/>
          </w:tcPr>
          <w:p>
            <w:pPr>
              <w:spacing w:line="268" w:lineRule="auto"/>
              <w:rPr>
                <w:rFonts w:ascii="Arial"/>
                <w:color w:val="auto"/>
                <w:sz w:val="21"/>
                <w:highlight w:val="none"/>
              </w:rPr>
            </w:pPr>
          </w:p>
          <w:p>
            <w:pPr>
              <w:spacing w:before="49" w:line="197" w:lineRule="auto"/>
              <w:ind w:left="178"/>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9"/>
                <w:sz w:val="17"/>
                <w:szCs w:val="17"/>
                <w:highlight w:val="none"/>
              </w:rPr>
              <w:t>1</w:t>
            </w:r>
            <w:r>
              <w:rPr>
                <w:rFonts w:ascii="Times New Roman" w:hAnsi="Times New Roman" w:eastAsia="Times New Roman" w:cs="Times New Roman"/>
                <w:color w:val="auto"/>
                <w:spacing w:val="-8"/>
                <w:sz w:val="17"/>
                <w:szCs w:val="17"/>
                <w:highlight w:val="none"/>
              </w:rPr>
              <w:t>- 1</w:t>
            </w:r>
          </w:p>
        </w:tc>
        <w:tc>
          <w:tcPr>
            <w:tcW w:w="567" w:type="dxa"/>
            <w:vAlign w:val="top"/>
          </w:tcPr>
          <w:p>
            <w:pPr>
              <w:spacing w:line="268" w:lineRule="auto"/>
              <w:rPr>
                <w:rFonts w:ascii="Arial"/>
                <w:color w:val="auto"/>
                <w:sz w:val="21"/>
                <w:highlight w:val="none"/>
              </w:rPr>
            </w:pPr>
          </w:p>
          <w:p>
            <w:pPr>
              <w:spacing w:before="49" w:line="197" w:lineRule="auto"/>
              <w:ind w:left="18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3"/>
                <w:sz w:val="17"/>
                <w:szCs w:val="17"/>
                <w:highlight w:val="none"/>
              </w:rPr>
              <w:t>1</w:t>
            </w:r>
            <w:r>
              <w:rPr>
                <w:rFonts w:ascii="Times New Roman" w:hAnsi="Times New Roman" w:eastAsia="Times New Roman" w:cs="Times New Roman"/>
                <w:color w:val="auto"/>
                <w:spacing w:val="-2"/>
                <w:sz w:val="17"/>
                <w:szCs w:val="17"/>
                <w:highlight w:val="none"/>
              </w:rPr>
              <w:t>-2</w:t>
            </w:r>
          </w:p>
        </w:tc>
        <w:tc>
          <w:tcPr>
            <w:tcW w:w="708" w:type="dxa"/>
            <w:vAlign w:val="top"/>
          </w:tcPr>
          <w:p>
            <w:pPr>
              <w:spacing w:line="268" w:lineRule="auto"/>
              <w:rPr>
                <w:rFonts w:ascii="Arial"/>
                <w:color w:val="auto"/>
                <w:sz w:val="21"/>
                <w:highlight w:val="none"/>
              </w:rPr>
            </w:pPr>
          </w:p>
          <w:p>
            <w:pPr>
              <w:spacing w:before="49" w:line="197" w:lineRule="auto"/>
              <w:ind w:left="24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3"/>
                <w:sz w:val="17"/>
                <w:szCs w:val="17"/>
                <w:highlight w:val="none"/>
              </w:rPr>
              <w:t>1</w:t>
            </w:r>
            <w:r>
              <w:rPr>
                <w:rFonts w:ascii="Times New Roman" w:hAnsi="Times New Roman" w:eastAsia="Times New Roman" w:cs="Times New Roman"/>
                <w:color w:val="auto"/>
                <w:spacing w:val="-2"/>
                <w:sz w:val="17"/>
                <w:szCs w:val="17"/>
                <w:highlight w:val="none"/>
              </w:rPr>
              <w:t>-3</w:t>
            </w:r>
          </w:p>
        </w:tc>
        <w:tc>
          <w:tcPr>
            <w:tcW w:w="567" w:type="dxa"/>
            <w:vAlign w:val="top"/>
          </w:tcPr>
          <w:p>
            <w:pPr>
              <w:spacing w:line="268" w:lineRule="auto"/>
              <w:rPr>
                <w:rFonts w:ascii="Arial"/>
                <w:color w:val="auto"/>
                <w:sz w:val="21"/>
                <w:highlight w:val="none"/>
              </w:rPr>
            </w:pPr>
          </w:p>
          <w:p>
            <w:pPr>
              <w:spacing w:before="49" w:line="197" w:lineRule="auto"/>
              <w:ind w:left="18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3"/>
                <w:sz w:val="17"/>
                <w:szCs w:val="17"/>
                <w:highlight w:val="none"/>
              </w:rPr>
              <w:t>1</w:t>
            </w:r>
            <w:r>
              <w:rPr>
                <w:rFonts w:ascii="Times New Roman" w:hAnsi="Times New Roman" w:eastAsia="Times New Roman" w:cs="Times New Roman"/>
                <w:color w:val="auto"/>
                <w:spacing w:val="-2"/>
                <w:sz w:val="17"/>
                <w:szCs w:val="17"/>
                <w:highlight w:val="none"/>
              </w:rPr>
              <w:t>-4</w:t>
            </w:r>
          </w:p>
        </w:tc>
        <w:tc>
          <w:tcPr>
            <w:tcW w:w="567" w:type="dxa"/>
            <w:vAlign w:val="top"/>
          </w:tcPr>
          <w:p>
            <w:pPr>
              <w:spacing w:line="268" w:lineRule="auto"/>
              <w:rPr>
                <w:rFonts w:ascii="Arial"/>
                <w:color w:val="auto"/>
                <w:sz w:val="21"/>
                <w:highlight w:val="none"/>
              </w:rPr>
            </w:pPr>
          </w:p>
          <w:p>
            <w:pPr>
              <w:spacing w:before="49" w:line="197" w:lineRule="auto"/>
              <w:ind w:left="16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sz w:val="17"/>
                <w:szCs w:val="17"/>
                <w:highlight w:val="none"/>
              </w:rPr>
              <w:t>2- 1</w:t>
            </w:r>
          </w:p>
        </w:tc>
        <w:tc>
          <w:tcPr>
            <w:tcW w:w="708" w:type="dxa"/>
            <w:vAlign w:val="top"/>
          </w:tcPr>
          <w:p>
            <w:pPr>
              <w:spacing w:line="268" w:lineRule="auto"/>
              <w:rPr>
                <w:rFonts w:ascii="Arial"/>
                <w:color w:val="auto"/>
                <w:sz w:val="21"/>
                <w:highlight w:val="none"/>
              </w:rPr>
            </w:pPr>
          </w:p>
          <w:p>
            <w:pPr>
              <w:spacing w:before="49" w:line="197" w:lineRule="auto"/>
              <w:ind w:left="233"/>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sz w:val="17"/>
                <w:szCs w:val="17"/>
                <w:highlight w:val="none"/>
              </w:rPr>
              <w:t>2</w:t>
            </w:r>
            <w:r>
              <w:rPr>
                <w:rFonts w:ascii="Times New Roman" w:hAnsi="Times New Roman" w:eastAsia="Times New Roman" w:cs="Times New Roman"/>
                <w:color w:val="auto"/>
                <w:spacing w:val="3"/>
                <w:sz w:val="17"/>
                <w:szCs w:val="17"/>
                <w:highlight w:val="none"/>
              </w:rPr>
              <w:t>-2</w:t>
            </w:r>
          </w:p>
        </w:tc>
        <w:tc>
          <w:tcPr>
            <w:tcW w:w="566" w:type="dxa"/>
            <w:vAlign w:val="top"/>
          </w:tcPr>
          <w:p>
            <w:pPr>
              <w:spacing w:line="268" w:lineRule="auto"/>
              <w:rPr>
                <w:rFonts w:ascii="Arial"/>
                <w:color w:val="auto"/>
                <w:sz w:val="21"/>
                <w:highlight w:val="none"/>
              </w:rPr>
            </w:pPr>
          </w:p>
          <w:p>
            <w:pPr>
              <w:spacing w:before="49" w:line="197" w:lineRule="auto"/>
              <w:ind w:left="163"/>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sz w:val="17"/>
                <w:szCs w:val="17"/>
                <w:highlight w:val="none"/>
              </w:rPr>
              <w:t>2</w:t>
            </w:r>
            <w:r>
              <w:rPr>
                <w:rFonts w:ascii="Times New Roman" w:hAnsi="Times New Roman" w:eastAsia="Times New Roman" w:cs="Times New Roman"/>
                <w:color w:val="auto"/>
                <w:spacing w:val="3"/>
                <w:sz w:val="17"/>
                <w:szCs w:val="17"/>
                <w:highlight w:val="none"/>
              </w:rPr>
              <w:t>-3</w:t>
            </w:r>
          </w:p>
        </w:tc>
        <w:tc>
          <w:tcPr>
            <w:tcW w:w="567" w:type="dxa"/>
            <w:vAlign w:val="top"/>
          </w:tcPr>
          <w:p>
            <w:pPr>
              <w:spacing w:line="268" w:lineRule="auto"/>
              <w:rPr>
                <w:rFonts w:ascii="Arial"/>
                <w:color w:val="auto"/>
                <w:sz w:val="21"/>
                <w:highlight w:val="none"/>
              </w:rPr>
            </w:pPr>
          </w:p>
          <w:p>
            <w:pPr>
              <w:spacing w:before="49" w:line="197" w:lineRule="auto"/>
              <w:ind w:left="16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4"/>
                <w:sz w:val="17"/>
                <w:szCs w:val="17"/>
                <w:highlight w:val="none"/>
              </w:rPr>
              <w:t>2</w:t>
            </w:r>
            <w:r>
              <w:rPr>
                <w:rFonts w:ascii="Times New Roman" w:hAnsi="Times New Roman" w:eastAsia="Times New Roman" w:cs="Times New Roman"/>
                <w:color w:val="auto"/>
                <w:spacing w:val="3"/>
                <w:sz w:val="17"/>
                <w:szCs w:val="17"/>
                <w:highlight w:val="none"/>
              </w:rPr>
              <w:t>-4</w:t>
            </w:r>
          </w:p>
        </w:tc>
        <w:tc>
          <w:tcPr>
            <w:tcW w:w="991" w:type="dxa"/>
            <w:vAlign w:val="top"/>
          </w:tcPr>
          <w:p>
            <w:pPr>
              <w:spacing w:line="268" w:lineRule="auto"/>
              <w:rPr>
                <w:rFonts w:ascii="Arial"/>
                <w:color w:val="auto"/>
                <w:sz w:val="21"/>
                <w:highlight w:val="none"/>
              </w:rPr>
            </w:pPr>
          </w:p>
          <w:p>
            <w:pPr>
              <w:spacing w:before="49" w:line="197" w:lineRule="auto"/>
              <w:ind w:left="38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3"/>
                <w:sz w:val="17"/>
                <w:szCs w:val="17"/>
                <w:highlight w:val="none"/>
              </w:rPr>
              <w:t>3</w:t>
            </w:r>
            <w:r>
              <w:rPr>
                <w:rFonts w:ascii="Times New Roman" w:hAnsi="Times New Roman" w:eastAsia="Times New Roman" w:cs="Times New Roman"/>
                <w:color w:val="auto"/>
                <w:spacing w:val="2"/>
                <w:sz w:val="17"/>
                <w:szCs w:val="17"/>
                <w:highlight w:val="none"/>
              </w:rPr>
              <w:t>-2</w:t>
            </w:r>
          </w:p>
        </w:tc>
        <w:tc>
          <w:tcPr>
            <w:tcW w:w="745" w:type="dxa"/>
            <w:vMerge w:val="continue"/>
            <w:tcBorders>
              <w:top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1648" w:type="dxa"/>
            <w:vAlign w:val="top"/>
          </w:tcPr>
          <w:p>
            <w:pPr>
              <w:spacing w:before="215" w:line="400" w:lineRule="exact"/>
              <w:ind w:left="134"/>
              <w:rPr>
                <w:rFonts w:ascii="宋体" w:hAnsi="宋体" w:eastAsia="宋体" w:cs="宋体"/>
                <w:color w:val="auto"/>
                <w:sz w:val="17"/>
                <w:szCs w:val="17"/>
                <w:highlight w:val="none"/>
              </w:rPr>
            </w:pPr>
            <w:r>
              <w:rPr>
                <w:rFonts w:ascii="Times New Roman" w:hAnsi="Times New Roman" w:eastAsia="Times New Roman" w:cs="Times New Roman"/>
                <w:color w:val="auto"/>
                <w:position w:val="17"/>
                <w:sz w:val="17"/>
                <w:szCs w:val="17"/>
                <w:highlight w:val="none"/>
              </w:rPr>
              <w:t>AC</w:t>
            </w:r>
            <w:r>
              <w:rPr>
                <w:rFonts w:ascii="Times New Roman" w:hAnsi="Times New Roman" w:eastAsia="Times New Roman" w:cs="Times New Roman"/>
                <w:color w:val="auto"/>
                <w:spacing w:val="15"/>
                <w:position w:val="17"/>
                <w:sz w:val="17"/>
                <w:szCs w:val="17"/>
                <w:highlight w:val="none"/>
              </w:rPr>
              <w:t xml:space="preserve"> </w:t>
            </w:r>
            <w:r>
              <w:rPr>
                <w:rFonts w:ascii="宋体" w:hAnsi="宋体" w:eastAsia="宋体" w:cs="宋体"/>
                <w:color w:val="auto"/>
                <w:spacing w:val="10"/>
                <w:position w:val="17"/>
                <w:sz w:val="17"/>
                <w:szCs w:val="17"/>
                <w:highlight w:val="none"/>
              </w:rPr>
              <w:t>混合料动稳定</w:t>
            </w:r>
          </w:p>
          <w:p>
            <w:pPr>
              <w:spacing w:line="230" w:lineRule="auto"/>
              <w:ind w:left="376"/>
              <w:rPr>
                <w:rFonts w:ascii="宋体" w:hAnsi="宋体" w:eastAsia="宋体" w:cs="宋体"/>
                <w:color w:val="auto"/>
                <w:sz w:val="17"/>
                <w:szCs w:val="17"/>
                <w:highlight w:val="none"/>
              </w:rPr>
            </w:pPr>
            <w:r>
              <w:rPr>
                <w:rFonts w:ascii="宋体" w:hAnsi="宋体" w:eastAsia="宋体" w:cs="宋体"/>
                <w:color w:val="auto"/>
                <w:spacing w:val="11"/>
                <w:sz w:val="17"/>
                <w:szCs w:val="17"/>
                <w:highlight w:val="none"/>
              </w:rPr>
              <w:t>度</w:t>
            </w:r>
            <w:r>
              <w:rPr>
                <w:rFonts w:ascii="宋体" w:hAnsi="宋体" w:eastAsia="宋体" w:cs="宋体"/>
                <w:color w:val="auto"/>
                <w:spacing w:val="8"/>
                <w:sz w:val="17"/>
                <w:szCs w:val="17"/>
                <w:highlight w:val="none"/>
              </w:rPr>
              <w:t>，不小于</w:t>
            </w:r>
          </w:p>
        </w:tc>
        <w:tc>
          <w:tcPr>
            <w:tcW w:w="2409" w:type="dxa"/>
            <w:gridSpan w:val="4"/>
            <w:vAlign w:val="top"/>
          </w:tcPr>
          <w:p>
            <w:pPr>
              <w:spacing w:line="394" w:lineRule="auto"/>
              <w:rPr>
                <w:rFonts w:ascii="Arial"/>
                <w:color w:val="auto"/>
                <w:sz w:val="21"/>
                <w:highlight w:val="none"/>
              </w:rPr>
            </w:pPr>
          </w:p>
          <w:p>
            <w:pPr>
              <w:spacing w:before="48" w:line="197" w:lineRule="auto"/>
              <w:ind w:left="1025"/>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5"/>
                <w:sz w:val="17"/>
                <w:szCs w:val="17"/>
                <w:highlight w:val="none"/>
              </w:rPr>
              <w:t>2</w:t>
            </w:r>
            <w:r>
              <w:rPr>
                <w:rFonts w:ascii="Times New Roman" w:hAnsi="Times New Roman" w:eastAsia="Times New Roman" w:cs="Times New Roman"/>
                <w:color w:val="auto"/>
                <w:spacing w:val="4"/>
                <w:sz w:val="17"/>
                <w:szCs w:val="17"/>
                <w:highlight w:val="none"/>
              </w:rPr>
              <w:t>000</w:t>
            </w:r>
          </w:p>
        </w:tc>
        <w:tc>
          <w:tcPr>
            <w:tcW w:w="2408" w:type="dxa"/>
            <w:gridSpan w:val="4"/>
            <w:vAlign w:val="top"/>
          </w:tcPr>
          <w:p>
            <w:pPr>
              <w:spacing w:line="394" w:lineRule="auto"/>
              <w:rPr>
                <w:rFonts w:ascii="Arial"/>
                <w:color w:val="auto"/>
                <w:sz w:val="21"/>
                <w:highlight w:val="none"/>
              </w:rPr>
            </w:pPr>
          </w:p>
          <w:p>
            <w:pPr>
              <w:spacing w:before="48" w:line="197" w:lineRule="auto"/>
              <w:ind w:left="1043"/>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1600</w:t>
            </w:r>
          </w:p>
        </w:tc>
        <w:tc>
          <w:tcPr>
            <w:tcW w:w="991" w:type="dxa"/>
            <w:vAlign w:val="top"/>
          </w:tcPr>
          <w:p>
            <w:pPr>
              <w:spacing w:line="394" w:lineRule="auto"/>
              <w:rPr>
                <w:rFonts w:ascii="Arial"/>
                <w:color w:val="auto"/>
                <w:sz w:val="21"/>
                <w:highlight w:val="none"/>
              </w:rPr>
            </w:pPr>
          </w:p>
          <w:p>
            <w:pPr>
              <w:spacing w:before="48" w:line="197" w:lineRule="auto"/>
              <w:ind w:left="33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1200</w:t>
            </w:r>
          </w:p>
        </w:tc>
        <w:tc>
          <w:tcPr>
            <w:tcW w:w="745" w:type="dxa"/>
            <w:vAlign w:val="top"/>
          </w:tcPr>
          <w:p>
            <w:pPr>
              <w:spacing w:line="394" w:lineRule="auto"/>
              <w:rPr>
                <w:rFonts w:ascii="Arial"/>
                <w:color w:val="auto"/>
                <w:sz w:val="21"/>
                <w:highlight w:val="none"/>
              </w:rPr>
            </w:pPr>
          </w:p>
          <w:p>
            <w:pPr>
              <w:spacing w:before="48" w:line="197" w:lineRule="auto"/>
              <w:ind w:left="13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719</w:t>
            </w:r>
          </w:p>
        </w:tc>
      </w:tr>
    </w:tbl>
    <w:p>
      <w:pPr>
        <w:spacing w:before="285" w:line="233" w:lineRule="auto"/>
        <w:ind w:left="20"/>
        <w:rPr>
          <w:rFonts w:ascii="黑体" w:hAnsi="黑体" w:eastAsia="黑体" w:cs="黑体"/>
          <w:color w:val="auto"/>
          <w:sz w:val="17"/>
          <w:szCs w:val="17"/>
          <w:highlight w:val="none"/>
        </w:rPr>
      </w:pPr>
      <w:r>
        <w:rPr>
          <w:rFonts w:ascii="黑体" w:hAnsi="黑体" w:eastAsia="黑体" w:cs="黑体"/>
          <w:color w:val="auto"/>
          <w:spacing w:val="18"/>
          <w:sz w:val="17"/>
          <w:szCs w:val="17"/>
          <w:highlight w:val="none"/>
        </w:rPr>
        <w:t>注：</w:t>
      </w:r>
      <w:r>
        <w:rPr>
          <w:rFonts w:ascii="黑体" w:hAnsi="黑体" w:eastAsia="黑体" w:cs="黑体"/>
          <w:color w:val="auto"/>
          <w:spacing w:val="9"/>
          <w:sz w:val="17"/>
          <w:szCs w:val="17"/>
          <w:highlight w:val="none"/>
        </w:rPr>
        <w:t>车辙试件的制备可根据碾压效果调整碾压温度和次数，以达到规定压实密度为准。</w:t>
      </w:r>
    </w:p>
    <w:p>
      <w:pPr>
        <w:spacing w:before="172" w:line="230" w:lineRule="auto"/>
        <w:ind w:left="14"/>
        <w:outlineLvl w:val="1"/>
        <w:rPr>
          <w:rFonts w:hint="eastAsia" w:ascii="黑体" w:hAnsi="黑体" w:eastAsia="黑体" w:cs="黑体"/>
          <w:color w:val="auto"/>
          <w:spacing w:val="16"/>
          <w:sz w:val="20"/>
          <w:szCs w:val="20"/>
          <w:highlight w:val="none"/>
          <w:lang w:val="en-US" w:eastAsia="zh-CN"/>
        </w:rPr>
      </w:pPr>
      <w:bookmarkStart w:id="46" w:name="_Toc28932"/>
    </w:p>
    <w:p>
      <w:pPr>
        <w:spacing w:before="172" w:line="230" w:lineRule="auto"/>
        <w:ind w:left="14"/>
        <w:outlineLvl w:val="1"/>
        <w:rPr>
          <w:rFonts w:ascii="黑体" w:hAnsi="黑体" w:eastAsia="黑体" w:cs="黑体"/>
          <w:color w:val="auto"/>
          <w:sz w:val="20"/>
          <w:szCs w:val="20"/>
          <w:highlight w:val="none"/>
        </w:rPr>
      </w:pPr>
      <w:r>
        <w:rPr>
          <w:rFonts w:hint="eastAsia" w:ascii="黑体" w:hAnsi="黑体" w:eastAsia="黑体" w:cs="黑体"/>
          <w:color w:val="auto"/>
          <w:spacing w:val="16"/>
          <w:sz w:val="20"/>
          <w:szCs w:val="20"/>
          <w:highlight w:val="none"/>
          <w:lang w:val="en-US" w:eastAsia="zh-CN"/>
        </w:rPr>
        <w:t>5</w:t>
      </w:r>
      <w:r>
        <w:rPr>
          <w:rFonts w:ascii="黑体" w:hAnsi="黑体" w:eastAsia="黑体" w:cs="黑体"/>
          <w:color w:val="auto"/>
          <w:spacing w:val="8"/>
          <w:sz w:val="20"/>
          <w:szCs w:val="20"/>
          <w:highlight w:val="none"/>
        </w:rPr>
        <w:t>.3  聚合物天然沥青改性沥青混合料</w:t>
      </w:r>
      <w:bookmarkEnd w:id="46"/>
    </w:p>
    <w:p>
      <w:pPr>
        <w:spacing w:line="305" w:lineRule="auto"/>
        <w:rPr>
          <w:rFonts w:ascii="Arial"/>
          <w:color w:val="auto"/>
          <w:sz w:val="21"/>
          <w:highlight w:val="none"/>
        </w:rPr>
      </w:pPr>
    </w:p>
    <w:p>
      <w:pPr>
        <w:spacing w:before="65" w:line="227" w:lineRule="auto"/>
        <w:ind w:left="14"/>
        <w:outlineLvl w:val="3"/>
        <w:rPr>
          <w:rFonts w:ascii="宋体" w:hAnsi="宋体" w:eastAsia="宋体" w:cs="宋体"/>
          <w:color w:val="auto"/>
          <w:sz w:val="20"/>
          <w:szCs w:val="20"/>
          <w:highlight w:val="none"/>
        </w:rPr>
      </w:pPr>
      <w:r>
        <w:rPr>
          <w:rFonts w:hint="eastAsia" w:ascii="黑体" w:hAnsi="黑体" w:eastAsia="黑体" w:cs="黑体"/>
          <w:color w:val="auto"/>
          <w:spacing w:val="12"/>
          <w:sz w:val="20"/>
          <w:szCs w:val="20"/>
          <w:highlight w:val="none"/>
          <w:lang w:val="en-US" w:eastAsia="zh-CN"/>
        </w:rPr>
        <w:t>5</w:t>
      </w:r>
      <w:r>
        <w:rPr>
          <w:rFonts w:ascii="黑体" w:hAnsi="黑体" w:eastAsia="黑体" w:cs="黑体"/>
          <w:color w:val="auto"/>
          <w:spacing w:val="7"/>
          <w:sz w:val="20"/>
          <w:szCs w:val="20"/>
          <w:highlight w:val="none"/>
        </w:rPr>
        <w:t>.</w:t>
      </w:r>
      <w:r>
        <w:rPr>
          <w:rFonts w:ascii="黑体" w:hAnsi="黑体" w:eastAsia="黑体" w:cs="黑体"/>
          <w:color w:val="auto"/>
          <w:spacing w:val="6"/>
          <w:sz w:val="20"/>
          <w:szCs w:val="20"/>
          <w:highlight w:val="none"/>
        </w:rPr>
        <w:t xml:space="preserve">3.1  </w:t>
      </w:r>
      <w:r>
        <w:rPr>
          <w:rFonts w:ascii="宋体" w:hAnsi="宋体" w:eastAsia="宋体" w:cs="宋体"/>
          <w:color w:val="auto"/>
          <w:spacing w:val="6"/>
          <w:sz w:val="20"/>
          <w:szCs w:val="20"/>
          <w:highlight w:val="none"/>
        </w:rPr>
        <w:t xml:space="preserve">聚合物天然沥青改性沥青混合料的动稳定度应符合表 </w:t>
      </w:r>
      <w:r>
        <w:rPr>
          <w:rFonts w:hint="eastAsia" w:ascii="宋体" w:hAnsi="宋体" w:eastAsia="宋体" w:cs="宋体"/>
          <w:color w:val="auto"/>
          <w:spacing w:val="6"/>
          <w:sz w:val="20"/>
          <w:szCs w:val="20"/>
          <w:highlight w:val="none"/>
          <w:lang w:val="en-US" w:eastAsia="zh-CN"/>
        </w:rPr>
        <w:t>5</w:t>
      </w:r>
      <w:r>
        <w:rPr>
          <w:rFonts w:ascii="宋体" w:hAnsi="宋体" w:eastAsia="宋体" w:cs="宋体"/>
          <w:color w:val="auto"/>
          <w:spacing w:val="6"/>
          <w:sz w:val="20"/>
          <w:szCs w:val="20"/>
          <w:highlight w:val="none"/>
        </w:rPr>
        <w:t>.3.1 的规定，水稳定性、低</w:t>
      </w:r>
    </w:p>
    <w:p>
      <w:pPr>
        <w:spacing w:before="155" w:line="226" w:lineRule="auto"/>
        <w:ind w:left="21"/>
        <w:rPr>
          <w:rFonts w:ascii="Arial"/>
          <w:color w:val="auto"/>
          <w:sz w:val="21"/>
          <w:highlight w:val="none"/>
        </w:rPr>
      </w:pPr>
      <w:r>
        <w:rPr>
          <w:rFonts w:ascii="宋体" w:hAnsi="宋体" w:eastAsia="宋体" w:cs="宋体"/>
          <w:color w:val="auto"/>
          <w:spacing w:val="12"/>
          <w:sz w:val="20"/>
          <w:szCs w:val="20"/>
          <w:highlight w:val="none"/>
        </w:rPr>
        <w:t>温性能等技</w:t>
      </w:r>
      <w:r>
        <w:rPr>
          <w:rFonts w:ascii="宋体" w:hAnsi="宋体" w:eastAsia="宋体" w:cs="宋体"/>
          <w:color w:val="auto"/>
          <w:spacing w:val="6"/>
          <w:sz w:val="20"/>
          <w:szCs w:val="20"/>
          <w:highlight w:val="none"/>
        </w:rPr>
        <w:t>术指标应符合现行《公路沥青路面施工技术规范》  (</w:t>
      </w:r>
      <w:r>
        <w:rPr>
          <w:rFonts w:ascii="宋体" w:hAnsi="宋体" w:eastAsia="宋体" w:cs="宋体"/>
          <w:color w:val="auto"/>
          <w:sz w:val="20"/>
          <w:szCs w:val="20"/>
          <w:highlight w:val="none"/>
        </w:rPr>
        <w:t>JTG</w:t>
      </w:r>
      <w:r>
        <w:rPr>
          <w:rFonts w:ascii="宋体" w:hAnsi="宋体" w:eastAsia="宋体" w:cs="宋体"/>
          <w:color w:val="auto"/>
          <w:spacing w:val="6"/>
          <w:sz w:val="20"/>
          <w:szCs w:val="20"/>
          <w:highlight w:val="none"/>
        </w:rPr>
        <w:t xml:space="preserve"> </w:t>
      </w:r>
      <w:r>
        <w:rPr>
          <w:rFonts w:ascii="宋体" w:hAnsi="宋体" w:eastAsia="宋体" w:cs="宋体"/>
          <w:color w:val="auto"/>
          <w:sz w:val="20"/>
          <w:szCs w:val="20"/>
          <w:highlight w:val="none"/>
        </w:rPr>
        <w:t>F</w:t>
      </w:r>
      <w:r>
        <w:rPr>
          <w:rFonts w:ascii="宋体" w:hAnsi="宋体" w:eastAsia="宋体" w:cs="宋体"/>
          <w:color w:val="auto"/>
          <w:spacing w:val="6"/>
          <w:sz w:val="20"/>
          <w:szCs w:val="20"/>
          <w:highlight w:val="none"/>
        </w:rPr>
        <w:t>40) 对聚合物改性沥</w:t>
      </w:r>
    </w:p>
    <w:p>
      <w:pPr>
        <w:spacing w:before="65" w:line="227" w:lineRule="auto"/>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青</w:t>
      </w:r>
      <w:r>
        <w:rPr>
          <w:rFonts w:ascii="宋体" w:hAnsi="宋体" w:eastAsia="宋体" w:cs="宋体"/>
          <w:color w:val="auto"/>
          <w:spacing w:val="7"/>
          <w:sz w:val="20"/>
          <w:szCs w:val="20"/>
          <w:highlight w:val="none"/>
        </w:rPr>
        <w:t>混合料的规定。</w:t>
      </w:r>
    </w:p>
    <w:p>
      <w:pPr>
        <w:spacing w:before="287" w:line="221" w:lineRule="auto"/>
        <w:ind w:left="1148"/>
        <w:rPr>
          <w:rFonts w:ascii="黑体" w:hAnsi="黑体" w:eastAsia="黑体" w:cs="黑体"/>
          <w:color w:val="auto"/>
          <w:sz w:val="20"/>
          <w:szCs w:val="20"/>
          <w:highlight w:val="none"/>
        </w:rPr>
      </w:pPr>
      <w:r>
        <w:rPr>
          <w:rFonts w:ascii="黑体" w:hAnsi="黑体" w:eastAsia="黑体" w:cs="黑体"/>
          <w:color w:val="auto"/>
          <w:spacing w:val="7"/>
          <w:sz w:val="20"/>
          <w:szCs w:val="20"/>
          <w:highlight w:val="none"/>
        </w:rPr>
        <w:t xml:space="preserve">表 </w:t>
      </w:r>
      <w:r>
        <w:rPr>
          <w:rFonts w:hint="eastAsia" w:ascii="黑体" w:hAnsi="黑体" w:eastAsia="黑体" w:cs="黑体"/>
          <w:color w:val="auto"/>
          <w:spacing w:val="7"/>
          <w:sz w:val="20"/>
          <w:szCs w:val="20"/>
          <w:highlight w:val="none"/>
          <w:lang w:val="en-US" w:eastAsia="zh-CN"/>
        </w:rPr>
        <w:t>5</w:t>
      </w:r>
      <w:r>
        <w:rPr>
          <w:rFonts w:ascii="黑体" w:hAnsi="黑体" w:eastAsia="黑体" w:cs="黑体"/>
          <w:color w:val="auto"/>
          <w:spacing w:val="7"/>
          <w:sz w:val="20"/>
          <w:szCs w:val="20"/>
          <w:highlight w:val="none"/>
        </w:rPr>
        <w:t>.3.1  聚合物天然沥青改性沥青混合料车辙试验动稳定度技术要</w:t>
      </w:r>
      <w:r>
        <w:rPr>
          <w:rFonts w:ascii="黑体" w:hAnsi="黑体" w:eastAsia="黑体" w:cs="黑体"/>
          <w:color w:val="auto"/>
          <w:spacing w:val="4"/>
          <w:sz w:val="20"/>
          <w:szCs w:val="20"/>
          <w:highlight w:val="none"/>
        </w:rPr>
        <w:t>求</w:t>
      </w:r>
    </w:p>
    <w:tbl>
      <w:tblPr>
        <w:tblStyle w:val="10"/>
        <w:tblW w:w="8348" w:type="dxa"/>
        <w:tblInd w:w="1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2"/>
        <w:gridCol w:w="579"/>
        <w:gridCol w:w="579"/>
        <w:gridCol w:w="578"/>
        <w:gridCol w:w="579"/>
        <w:gridCol w:w="723"/>
        <w:gridCol w:w="579"/>
        <w:gridCol w:w="579"/>
        <w:gridCol w:w="579"/>
        <w:gridCol w:w="963"/>
        <w:gridCol w:w="6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922" w:type="dxa"/>
            <w:vAlign w:val="top"/>
          </w:tcPr>
          <w:p>
            <w:pPr>
              <w:spacing w:line="246" w:lineRule="auto"/>
              <w:rPr>
                <w:rFonts w:ascii="Arial"/>
                <w:color w:val="auto"/>
                <w:sz w:val="21"/>
                <w:highlight w:val="none"/>
              </w:rPr>
            </w:pPr>
          </w:p>
          <w:p>
            <w:pPr>
              <w:spacing w:before="56" w:line="230" w:lineRule="auto"/>
              <w:ind w:left="156"/>
              <w:rPr>
                <w:rFonts w:ascii="宋体" w:hAnsi="宋体" w:eastAsia="宋体" w:cs="宋体"/>
                <w:color w:val="auto"/>
                <w:sz w:val="17"/>
                <w:szCs w:val="17"/>
                <w:highlight w:val="none"/>
              </w:rPr>
            </w:pPr>
            <w:r>
              <w:rPr>
                <w:rFonts w:ascii="宋体" w:hAnsi="宋体" w:eastAsia="宋体" w:cs="宋体"/>
                <w:color w:val="auto"/>
                <w:spacing w:val="10"/>
                <w:sz w:val="17"/>
                <w:szCs w:val="17"/>
                <w:highlight w:val="none"/>
              </w:rPr>
              <w:t>气</w:t>
            </w:r>
            <w:r>
              <w:rPr>
                <w:rFonts w:ascii="宋体" w:hAnsi="宋体" w:eastAsia="宋体" w:cs="宋体"/>
                <w:color w:val="auto"/>
                <w:spacing w:val="9"/>
                <w:sz w:val="17"/>
                <w:szCs w:val="17"/>
                <w:highlight w:val="none"/>
              </w:rPr>
              <w:t>候条件与技术指标</w:t>
            </w:r>
          </w:p>
        </w:tc>
        <w:tc>
          <w:tcPr>
            <w:tcW w:w="5738" w:type="dxa"/>
            <w:gridSpan w:val="9"/>
            <w:vAlign w:val="top"/>
          </w:tcPr>
          <w:p>
            <w:pPr>
              <w:spacing w:line="246" w:lineRule="auto"/>
              <w:rPr>
                <w:rFonts w:ascii="Arial"/>
                <w:color w:val="auto"/>
                <w:sz w:val="21"/>
                <w:highlight w:val="none"/>
              </w:rPr>
            </w:pPr>
          </w:p>
          <w:p>
            <w:pPr>
              <w:spacing w:before="56" w:line="230" w:lineRule="auto"/>
              <w:ind w:left="938"/>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相应于下列气候分区所要求的动稳定度 (次/</w:t>
            </w:r>
            <w:r>
              <w:rPr>
                <w:rFonts w:ascii="宋体" w:hAnsi="宋体" w:eastAsia="宋体" w:cs="宋体"/>
                <w:color w:val="auto"/>
                <w:sz w:val="17"/>
                <w:szCs w:val="17"/>
                <w:highlight w:val="none"/>
              </w:rPr>
              <w:t>mm</w:t>
            </w:r>
            <w:r>
              <w:rPr>
                <w:rFonts w:ascii="宋体" w:hAnsi="宋体" w:eastAsia="宋体" w:cs="宋体"/>
                <w:color w:val="auto"/>
                <w:spacing w:val="8"/>
                <w:sz w:val="17"/>
                <w:szCs w:val="17"/>
                <w:highlight w:val="none"/>
              </w:rPr>
              <w:t>)</w:t>
            </w:r>
          </w:p>
        </w:tc>
        <w:tc>
          <w:tcPr>
            <w:tcW w:w="688" w:type="dxa"/>
            <w:vMerge w:val="restart"/>
            <w:tcBorders>
              <w:bottom w:val="nil"/>
            </w:tcBorders>
            <w:vAlign w:val="top"/>
          </w:tcPr>
          <w:p>
            <w:pPr>
              <w:spacing w:line="329" w:lineRule="auto"/>
              <w:rPr>
                <w:rFonts w:ascii="Arial"/>
                <w:color w:val="auto"/>
                <w:sz w:val="21"/>
                <w:highlight w:val="none"/>
              </w:rPr>
            </w:pPr>
          </w:p>
          <w:p>
            <w:pPr>
              <w:spacing w:line="330" w:lineRule="auto"/>
              <w:rPr>
                <w:rFonts w:ascii="Arial"/>
                <w:color w:val="auto"/>
                <w:sz w:val="21"/>
                <w:highlight w:val="none"/>
              </w:rPr>
            </w:pPr>
          </w:p>
          <w:p>
            <w:pPr>
              <w:spacing w:before="55" w:line="399" w:lineRule="exact"/>
              <w:ind w:left="168"/>
              <w:rPr>
                <w:rFonts w:ascii="宋体" w:hAnsi="宋体" w:eastAsia="宋体" w:cs="宋体"/>
                <w:color w:val="auto"/>
                <w:sz w:val="17"/>
                <w:szCs w:val="17"/>
                <w:highlight w:val="none"/>
              </w:rPr>
            </w:pPr>
            <w:r>
              <w:rPr>
                <w:rFonts w:ascii="宋体" w:hAnsi="宋体" w:eastAsia="宋体" w:cs="宋体"/>
                <w:color w:val="auto"/>
                <w:spacing w:val="6"/>
                <w:position w:val="17"/>
                <w:sz w:val="17"/>
                <w:szCs w:val="17"/>
                <w:highlight w:val="none"/>
              </w:rPr>
              <w:t>试验</w:t>
            </w:r>
          </w:p>
          <w:p>
            <w:pPr>
              <w:spacing w:line="231" w:lineRule="auto"/>
              <w:ind w:left="168"/>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22" w:type="dxa"/>
            <w:vMerge w:val="restart"/>
            <w:tcBorders>
              <w:bottom w:val="nil"/>
            </w:tcBorders>
            <w:vAlign w:val="top"/>
          </w:tcPr>
          <w:p>
            <w:pPr>
              <w:spacing w:line="321" w:lineRule="auto"/>
              <w:rPr>
                <w:rFonts w:ascii="Arial"/>
                <w:color w:val="auto"/>
                <w:sz w:val="21"/>
                <w:highlight w:val="none"/>
              </w:rPr>
            </w:pPr>
          </w:p>
          <w:p>
            <w:pPr>
              <w:spacing w:before="55" w:line="438" w:lineRule="auto"/>
              <w:ind w:left="255" w:right="237" w:hanging="10"/>
              <w:rPr>
                <w:rFonts w:ascii="宋体" w:hAnsi="宋体" w:eastAsia="宋体" w:cs="宋体"/>
                <w:color w:val="auto"/>
                <w:sz w:val="17"/>
                <w:szCs w:val="17"/>
                <w:highlight w:val="none"/>
              </w:rPr>
            </w:pPr>
            <w:r>
              <w:rPr>
                <w:rFonts w:ascii="宋体" w:hAnsi="宋体" w:eastAsia="宋体" w:cs="宋体"/>
                <w:color w:val="auto"/>
                <w:spacing w:val="10"/>
                <w:sz w:val="17"/>
                <w:szCs w:val="17"/>
                <w:highlight w:val="none"/>
              </w:rPr>
              <w:t>七</w:t>
            </w:r>
            <w:r>
              <w:rPr>
                <w:rFonts w:ascii="宋体" w:hAnsi="宋体" w:eastAsia="宋体" w:cs="宋体"/>
                <w:color w:val="auto"/>
                <w:spacing w:val="9"/>
                <w:sz w:val="17"/>
                <w:szCs w:val="17"/>
                <w:highlight w:val="none"/>
              </w:rPr>
              <w:t>月平均最高气温</w:t>
            </w:r>
            <w:r>
              <w:rPr>
                <w:rFonts w:ascii="宋体" w:hAnsi="宋体" w:eastAsia="宋体" w:cs="宋体"/>
                <w:color w:val="auto"/>
                <w:sz w:val="17"/>
                <w:szCs w:val="17"/>
                <w:highlight w:val="none"/>
              </w:rPr>
              <w:t xml:space="preserve"> </w:t>
            </w:r>
            <w:r>
              <w:rPr>
                <w:rFonts w:ascii="宋体" w:hAnsi="宋体" w:eastAsia="宋体" w:cs="宋体"/>
                <w:color w:val="auto"/>
                <w:spacing w:val="20"/>
                <w:sz w:val="17"/>
                <w:szCs w:val="17"/>
                <w:highlight w:val="none"/>
              </w:rPr>
              <w:t>(</w:t>
            </w:r>
            <w:r>
              <w:rPr>
                <w:rFonts w:ascii="宋体" w:hAnsi="宋体" w:eastAsia="宋体" w:cs="宋体"/>
                <w:color w:val="auto"/>
                <w:spacing w:val="16"/>
                <w:sz w:val="17"/>
                <w:szCs w:val="17"/>
                <w:highlight w:val="none"/>
              </w:rPr>
              <w:t>℃) 及气候分区</w:t>
            </w:r>
          </w:p>
        </w:tc>
        <w:tc>
          <w:tcPr>
            <w:tcW w:w="2315" w:type="dxa"/>
            <w:gridSpan w:val="4"/>
            <w:vAlign w:val="top"/>
          </w:tcPr>
          <w:p>
            <w:pPr>
              <w:spacing w:before="166" w:line="231" w:lineRule="exact"/>
              <w:ind w:left="997"/>
              <w:rPr>
                <w:rFonts w:ascii="宋体" w:hAnsi="宋体" w:eastAsia="宋体" w:cs="宋体"/>
                <w:color w:val="auto"/>
                <w:sz w:val="17"/>
                <w:szCs w:val="17"/>
                <w:highlight w:val="none"/>
              </w:rPr>
            </w:pPr>
            <w:r>
              <w:rPr>
                <w:rFonts w:ascii="宋体" w:hAnsi="宋体" w:eastAsia="宋体" w:cs="宋体"/>
                <w:color w:val="auto"/>
                <w:spacing w:val="-1"/>
                <w:position w:val="1"/>
                <w:sz w:val="17"/>
                <w:szCs w:val="17"/>
                <w:highlight w:val="none"/>
              </w:rPr>
              <w:t>＞30</w:t>
            </w:r>
          </w:p>
        </w:tc>
        <w:tc>
          <w:tcPr>
            <w:tcW w:w="2460" w:type="dxa"/>
            <w:gridSpan w:val="4"/>
            <w:vAlign w:val="top"/>
          </w:tcPr>
          <w:p>
            <w:pPr>
              <w:spacing w:before="195" w:line="192" w:lineRule="auto"/>
              <w:ind w:left="1010"/>
              <w:rPr>
                <w:rFonts w:ascii="宋体" w:hAnsi="宋体" w:eastAsia="宋体" w:cs="宋体"/>
                <w:color w:val="auto"/>
                <w:sz w:val="17"/>
                <w:szCs w:val="17"/>
                <w:highlight w:val="none"/>
              </w:rPr>
            </w:pPr>
            <w:r>
              <w:rPr>
                <w:rFonts w:ascii="宋体" w:hAnsi="宋体" w:eastAsia="宋体" w:cs="宋体"/>
                <w:color w:val="auto"/>
                <w:spacing w:val="3"/>
                <w:sz w:val="17"/>
                <w:szCs w:val="17"/>
                <w:highlight w:val="none"/>
              </w:rPr>
              <w:t>20-30</w:t>
            </w:r>
          </w:p>
        </w:tc>
        <w:tc>
          <w:tcPr>
            <w:tcW w:w="963" w:type="dxa"/>
            <w:vAlign w:val="top"/>
          </w:tcPr>
          <w:p>
            <w:pPr>
              <w:spacing w:before="166" w:line="231" w:lineRule="exact"/>
              <w:ind w:left="321"/>
              <w:rPr>
                <w:rFonts w:ascii="宋体" w:hAnsi="宋体" w:eastAsia="宋体" w:cs="宋体"/>
                <w:color w:val="auto"/>
                <w:sz w:val="17"/>
                <w:szCs w:val="17"/>
                <w:highlight w:val="none"/>
              </w:rPr>
            </w:pPr>
            <w:r>
              <w:rPr>
                <w:rFonts w:ascii="宋体" w:hAnsi="宋体" w:eastAsia="宋体" w:cs="宋体"/>
                <w:color w:val="auto"/>
                <w:position w:val="1"/>
                <w:sz w:val="17"/>
                <w:szCs w:val="17"/>
                <w:highlight w:val="none"/>
              </w:rPr>
              <w:t>＜20</w:t>
            </w:r>
          </w:p>
        </w:tc>
        <w:tc>
          <w:tcPr>
            <w:tcW w:w="688"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22" w:type="dxa"/>
            <w:vMerge w:val="continue"/>
            <w:tcBorders>
              <w:top w:val="nil"/>
              <w:bottom w:val="nil"/>
            </w:tcBorders>
            <w:vAlign w:val="top"/>
          </w:tcPr>
          <w:p>
            <w:pPr>
              <w:rPr>
                <w:rFonts w:ascii="Arial"/>
                <w:color w:val="auto"/>
                <w:sz w:val="21"/>
                <w:highlight w:val="none"/>
              </w:rPr>
            </w:pPr>
          </w:p>
        </w:tc>
        <w:tc>
          <w:tcPr>
            <w:tcW w:w="2315" w:type="dxa"/>
            <w:gridSpan w:val="4"/>
            <w:vAlign w:val="top"/>
          </w:tcPr>
          <w:p>
            <w:pPr>
              <w:spacing w:before="168" w:line="232" w:lineRule="exact"/>
              <w:ind w:left="725"/>
              <w:rPr>
                <w:rFonts w:ascii="宋体" w:hAnsi="宋体" w:eastAsia="宋体" w:cs="宋体"/>
                <w:color w:val="auto"/>
                <w:sz w:val="17"/>
                <w:szCs w:val="17"/>
                <w:highlight w:val="none"/>
              </w:rPr>
            </w:pPr>
            <w:r>
              <w:rPr>
                <w:rFonts w:ascii="宋体" w:hAnsi="宋体" w:eastAsia="宋体" w:cs="宋体"/>
                <w:color w:val="auto"/>
                <w:spacing w:val="5"/>
                <w:position w:val="1"/>
                <w:sz w:val="17"/>
                <w:szCs w:val="17"/>
                <w:highlight w:val="none"/>
              </w:rPr>
              <w:t>1.夏炎热</w:t>
            </w:r>
            <w:r>
              <w:rPr>
                <w:rFonts w:ascii="宋体" w:hAnsi="宋体" w:eastAsia="宋体" w:cs="宋体"/>
                <w:color w:val="auto"/>
                <w:spacing w:val="4"/>
                <w:position w:val="1"/>
                <w:sz w:val="17"/>
                <w:szCs w:val="17"/>
                <w:highlight w:val="none"/>
              </w:rPr>
              <w:t>区</w:t>
            </w:r>
          </w:p>
        </w:tc>
        <w:tc>
          <w:tcPr>
            <w:tcW w:w="2460" w:type="dxa"/>
            <w:gridSpan w:val="4"/>
            <w:vAlign w:val="top"/>
          </w:tcPr>
          <w:p>
            <w:pPr>
              <w:spacing w:before="168" w:line="232" w:lineRule="exact"/>
              <w:ind w:left="876"/>
              <w:rPr>
                <w:rFonts w:ascii="宋体" w:hAnsi="宋体" w:eastAsia="宋体" w:cs="宋体"/>
                <w:color w:val="auto"/>
                <w:sz w:val="17"/>
                <w:szCs w:val="17"/>
                <w:highlight w:val="none"/>
              </w:rPr>
            </w:pPr>
            <w:r>
              <w:rPr>
                <w:rFonts w:ascii="宋体" w:hAnsi="宋体" w:eastAsia="宋体" w:cs="宋体"/>
                <w:color w:val="auto"/>
                <w:spacing w:val="6"/>
                <w:position w:val="1"/>
                <w:sz w:val="17"/>
                <w:szCs w:val="17"/>
                <w:highlight w:val="none"/>
              </w:rPr>
              <w:t>2.夏热区</w:t>
            </w:r>
          </w:p>
        </w:tc>
        <w:tc>
          <w:tcPr>
            <w:tcW w:w="963" w:type="dxa"/>
            <w:vAlign w:val="top"/>
          </w:tcPr>
          <w:p>
            <w:pPr>
              <w:spacing w:before="168" w:line="230" w:lineRule="exact"/>
              <w:ind w:left="131"/>
              <w:rPr>
                <w:rFonts w:ascii="宋体" w:hAnsi="宋体" w:eastAsia="宋体" w:cs="宋体"/>
                <w:color w:val="auto"/>
                <w:sz w:val="17"/>
                <w:szCs w:val="17"/>
                <w:highlight w:val="none"/>
              </w:rPr>
            </w:pPr>
            <w:r>
              <w:rPr>
                <w:rFonts w:ascii="宋体" w:hAnsi="宋体" w:eastAsia="宋体" w:cs="宋体"/>
                <w:color w:val="auto"/>
                <w:spacing w:val="6"/>
                <w:position w:val="1"/>
                <w:sz w:val="17"/>
                <w:szCs w:val="17"/>
                <w:highlight w:val="none"/>
              </w:rPr>
              <w:t>3.夏凉</w:t>
            </w:r>
            <w:r>
              <w:rPr>
                <w:rFonts w:ascii="宋体" w:hAnsi="宋体" w:eastAsia="宋体" w:cs="宋体"/>
                <w:color w:val="auto"/>
                <w:spacing w:val="5"/>
                <w:position w:val="1"/>
                <w:sz w:val="17"/>
                <w:szCs w:val="17"/>
                <w:highlight w:val="none"/>
              </w:rPr>
              <w:t>区</w:t>
            </w:r>
          </w:p>
        </w:tc>
        <w:tc>
          <w:tcPr>
            <w:tcW w:w="688"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22" w:type="dxa"/>
            <w:vMerge w:val="continue"/>
            <w:tcBorders>
              <w:top w:val="nil"/>
            </w:tcBorders>
            <w:vAlign w:val="top"/>
          </w:tcPr>
          <w:p>
            <w:pPr>
              <w:rPr>
                <w:rFonts w:ascii="Arial"/>
                <w:color w:val="auto"/>
                <w:sz w:val="21"/>
                <w:highlight w:val="none"/>
              </w:rPr>
            </w:pPr>
          </w:p>
        </w:tc>
        <w:tc>
          <w:tcPr>
            <w:tcW w:w="579" w:type="dxa"/>
            <w:vAlign w:val="top"/>
          </w:tcPr>
          <w:p>
            <w:pPr>
              <w:spacing w:before="197" w:line="194" w:lineRule="auto"/>
              <w:ind w:left="171"/>
              <w:rPr>
                <w:rFonts w:ascii="宋体" w:hAnsi="宋体" w:eastAsia="宋体" w:cs="宋体"/>
                <w:color w:val="auto"/>
                <w:sz w:val="17"/>
                <w:szCs w:val="17"/>
                <w:highlight w:val="none"/>
              </w:rPr>
            </w:pPr>
            <w:r>
              <w:rPr>
                <w:rFonts w:ascii="宋体" w:hAnsi="宋体" w:eastAsia="宋体" w:cs="宋体"/>
                <w:color w:val="auto"/>
                <w:spacing w:val="3"/>
                <w:sz w:val="17"/>
                <w:szCs w:val="17"/>
                <w:highlight w:val="none"/>
              </w:rPr>
              <w:t>1-1</w:t>
            </w:r>
          </w:p>
        </w:tc>
        <w:tc>
          <w:tcPr>
            <w:tcW w:w="579" w:type="dxa"/>
            <w:vAlign w:val="top"/>
          </w:tcPr>
          <w:p>
            <w:pPr>
              <w:spacing w:before="197" w:line="194" w:lineRule="auto"/>
              <w:ind w:left="170"/>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1-2</w:t>
            </w:r>
          </w:p>
        </w:tc>
        <w:tc>
          <w:tcPr>
            <w:tcW w:w="578" w:type="dxa"/>
            <w:vAlign w:val="top"/>
          </w:tcPr>
          <w:p>
            <w:pPr>
              <w:spacing w:before="197" w:line="193" w:lineRule="auto"/>
              <w:ind w:left="170"/>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1-3</w:t>
            </w:r>
          </w:p>
        </w:tc>
        <w:tc>
          <w:tcPr>
            <w:tcW w:w="579" w:type="dxa"/>
            <w:vAlign w:val="top"/>
          </w:tcPr>
          <w:p>
            <w:pPr>
              <w:spacing w:before="197" w:line="194" w:lineRule="auto"/>
              <w:ind w:left="173"/>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1-4</w:t>
            </w:r>
          </w:p>
        </w:tc>
        <w:tc>
          <w:tcPr>
            <w:tcW w:w="723" w:type="dxa"/>
            <w:vAlign w:val="top"/>
          </w:tcPr>
          <w:p>
            <w:pPr>
              <w:spacing w:before="197" w:line="194" w:lineRule="auto"/>
              <w:ind w:left="233"/>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2-1</w:t>
            </w:r>
          </w:p>
        </w:tc>
        <w:tc>
          <w:tcPr>
            <w:tcW w:w="579" w:type="dxa"/>
            <w:vAlign w:val="top"/>
          </w:tcPr>
          <w:p>
            <w:pPr>
              <w:spacing w:before="197" w:line="194" w:lineRule="auto"/>
              <w:ind w:left="160"/>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2-</w:t>
            </w:r>
            <w:r>
              <w:rPr>
                <w:rFonts w:ascii="宋体" w:hAnsi="宋体" w:eastAsia="宋体" w:cs="宋体"/>
                <w:color w:val="auto"/>
                <w:spacing w:val="1"/>
                <w:sz w:val="17"/>
                <w:szCs w:val="17"/>
                <w:highlight w:val="none"/>
              </w:rPr>
              <w:t>2</w:t>
            </w:r>
          </w:p>
        </w:tc>
        <w:tc>
          <w:tcPr>
            <w:tcW w:w="579" w:type="dxa"/>
            <w:vAlign w:val="top"/>
          </w:tcPr>
          <w:p>
            <w:pPr>
              <w:spacing w:before="198" w:line="192" w:lineRule="auto"/>
              <w:ind w:left="162"/>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2-</w:t>
            </w:r>
            <w:r>
              <w:rPr>
                <w:rFonts w:ascii="宋体" w:hAnsi="宋体" w:eastAsia="宋体" w:cs="宋体"/>
                <w:color w:val="auto"/>
                <w:spacing w:val="1"/>
                <w:sz w:val="17"/>
                <w:szCs w:val="17"/>
                <w:highlight w:val="none"/>
              </w:rPr>
              <w:t>3</w:t>
            </w:r>
          </w:p>
        </w:tc>
        <w:tc>
          <w:tcPr>
            <w:tcW w:w="579" w:type="dxa"/>
            <w:vAlign w:val="top"/>
          </w:tcPr>
          <w:p>
            <w:pPr>
              <w:spacing w:before="197" w:line="194" w:lineRule="auto"/>
              <w:ind w:left="161"/>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2-</w:t>
            </w:r>
            <w:r>
              <w:rPr>
                <w:rFonts w:ascii="宋体" w:hAnsi="宋体" w:eastAsia="宋体" w:cs="宋体"/>
                <w:color w:val="auto"/>
                <w:spacing w:val="1"/>
                <w:sz w:val="17"/>
                <w:szCs w:val="17"/>
                <w:highlight w:val="none"/>
              </w:rPr>
              <w:t>4</w:t>
            </w:r>
          </w:p>
        </w:tc>
        <w:tc>
          <w:tcPr>
            <w:tcW w:w="963" w:type="dxa"/>
            <w:vAlign w:val="top"/>
          </w:tcPr>
          <w:p>
            <w:pPr>
              <w:spacing w:before="198" w:line="192" w:lineRule="auto"/>
              <w:ind w:left="357"/>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3</w:t>
            </w:r>
            <w:r>
              <w:rPr>
                <w:rFonts w:ascii="宋体" w:hAnsi="宋体" w:eastAsia="宋体" w:cs="宋体"/>
                <w:color w:val="auto"/>
                <w:spacing w:val="1"/>
                <w:sz w:val="17"/>
                <w:szCs w:val="17"/>
                <w:highlight w:val="none"/>
              </w:rPr>
              <w:t>-2</w:t>
            </w:r>
          </w:p>
        </w:tc>
        <w:tc>
          <w:tcPr>
            <w:tcW w:w="688" w:type="dxa"/>
            <w:vMerge w:val="continue"/>
            <w:tcBorders>
              <w:top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922" w:type="dxa"/>
            <w:vAlign w:val="top"/>
          </w:tcPr>
          <w:p>
            <w:pPr>
              <w:spacing w:before="278" w:line="231" w:lineRule="auto"/>
              <w:ind w:left="217"/>
              <w:rPr>
                <w:rFonts w:ascii="宋体" w:hAnsi="宋体" w:eastAsia="宋体" w:cs="宋体"/>
                <w:color w:val="auto"/>
                <w:sz w:val="17"/>
                <w:szCs w:val="17"/>
                <w:highlight w:val="none"/>
              </w:rPr>
            </w:pPr>
            <w:r>
              <w:rPr>
                <w:rFonts w:ascii="宋体" w:hAnsi="宋体" w:eastAsia="宋体" w:cs="宋体"/>
                <w:color w:val="auto"/>
                <w:sz w:val="17"/>
                <w:szCs w:val="17"/>
                <w:highlight w:val="none"/>
              </w:rPr>
              <w:t>AC</w:t>
            </w:r>
            <w:r>
              <w:rPr>
                <w:rFonts w:ascii="宋体" w:hAnsi="宋体" w:eastAsia="宋体" w:cs="宋体"/>
                <w:color w:val="auto"/>
                <w:spacing w:val="5"/>
                <w:sz w:val="17"/>
                <w:szCs w:val="17"/>
                <w:highlight w:val="none"/>
              </w:rPr>
              <w:t xml:space="preserve"> 混合料，不小</w:t>
            </w:r>
            <w:r>
              <w:rPr>
                <w:rFonts w:ascii="宋体" w:hAnsi="宋体" w:eastAsia="宋体" w:cs="宋体"/>
                <w:color w:val="auto"/>
                <w:spacing w:val="4"/>
                <w:sz w:val="17"/>
                <w:szCs w:val="17"/>
                <w:highlight w:val="none"/>
              </w:rPr>
              <w:t>于</w:t>
            </w:r>
          </w:p>
        </w:tc>
        <w:tc>
          <w:tcPr>
            <w:tcW w:w="2315" w:type="dxa"/>
            <w:gridSpan w:val="4"/>
            <w:vAlign w:val="top"/>
          </w:tcPr>
          <w:p>
            <w:pPr>
              <w:spacing w:line="249" w:lineRule="auto"/>
              <w:rPr>
                <w:rFonts w:ascii="Arial"/>
                <w:color w:val="auto"/>
                <w:sz w:val="21"/>
                <w:highlight w:val="none"/>
              </w:rPr>
            </w:pPr>
          </w:p>
          <w:p>
            <w:pPr>
              <w:spacing w:before="56" w:line="192" w:lineRule="auto"/>
              <w:ind w:left="980"/>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4</w:t>
            </w:r>
            <w:r>
              <w:rPr>
                <w:rFonts w:ascii="宋体" w:hAnsi="宋体" w:eastAsia="宋体" w:cs="宋体"/>
                <w:color w:val="auto"/>
                <w:spacing w:val="3"/>
                <w:sz w:val="17"/>
                <w:szCs w:val="17"/>
                <w:highlight w:val="none"/>
              </w:rPr>
              <w:t>000</w:t>
            </w:r>
          </w:p>
        </w:tc>
        <w:tc>
          <w:tcPr>
            <w:tcW w:w="2460" w:type="dxa"/>
            <w:gridSpan w:val="4"/>
            <w:vAlign w:val="top"/>
          </w:tcPr>
          <w:p>
            <w:pPr>
              <w:spacing w:line="249" w:lineRule="auto"/>
              <w:rPr>
                <w:rFonts w:ascii="Arial"/>
                <w:color w:val="auto"/>
                <w:sz w:val="21"/>
                <w:highlight w:val="none"/>
              </w:rPr>
            </w:pPr>
          </w:p>
          <w:p>
            <w:pPr>
              <w:spacing w:before="56" w:line="192" w:lineRule="auto"/>
              <w:ind w:left="1058"/>
              <w:rPr>
                <w:rFonts w:ascii="宋体" w:hAnsi="宋体" w:eastAsia="宋体" w:cs="宋体"/>
                <w:color w:val="auto"/>
                <w:sz w:val="17"/>
                <w:szCs w:val="17"/>
                <w:highlight w:val="none"/>
              </w:rPr>
            </w:pPr>
            <w:r>
              <w:rPr>
                <w:rFonts w:ascii="宋体" w:hAnsi="宋体" w:eastAsia="宋体" w:cs="宋体"/>
                <w:color w:val="auto"/>
                <w:spacing w:val="4"/>
                <w:sz w:val="17"/>
                <w:szCs w:val="17"/>
                <w:highlight w:val="none"/>
              </w:rPr>
              <w:t>3</w:t>
            </w:r>
            <w:r>
              <w:rPr>
                <w:rFonts w:ascii="宋体" w:hAnsi="宋体" w:eastAsia="宋体" w:cs="宋体"/>
                <w:color w:val="auto"/>
                <w:spacing w:val="2"/>
                <w:sz w:val="17"/>
                <w:szCs w:val="17"/>
                <w:highlight w:val="none"/>
              </w:rPr>
              <w:t>500</w:t>
            </w:r>
          </w:p>
        </w:tc>
        <w:tc>
          <w:tcPr>
            <w:tcW w:w="963" w:type="dxa"/>
            <w:vAlign w:val="top"/>
          </w:tcPr>
          <w:p>
            <w:pPr>
              <w:spacing w:line="249" w:lineRule="auto"/>
              <w:rPr>
                <w:rFonts w:ascii="Arial"/>
                <w:color w:val="auto"/>
                <w:sz w:val="21"/>
                <w:highlight w:val="none"/>
              </w:rPr>
            </w:pPr>
          </w:p>
          <w:p>
            <w:pPr>
              <w:spacing w:before="56" w:line="192" w:lineRule="auto"/>
              <w:ind w:left="311"/>
              <w:rPr>
                <w:rFonts w:ascii="宋体" w:hAnsi="宋体" w:eastAsia="宋体" w:cs="宋体"/>
                <w:color w:val="auto"/>
                <w:sz w:val="17"/>
                <w:szCs w:val="17"/>
                <w:highlight w:val="none"/>
              </w:rPr>
            </w:pPr>
            <w:r>
              <w:rPr>
                <w:rFonts w:ascii="宋体" w:hAnsi="宋体" w:eastAsia="宋体" w:cs="宋体"/>
                <w:color w:val="auto"/>
                <w:spacing w:val="4"/>
                <w:sz w:val="17"/>
                <w:szCs w:val="17"/>
                <w:highlight w:val="none"/>
              </w:rPr>
              <w:t>3</w:t>
            </w:r>
            <w:r>
              <w:rPr>
                <w:rFonts w:ascii="宋体" w:hAnsi="宋体" w:eastAsia="宋体" w:cs="宋体"/>
                <w:color w:val="auto"/>
                <w:spacing w:val="2"/>
                <w:sz w:val="17"/>
                <w:szCs w:val="17"/>
                <w:highlight w:val="none"/>
              </w:rPr>
              <w:t>000</w:t>
            </w:r>
          </w:p>
        </w:tc>
        <w:tc>
          <w:tcPr>
            <w:tcW w:w="688" w:type="dxa"/>
            <w:vMerge w:val="restart"/>
            <w:tcBorders>
              <w:bottom w:val="nil"/>
            </w:tcBorders>
            <w:vAlign w:val="top"/>
          </w:tcPr>
          <w:p>
            <w:pPr>
              <w:spacing w:line="288" w:lineRule="auto"/>
              <w:rPr>
                <w:rFonts w:ascii="Arial"/>
                <w:color w:val="auto"/>
                <w:sz w:val="21"/>
                <w:highlight w:val="none"/>
              </w:rPr>
            </w:pPr>
          </w:p>
          <w:p>
            <w:pPr>
              <w:spacing w:line="289" w:lineRule="auto"/>
              <w:rPr>
                <w:rFonts w:ascii="Arial"/>
                <w:color w:val="auto"/>
                <w:sz w:val="21"/>
                <w:highlight w:val="none"/>
              </w:rPr>
            </w:pPr>
          </w:p>
          <w:p>
            <w:pPr>
              <w:spacing w:line="289" w:lineRule="auto"/>
              <w:rPr>
                <w:rFonts w:ascii="Arial"/>
                <w:color w:val="auto"/>
                <w:sz w:val="21"/>
                <w:highlight w:val="none"/>
              </w:rPr>
            </w:pPr>
          </w:p>
          <w:p>
            <w:pPr>
              <w:spacing w:before="56" w:line="193" w:lineRule="auto"/>
              <w:ind w:left="120"/>
              <w:rPr>
                <w:rFonts w:ascii="宋体" w:hAnsi="宋体" w:eastAsia="宋体" w:cs="宋体"/>
                <w:color w:val="auto"/>
                <w:sz w:val="17"/>
                <w:szCs w:val="17"/>
                <w:highlight w:val="none"/>
              </w:rPr>
            </w:pPr>
            <w:r>
              <w:rPr>
                <w:rFonts w:ascii="宋体" w:hAnsi="宋体" w:eastAsia="宋体" w:cs="宋体"/>
                <w:color w:val="auto"/>
                <w:sz w:val="17"/>
                <w:szCs w:val="17"/>
                <w:highlight w:val="none"/>
              </w:rPr>
              <w:t>T</w:t>
            </w:r>
            <w:r>
              <w:rPr>
                <w:rFonts w:ascii="宋体" w:hAnsi="宋体" w:eastAsia="宋体" w:cs="宋体"/>
                <w:color w:val="auto"/>
                <w:spacing w:val="5"/>
                <w:sz w:val="17"/>
                <w:szCs w:val="17"/>
                <w:highlight w:val="none"/>
              </w:rPr>
              <w:t>0719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22" w:type="dxa"/>
            <w:vAlign w:val="top"/>
          </w:tcPr>
          <w:p>
            <w:pPr>
              <w:spacing w:before="277" w:line="231" w:lineRule="auto"/>
              <w:ind w:left="180"/>
              <w:rPr>
                <w:rFonts w:ascii="宋体" w:hAnsi="宋体" w:eastAsia="宋体" w:cs="宋体"/>
                <w:color w:val="auto"/>
                <w:sz w:val="17"/>
                <w:szCs w:val="17"/>
                <w:highlight w:val="none"/>
              </w:rPr>
            </w:pPr>
            <w:r>
              <w:rPr>
                <w:rFonts w:ascii="宋体" w:hAnsi="宋体" w:eastAsia="宋体" w:cs="宋体"/>
                <w:color w:val="auto"/>
                <w:sz w:val="17"/>
                <w:szCs w:val="17"/>
                <w:highlight w:val="none"/>
              </w:rPr>
              <w:t>SMA</w:t>
            </w:r>
            <w:r>
              <w:rPr>
                <w:rFonts w:ascii="宋体" w:hAnsi="宋体" w:eastAsia="宋体" w:cs="宋体"/>
                <w:color w:val="auto"/>
                <w:spacing w:val="8"/>
                <w:sz w:val="17"/>
                <w:szCs w:val="17"/>
                <w:highlight w:val="none"/>
              </w:rPr>
              <w:t xml:space="preserve"> </w:t>
            </w:r>
            <w:r>
              <w:rPr>
                <w:rFonts w:ascii="宋体" w:hAnsi="宋体" w:eastAsia="宋体" w:cs="宋体"/>
                <w:color w:val="auto"/>
                <w:spacing w:val="4"/>
                <w:sz w:val="17"/>
                <w:szCs w:val="17"/>
                <w:highlight w:val="none"/>
              </w:rPr>
              <w:t>混合料，不小于</w:t>
            </w:r>
          </w:p>
        </w:tc>
        <w:tc>
          <w:tcPr>
            <w:tcW w:w="5738" w:type="dxa"/>
            <w:gridSpan w:val="9"/>
            <w:vAlign w:val="top"/>
          </w:tcPr>
          <w:p>
            <w:pPr>
              <w:spacing w:line="249" w:lineRule="auto"/>
              <w:rPr>
                <w:rFonts w:ascii="Arial"/>
                <w:color w:val="auto"/>
                <w:sz w:val="21"/>
                <w:highlight w:val="none"/>
              </w:rPr>
            </w:pPr>
          </w:p>
          <w:p>
            <w:pPr>
              <w:spacing w:before="55" w:line="192" w:lineRule="auto"/>
              <w:ind w:left="2696"/>
              <w:rPr>
                <w:rFonts w:ascii="宋体" w:hAnsi="宋体" w:eastAsia="宋体" w:cs="宋体"/>
                <w:color w:val="auto"/>
                <w:sz w:val="17"/>
                <w:szCs w:val="17"/>
                <w:highlight w:val="none"/>
              </w:rPr>
            </w:pPr>
            <w:r>
              <w:rPr>
                <w:rFonts w:ascii="宋体" w:hAnsi="宋体" w:eastAsia="宋体" w:cs="宋体"/>
                <w:color w:val="auto"/>
                <w:spacing w:val="4"/>
                <w:sz w:val="17"/>
                <w:szCs w:val="17"/>
                <w:highlight w:val="none"/>
              </w:rPr>
              <w:t>5</w:t>
            </w:r>
            <w:r>
              <w:rPr>
                <w:rFonts w:ascii="宋体" w:hAnsi="宋体" w:eastAsia="宋体" w:cs="宋体"/>
                <w:color w:val="auto"/>
                <w:spacing w:val="2"/>
                <w:sz w:val="17"/>
                <w:szCs w:val="17"/>
                <w:highlight w:val="none"/>
              </w:rPr>
              <w:t>000</w:t>
            </w:r>
          </w:p>
        </w:tc>
        <w:tc>
          <w:tcPr>
            <w:tcW w:w="688"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922" w:type="dxa"/>
            <w:vAlign w:val="top"/>
          </w:tcPr>
          <w:p>
            <w:pPr>
              <w:spacing w:before="274" w:line="231" w:lineRule="auto"/>
              <w:ind w:left="133"/>
              <w:rPr>
                <w:rFonts w:ascii="宋体" w:hAnsi="宋体" w:eastAsia="宋体" w:cs="宋体"/>
                <w:color w:val="auto"/>
                <w:sz w:val="17"/>
                <w:szCs w:val="17"/>
                <w:highlight w:val="none"/>
              </w:rPr>
            </w:pPr>
            <w:r>
              <w:rPr>
                <w:rFonts w:ascii="宋体" w:hAnsi="宋体" w:eastAsia="宋体" w:cs="宋体"/>
                <w:color w:val="auto"/>
                <w:sz w:val="17"/>
                <w:szCs w:val="17"/>
                <w:highlight w:val="none"/>
              </w:rPr>
              <w:t>OGFC</w:t>
            </w:r>
            <w:r>
              <w:rPr>
                <w:rFonts w:ascii="宋体" w:hAnsi="宋体" w:eastAsia="宋体" w:cs="宋体"/>
                <w:color w:val="auto"/>
                <w:spacing w:val="9"/>
                <w:sz w:val="17"/>
                <w:szCs w:val="17"/>
                <w:highlight w:val="none"/>
              </w:rPr>
              <w:t xml:space="preserve"> </w:t>
            </w:r>
            <w:r>
              <w:rPr>
                <w:rFonts w:ascii="宋体" w:hAnsi="宋体" w:eastAsia="宋体" w:cs="宋体"/>
                <w:color w:val="auto"/>
                <w:spacing w:val="5"/>
                <w:sz w:val="17"/>
                <w:szCs w:val="17"/>
                <w:highlight w:val="none"/>
              </w:rPr>
              <w:t>混合料，不小于</w:t>
            </w:r>
          </w:p>
        </w:tc>
        <w:tc>
          <w:tcPr>
            <w:tcW w:w="5738" w:type="dxa"/>
            <w:gridSpan w:val="9"/>
            <w:vAlign w:val="top"/>
          </w:tcPr>
          <w:p>
            <w:pPr>
              <w:spacing w:line="245" w:lineRule="auto"/>
              <w:rPr>
                <w:rFonts w:ascii="Arial"/>
                <w:color w:val="auto"/>
                <w:sz w:val="21"/>
                <w:highlight w:val="none"/>
              </w:rPr>
            </w:pPr>
          </w:p>
          <w:p>
            <w:pPr>
              <w:spacing w:before="56" w:line="192" w:lineRule="auto"/>
              <w:ind w:left="2737"/>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4</w:t>
            </w:r>
            <w:r>
              <w:rPr>
                <w:rFonts w:ascii="宋体" w:hAnsi="宋体" w:eastAsia="宋体" w:cs="宋体"/>
                <w:color w:val="auto"/>
                <w:spacing w:val="3"/>
                <w:sz w:val="17"/>
                <w:szCs w:val="17"/>
                <w:highlight w:val="none"/>
              </w:rPr>
              <w:t>000</w:t>
            </w:r>
          </w:p>
        </w:tc>
        <w:tc>
          <w:tcPr>
            <w:tcW w:w="688" w:type="dxa"/>
            <w:vMerge w:val="continue"/>
            <w:tcBorders>
              <w:top w:val="nil"/>
            </w:tcBorders>
            <w:vAlign w:val="top"/>
          </w:tcPr>
          <w:p>
            <w:pPr>
              <w:rPr>
                <w:rFonts w:ascii="Arial"/>
                <w:color w:val="auto"/>
                <w:sz w:val="21"/>
                <w:highlight w:val="none"/>
              </w:rPr>
            </w:pPr>
          </w:p>
        </w:tc>
      </w:tr>
    </w:tbl>
    <w:p>
      <w:pPr>
        <w:spacing w:before="150" w:line="231" w:lineRule="auto"/>
        <w:ind w:left="212"/>
        <w:outlineLvl w:val="1"/>
        <w:rPr>
          <w:rFonts w:hint="eastAsia" w:ascii="黑体" w:hAnsi="黑体" w:eastAsia="黑体" w:cs="黑体"/>
          <w:color w:val="auto"/>
          <w:spacing w:val="14"/>
          <w:sz w:val="20"/>
          <w:szCs w:val="20"/>
          <w:highlight w:val="none"/>
          <w:lang w:val="en-US" w:eastAsia="zh-CN"/>
        </w:rPr>
      </w:pPr>
      <w:bookmarkStart w:id="47" w:name="_Toc28479"/>
    </w:p>
    <w:p>
      <w:pPr>
        <w:spacing w:before="150" w:line="231" w:lineRule="auto"/>
        <w:ind w:left="212"/>
        <w:outlineLvl w:val="1"/>
        <w:rPr>
          <w:rFonts w:hint="eastAsia" w:ascii="黑体" w:hAnsi="黑体" w:eastAsia="黑体" w:cs="黑体"/>
          <w:color w:val="auto"/>
          <w:spacing w:val="7"/>
          <w:sz w:val="20"/>
          <w:szCs w:val="20"/>
          <w:highlight w:val="none"/>
          <w:lang w:eastAsia="zh-CN"/>
        </w:rPr>
      </w:pPr>
      <w:r>
        <w:rPr>
          <w:rFonts w:hint="eastAsia" w:ascii="黑体" w:hAnsi="黑体" w:eastAsia="黑体" w:cs="黑体"/>
          <w:color w:val="auto"/>
          <w:spacing w:val="14"/>
          <w:sz w:val="20"/>
          <w:szCs w:val="20"/>
          <w:highlight w:val="none"/>
          <w:lang w:val="en-US" w:eastAsia="zh-CN"/>
        </w:rPr>
        <w:t>5</w:t>
      </w:r>
      <w:r>
        <w:rPr>
          <w:rFonts w:ascii="黑体" w:hAnsi="黑体" w:eastAsia="黑体" w:cs="黑体"/>
          <w:color w:val="auto"/>
          <w:spacing w:val="7"/>
          <w:sz w:val="20"/>
          <w:szCs w:val="20"/>
          <w:highlight w:val="none"/>
        </w:rPr>
        <w:t xml:space="preserve">.4  </w:t>
      </w:r>
      <w:r>
        <w:rPr>
          <w:rFonts w:hint="eastAsia" w:ascii="黑体" w:hAnsi="黑体" w:eastAsia="黑体" w:cs="黑体"/>
          <w:color w:val="auto"/>
          <w:spacing w:val="7"/>
          <w:sz w:val="20"/>
          <w:szCs w:val="20"/>
          <w:highlight w:val="none"/>
          <w:lang w:eastAsia="zh-CN"/>
        </w:rPr>
        <w:t>聚合物微粒化天然沥青胶粉复合改性沥青混合料</w:t>
      </w:r>
      <w:bookmarkEnd w:id="47"/>
    </w:p>
    <w:p>
      <w:pPr>
        <w:spacing w:before="150" w:line="231" w:lineRule="auto"/>
        <w:ind w:left="212"/>
        <w:outlineLvl w:val="1"/>
        <w:rPr>
          <w:rFonts w:hint="eastAsia" w:ascii="宋体" w:hAnsi="宋体" w:eastAsia="宋体" w:cs="宋体"/>
          <w:color w:val="auto"/>
          <w:spacing w:val="6"/>
          <w:sz w:val="20"/>
          <w:szCs w:val="20"/>
          <w:highlight w:val="none"/>
          <w:lang w:eastAsia="zh-CN"/>
        </w:rPr>
      </w:pPr>
      <w:bookmarkStart w:id="48" w:name="_Toc11512"/>
      <w:r>
        <w:rPr>
          <w:rFonts w:hint="eastAsia" w:ascii="黑体" w:hAnsi="黑体" w:eastAsia="黑体" w:cs="黑体"/>
          <w:color w:val="auto"/>
          <w:spacing w:val="12"/>
          <w:sz w:val="20"/>
          <w:szCs w:val="20"/>
          <w:highlight w:val="none"/>
          <w:lang w:val="en-US" w:eastAsia="zh-CN"/>
        </w:rPr>
        <w:t>5</w:t>
      </w:r>
      <w:r>
        <w:rPr>
          <w:rFonts w:ascii="黑体" w:hAnsi="黑体" w:eastAsia="黑体" w:cs="黑体"/>
          <w:color w:val="auto"/>
          <w:spacing w:val="7"/>
          <w:sz w:val="20"/>
          <w:szCs w:val="20"/>
          <w:highlight w:val="none"/>
        </w:rPr>
        <w:t>.</w:t>
      </w:r>
      <w:r>
        <w:rPr>
          <w:rFonts w:hint="eastAsia" w:ascii="黑体" w:hAnsi="黑体" w:eastAsia="黑体" w:cs="黑体"/>
          <w:color w:val="auto"/>
          <w:spacing w:val="7"/>
          <w:sz w:val="20"/>
          <w:szCs w:val="20"/>
          <w:highlight w:val="none"/>
          <w:lang w:val="en-US" w:eastAsia="zh-CN"/>
        </w:rPr>
        <w:t>4</w:t>
      </w:r>
      <w:r>
        <w:rPr>
          <w:rFonts w:ascii="黑体" w:hAnsi="黑体" w:eastAsia="黑体" w:cs="黑体"/>
          <w:color w:val="auto"/>
          <w:spacing w:val="6"/>
          <w:sz w:val="20"/>
          <w:szCs w:val="20"/>
          <w:highlight w:val="none"/>
        </w:rPr>
        <w:t xml:space="preserve">.1  </w:t>
      </w:r>
      <w:r>
        <w:rPr>
          <w:rFonts w:ascii="宋体" w:hAnsi="宋体" w:eastAsia="宋体" w:cs="宋体"/>
          <w:color w:val="auto"/>
          <w:spacing w:val="6"/>
          <w:sz w:val="20"/>
          <w:szCs w:val="20"/>
          <w:highlight w:val="none"/>
        </w:rPr>
        <w:t xml:space="preserve">聚合物天然沥青改性沥青混合料的动稳定度应符合表 </w:t>
      </w:r>
      <w:r>
        <w:rPr>
          <w:rFonts w:hint="eastAsia" w:ascii="宋体" w:hAnsi="宋体" w:eastAsia="宋体" w:cs="宋体"/>
          <w:color w:val="auto"/>
          <w:spacing w:val="6"/>
          <w:sz w:val="20"/>
          <w:szCs w:val="20"/>
          <w:highlight w:val="none"/>
          <w:lang w:val="en-US" w:eastAsia="zh-CN"/>
        </w:rPr>
        <w:t>5</w:t>
      </w:r>
      <w:r>
        <w:rPr>
          <w:rFonts w:ascii="宋体" w:hAnsi="宋体" w:eastAsia="宋体" w:cs="宋体"/>
          <w:color w:val="auto"/>
          <w:spacing w:val="6"/>
          <w:sz w:val="20"/>
          <w:szCs w:val="20"/>
          <w:highlight w:val="none"/>
        </w:rPr>
        <w:t>.</w:t>
      </w:r>
      <w:r>
        <w:rPr>
          <w:rFonts w:hint="eastAsia" w:ascii="宋体" w:hAnsi="宋体" w:eastAsia="宋体" w:cs="宋体"/>
          <w:color w:val="auto"/>
          <w:spacing w:val="6"/>
          <w:sz w:val="20"/>
          <w:szCs w:val="20"/>
          <w:highlight w:val="none"/>
          <w:lang w:val="en-US" w:eastAsia="zh-CN"/>
        </w:rPr>
        <w:t>4</w:t>
      </w:r>
      <w:r>
        <w:rPr>
          <w:rFonts w:ascii="宋体" w:hAnsi="宋体" w:eastAsia="宋体" w:cs="宋体"/>
          <w:color w:val="auto"/>
          <w:spacing w:val="6"/>
          <w:sz w:val="20"/>
          <w:szCs w:val="20"/>
          <w:highlight w:val="none"/>
        </w:rPr>
        <w:t>.1 的规定</w:t>
      </w:r>
      <w:r>
        <w:rPr>
          <w:rFonts w:hint="eastAsia" w:ascii="宋体" w:hAnsi="宋体" w:eastAsia="宋体" w:cs="宋体"/>
          <w:color w:val="auto"/>
          <w:spacing w:val="6"/>
          <w:sz w:val="20"/>
          <w:szCs w:val="20"/>
          <w:highlight w:val="none"/>
          <w:lang w:eastAsia="zh-CN"/>
        </w:rPr>
        <w:t>。</w:t>
      </w:r>
      <w:bookmarkEnd w:id="48"/>
    </w:p>
    <w:p>
      <w:pPr>
        <w:spacing w:before="150" w:line="231" w:lineRule="auto"/>
        <w:ind w:left="212"/>
        <w:outlineLvl w:val="1"/>
        <w:rPr>
          <w:rFonts w:hint="eastAsia" w:ascii="宋体" w:hAnsi="宋体" w:eastAsia="宋体" w:cs="宋体"/>
          <w:color w:val="auto"/>
          <w:spacing w:val="6"/>
          <w:sz w:val="20"/>
          <w:szCs w:val="20"/>
          <w:highlight w:val="none"/>
          <w:lang w:eastAsia="zh-CN"/>
        </w:rPr>
      </w:pPr>
    </w:p>
    <w:p>
      <w:pPr>
        <w:spacing w:before="150" w:line="231" w:lineRule="auto"/>
        <w:ind w:left="212"/>
        <w:outlineLvl w:val="1"/>
        <w:rPr>
          <w:rFonts w:hint="eastAsia" w:ascii="宋体" w:hAnsi="宋体" w:eastAsia="宋体" w:cs="宋体"/>
          <w:color w:val="auto"/>
          <w:spacing w:val="6"/>
          <w:sz w:val="20"/>
          <w:szCs w:val="20"/>
          <w:highlight w:val="none"/>
          <w:lang w:eastAsia="zh-CN"/>
        </w:rPr>
      </w:pPr>
    </w:p>
    <w:p>
      <w:pPr>
        <w:spacing w:before="150" w:line="231" w:lineRule="auto"/>
        <w:ind w:left="212"/>
        <w:outlineLvl w:val="1"/>
        <w:rPr>
          <w:rFonts w:hint="eastAsia" w:ascii="宋体" w:hAnsi="宋体" w:eastAsia="宋体" w:cs="宋体"/>
          <w:color w:val="auto"/>
          <w:spacing w:val="6"/>
          <w:sz w:val="20"/>
          <w:szCs w:val="20"/>
          <w:highlight w:val="none"/>
          <w:lang w:eastAsia="zh-CN"/>
        </w:rPr>
      </w:pPr>
    </w:p>
    <w:p>
      <w:pPr>
        <w:spacing w:before="150" w:line="231" w:lineRule="auto"/>
        <w:ind w:left="212"/>
        <w:outlineLvl w:val="1"/>
        <w:rPr>
          <w:rFonts w:hint="eastAsia" w:ascii="宋体" w:hAnsi="宋体" w:eastAsia="宋体" w:cs="宋体"/>
          <w:color w:val="auto"/>
          <w:spacing w:val="6"/>
          <w:sz w:val="20"/>
          <w:szCs w:val="20"/>
          <w:highlight w:val="none"/>
          <w:lang w:eastAsia="zh-CN"/>
        </w:rPr>
      </w:pPr>
    </w:p>
    <w:p>
      <w:pPr>
        <w:spacing w:before="287" w:line="221" w:lineRule="auto"/>
        <w:jc w:val="center"/>
        <w:rPr>
          <w:rFonts w:ascii="黑体" w:hAnsi="黑体" w:eastAsia="黑体" w:cs="黑体"/>
          <w:color w:val="auto"/>
          <w:sz w:val="20"/>
          <w:szCs w:val="20"/>
          <w:highlight w:val="none"/>
        </w:rPr>
      </w:pPr>
      <w:r>
        <w:rPr>
          <w:rFonts w:ascii="黑体" w:hAnsi="黑体" w:eastAsia="黑体" w:cs="黑体"/>
          <w:color w:val="auto"/>
          <w:spacing w:val="7"/>
          <w:sz w:val="20"/>
          <w:szCs w:val="20"/>
          <w:highlight w:val="none"/>
        </w:rPr>
        <w:t>表</w:t>
      </w:r>
      <w:r>
        <w:rPr>
          <w:rFonts w:hint="eastAsia" w:ascii="黑体" w:hAnsi="黑体" w:eastAsia="黑体" w:cs="黑体"/>
          <w:color w:val="auto"/>
          <w:spacing w:val="7"/>
          <w:sz w:val="20"/>
          <w:szCs w:val="20"/>
          <w:highlight w:val="none"/>
          <w:lang w:val="en-US" w:eastAsia="zh-CN"/>
        </w:rPr>
        <w:t>5</w:t>
      </w:r>
      <w:r>
        <w:rPr>
          <w:rFonts w:ascii="黑体" w:hAnsi="黑体" w:eastAsia="黑体" w:cs="黑体"/>
          <w:color w:val="auto"/>
          <w:spacing w:val="7"/>
          <w:sz w:val="20"/>
          <w:szCs w:val="20"/>
          <w:highlight w:val="none"/>
        </w:rPr>
        <w:t>.</w:t>
      </w:r>
      <w:r>
        <w:rPr>
          <w:rFonts w:hint="eastAsia" w:ascii="黑体" w:hAnsi="黑体" w:eastAsia="黑体" w:cs="黑体"/>
          <w:color w:val="auto"/>
          <w:spacing w:val="7"/>
          <w:sz w:val="20"/>
          <w:szCs w:val="20"/>
          <w:highlight w:val="none"/>
          <w:lang w:val="en-US" w:eastAsia="zh-CN"/>
        </w:rPr>
        <w:t>4</w:t>
      </w:r>
      <w:r>
        <w:rPr>
          <w:rFonts w:ascii="黑体" w:hAnsi="黑体" w:eastAsia="黑体" w:cs="黑体"/>
          <w:color w:val="auto"/>
          <w:spacing w:val="7"/>
          <w:sz w:val="20"/>
          <w:szCs w:val="20"/>
          <w:highlight w:val="none"/>
        </w:rPr>
        <w:t xml:space="preserve">.1  </w:t>
      </w:r>
      <w:r>
        <w:rPr>
          <w:rFonts w:hint="eastAsia" w:ascii="黑体" w:hAnsi="黑体" w:eastAsia="黑体" w:cs="黑体"/>
          <w:color w:val="auto"/>
          <w:spacing w:val="7"/>
          <w:sz w:val="20"/>
          <w:szCs w:val="20"/>
          <w:highlight w:val="none"/>
          <w:lang w:eastAsia="zh-CN"/>
        </w:rPr>
        <w:t>聚合物微粒化天然沥青胶粉复合改性沥青混合料</w:t>
      </w:r>
      <w:r>
        <w:rPr>
          <w:rFonts w:ascii="黑体" w:hAnsi="黑体" w:eastAsia="黑体" w:cs="黑体"/>
          <w:color w:val="auto"/>
          <w:spacing w:val="7"/>
          <w:sz w:val="20"/>
          <w:szCs w:val="20"/>
          <w:highlight w:val="none"/>
        </w:rPr>
        <w:t>车辙试验动稳定度技术要</w:t>
      </w:r>
      <w:r>
        <w:rPr>
          <w:rFonts w:ascii="黑体" w:hAnsi="黑体" w:eastAsia="黑体" w:cs="黑体"/>
          <w:color w:val="auto"/>
          <w:spacing w:val="4"/>
          <w:sz w:val="20"/>
          <w:szCs w:val="20"/>
          <w:highlight w:val="none"/>
        </w:rPr>
        <w:t>求</w:t>
      </w:r>
    </w:p>
    <w:tbl>
      <w:tblPr>
        <w:tblStyle w:val="10"/>
        <w:tblW w:w="8348" w:type="dxa"/>
        <w:tblInd w:w="1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2"/>
        <w:gridCol w:w="579"/>
        <w:gridCol w:w="579"/>
        <w:gridCol w:w="578"/>
        <w:gridCol w:w="579"/>
        <w:gridCol w:w="723"/>
        <w:gridCol w:w="579"/>
        <w:gridCol w:w="579"/>
        <w:gridCol w:w="579"/>
        <w:gridCol w:w="963"/>
        <w:gridCol w:w="6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922" w:type="dxa"/>
            <w:vAlign w:val="top"/>
          </w:tcPr>
          <w:p>
            <w:pPr>
              <w:spacing w:line="246" w:lineRule="auto"/>
              <w:rPr>
                <w:rFonts w:ascii="Arial"/>
                <w:color w:val="auto"/>
                <w:sz w:val="21"/>
                <w:highlight w:val="none"/>
              </w:rPr>
            </w:pPr>
          </w:p>
          <w:p>
            <w:pPr>
              <w:spacing w:before="56" w:line="230" w:lineRule="auto"/>
              <w:ind w:left="156"/>
              <w:rPr>
                <w:rFonts w:ascii="宋体" w:hAnsi="宋体" w:eastAsia="宋体" w:cs="宋体"/>
                <w:color w:val="auto"/>
                <w:sz w:val="17"/>
                <w:szCs w:val="17"/>
                <w:highlight w:val="none"/>
              </w:rPr>
            </w:pPr>
            <w:r>
              <w:rPr>
                <w:rFonts w:ascii="宋体" w:hAnsi="宋体" w:eastAsia="宋体" w:cs="宋体"/>
                <w:color w:val="auto"/>
                <w:spacing w:val="10"/>
                <w:sz w:val="17"/>
                <w:szCs w:val="17"/>
                <w:highlight w:val="none"/>
              </w:rPr>
              <w:t>气</w:t>
            </w:r>
            <w:r>
              <w:rPr>
                <w:rFonts w:ascii="宋体" w:hAnsi="宋体" w:eastAsia="宋体" w:cs="宋体"/>
                <w:color w:val="auto"/>
                <w:spacing w:val="9"/>
                <w:sz w:val="17"/>
                <w:szCs w:val="17"/>
                <w:highlight w:val="none"/>
              </w:rPr>
              <w:t>候条件与技术指标</w:t>
            </w:r>
          </w:p>
        </w:tc>
        <w:tc>
          <w:tcPr>
            <w:tcW w:w="5738" w:type="dxa"/>
            <w:gridSpan w:val="9"/>
            <w:vAlign w:val="top"/>
          </w:tcPr>
          <w:p>
            <w:pPr>
              <w:spacing w:line="246" w:lineRule="auto"/>
              <w:rPr>
                <w:rFonts w:ascii="Arial"/>
                <w:color w:val="auto"/>
                <w:sz w:val="21"/>
                <w:highlight w:val="none"/>
              </w:rPr>
            </w:pPr>
          </w:p>
          <w:p>
            <w:pPr>
              <w:spacing w:before="56" w:line="230" w:lineRule="auto"/>
              <w:ind w:left="938"/>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相应于下列气候分区所要求的动稳定度 (次/</w:t>
            </w:r>
            <w:r>
              <w:rPr>
                <w:rFonts w:ascii="宋体" w:hAnsi="宋体" w:eastAsia="宋体" w:cs="宋体"/>
                <w:color w:val="auto"/>
                <w:sz w:val="17"/>
                <w:szCs w:val="17"/>
                <w:highlight w:val="none"/>
              </w:rPr>
              <w:t>mm</w:t>
            </w:r>
            <w:r>
              <w:rPr>
                <w:rFonts w:ascii="宋体" w:hAnsi="宋体" w:eastAsia="宋体" w:cs="宋体"/>
                <w:color w:val="auto"/>
                <w:spacing w:val="8"/>
                <w:sz w:val="17"/>
                <w:szCs w:val="17"/>
                <w:highlight w:val="none"/>
              </w:rPr>
              <w:t>)</w:t>
            </w:r>
          </w:p>
        </w:tc>
        <w:tc>
          <w:tcPr>
            <w:tcW w:w="688" w:type="dxa"/>
            <w:vMerge w:val="restart"/>
            <w:tcBorders>
              <w:bottom w:val="nil"/>
            </w:tcBorders>
            <w:vAlign w:val="top"/>
          </w:tcPr>
          <w:p>
            <w:pPr>
              <w:spacing w:line="329" w:lineRule="auto"/>
              <w:rPr>
                <w:rFonts w:ascii="Arial"/>
                <w:color w:val="auto"/>
                <w:sz w:val="21"/>
                <w:highlight w:val="none"/>
              </w:rPr>
            </w:pPr>
          </w:p>
          <w:p>
            <w:pPr>
              <w:spacing w:line="330" w:lineRule="auto"/>
              <w:rPr>
                <w:rFonts w:ascii="Arial"/>
                <w:color w:val="auto"/>
                <w:sz w:val="21"/>
                <w:highlight w:val="none"/>
              </w:rPr>
            </w:pPr>
          </w:p>
          <w:p>
            <w:pPr>
              <w:spacing w:before="55" w:line="399" w:lineRule="exact"/>
              <w:ind w:left="168"/>
              <w:rPr>
                <w:rFonts w:ascii="宋体" w:hAnsi="宋体" w:eastAsia="宋体" w:cs="宋体"/>
                <w:color w:val="auto"/>
                <w:sz w:val="17"/>
                <w:szCs w:val="17"/>
                <w:highlight w:val="none"/>
              </w:rPr>
            </w:pPr>
            <w:r>
              <w:rPr>
                <w:rFonts w:ascii="宋体" w:hAnsi="宋体" w:eastAsia="宋体" w:cs="宋体"/>
                <w:color w:val="auto"/>
                <w:spacing w:val="6"/>
                <w:position w:val="17"/>
                <w:sz w:val="17"/>
                <w:szCs w:val="17"/>
                <w:highlight w:val="none"/>
              </w:rPr>
              <w:t>试验</w:t>
            </w:r>
          </w:p>
          <w:p>
            <w:pPr>
              <w:spacing w:line="231" w:lineRule="auto"/>
              <w:ind w:left="168"/>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22" w:type="dxa"/>
            <w:vMerge w:val="restart"/>
            <w:tcBorders>
              <w:bottom w:val="nil"/>
            </w:tcBorders>
            <w:vAlign w:val="top"/>
          </w:tcPr>
          <w:p>
            <w:pPr>
              <w:spacing w:line="321" w:lineRule="auto"/>
              <w:rPr>
                <w:rFonts w:ascii="Arial"/>
                <w:color w:val="auto"/>
                <w:sz w:val="21"/>
                <w:highlight w:val="none"/>
              </w:rPr>
            </w:pPr>
          </w:p>
          <w:p>
            <w:pPr>
              <w:spacing w:before="55" w:line="438" w:lineRule="auto"/>
              <w:ind w:left="255" w:right="237" w:hanging="10"/>
              <w:rPr>
                <w:rFonts w:ascii="宋体" w:hAnsi="宋体" w:eastAsia="宋体" w:cs="宋体"/>
                <w:color w:val="auto"/>
                <w:sz w:val="17"/>
                <w:szCs w:val="17"/>
                <w:highlight w:val="none"/>
              </w:rPr>
            </w:pPr>
            <w:r>
              <w:rPr>
                <w:rFonts w:ascii="宋体" w:hAnsi="宋体" w:eastAsia="宋体" w:cs="宋体"/>
                <w:color w:val="auto"/>
                <w:spacing w:val="10"/>
                <w:sz w:val="17"/>
                <w:szCs w:val="17"/>
                <w:highlight w:val="none"/>
              </w:rPr>
              <w:t>七</w:t>
            </w:r>
            <w:r>
              <w:rPr>
                <w:rFonts w:ascii="宋体" w:hAnsi="宋体" w:eastAsia="宋体" w:cs="宋体"/>
                <w:color w:val="auto"/>
                <w:spacing w:val="9"/>
                <w:sz w:val="17"/>
                <w:szCs w:val="17"/>
                <w:highlight w:val="none"/>
              </w:rPr>
              <w:t>月平均最高气温</w:t>
            </w:r>
            <w:r>
              <w:rPr>
                <w:rFonts w:ascii="宋体" w:hAnsi="宋体" w:eastAsia="宋体" w:cs="宋体"/>
                <w:color w:val="auto"/>
                <w:sz w:val="17"/>
                <w:szCs w:val="17"/>
                <w:highlight w:val="none"/>
              </w:rPr>
              <w:t xml:space="preserve"> </w:t>
            </w:r>
            <w:r>
              <w:rPr>
                <w:rFonts w:ascii="宋体" w:hAnsi="宋体" w:eastAsia="宋体" w:cs="宋体"/>
                <w:color w:val="auto"/>
                <w:spacing w:val="20"/>
                <w:sz w:val="17"/>
                <w:szCs w:val="17"/>
                <w:highlight w:val="none"/>
              </w:rPr>
              <w:t>(</w:t>
            </w:r>
            <w:r>
              <w:rPr>
                <w:rFonts w:ascii="宋体" w:hAnsi="宋体" w:eastAsia="宋体" w:cs="宋体"/>
                <w:color w:val="auto"/>
                <w:spacing w:val="16"/>
                <w:sz w:val="17"/>
                <w:szCs w:val="17"/>
                <w:highlight w:val="none"/>
              </w:rPr>
              <w:t>℃) 及气候分区</w:t>
            </w:r>
          </w:p>
        </w:tc>
        <w:tc>
          <w:tcPr>
            <w:tcW w:w="2315" w:type="dxa"/>
            <w:gridSpan w:val="4"/>
            <w:vAlign w:val="top"/>
          </w:tcPr>
          <w:p>
            <w:pPr>
              <w:spacing w:before="166" w:line="231" w:lineRule="exact"/>
              <w:ind w:left="997"/>
              <w:rPr>
                <w:rFonts w:ascii="宋体" w:hAnsi="宋体" w:eastAsia="宋体" w:cs="宋体"/>
                <w:color w:val="auto"/>
                <w:sz w:val="17"/>
                <w:szCs w:val="17"/>
                <w:highlight w:val="none"/>
              </w:rPr>
            </w:pPr>
            <w:r>
              <w:rPr>
                <w:rFonts w:ascii="宋体" w:hAnsi="宋体" w:eastAsia="宋体" w:cs="宋体"/>
                <w:color w:val="auto"/>
                <w:spacing w:val="-1"/>
                <w:position w:val="1"/>
                <w:sz w:val="17"/>
                <w:szCs w:val="17"/>
                <w:highlight w:val="none"/>
              </w:rPr>
              <w:t>＞30</w:t>
            </w:r>
          </w:p>
        </w:tc>
        <w:tc>
          <w:tcPr>
            <w:tcW w:w="2460" w:type="dxa"/>
            <w:gridSpan w:val="4"/>
            <w:vAlign w:val="top"/>
          </w:tcPr>
          <w:p>
            <w:pPr>
              <w:spacing w:before="195" w:line="192" w:lineRule="auto"/>
              <w:ind w:left="1010"/>
              <w:rPr>
                <w:rFonts w:ascii="宋体" w:hAnsi="宋体" w:eastAsia="宋体" w:cs="宋体"/>
                <w:color w:val="auto"/>
                <w:sz w:val="17"/>
                <w:szCs w:val="17"/>
                <w:highlight w:val="none"/>
              </w:rPr>
            </w:pPr>
            <w:r>
              <w:rPr>
                <w:rFonts w:ascii="宋体" w:hAnsi="宋体" w:eastAsia="宋体" w:cs="宋体"/>
                <w:color w:val="auto"/>
                <w:spacing w:val="3"/>
                <w:sz w:val="17"/>
                <w:szCs w:val="17"/>
                <w:highlight w:val="none"/>
              </w:rPr>
              <w:t>20-30</w:t>
            </w:r>
          </w:p>
        </w:tc>
        <w:tc>
          <w:tcPr>
            <w:tcW w:w="963" w:type="dxa"/>
            <w:vAlign w:val="top"/>
          </w:tcPr>
          <w:p>
            <w:pPr>
              <w:spacing w:before="166" w:line="231" w:lineRule="exact"/>
              <w:ind w:left="321"/>
              <w:rPr>
                <w:rFonts w:ascii="宋体" w:hAnsi="宋体" w:eastAsia="宋体" w:cs="宋体"/>
                <w:color w:val="auto"/>
                <w:sz w:val="17"/>
                <w:szCs w:val="17"/>
                <w:highlight w:val="none"/>
              </w:rPr>
            </w:pPr>
            <w:r>
              <w:rPr>
                <w:rFonts w:ascii="宋体" w:hAnsi="宋体" w:eastAsia="宋体" w:cs="宋体"/>
                <w:color w:val="auto"/>
                <w:position w:val="1"/>
                <w:sz w:val="17"/>
                <w:szCs w:val="17"/>
                <w:highlight w:val="none"/>
              </w:rPr>
              <w:t>＜20</w:t>
            </w:r>
          </w:p>
        </w:tc>
        <w:tc>
          <w:tcPr>
            <w:tcW w:w="688"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22" w:type="dxa"/>
            <w:vMerge w:val="continue"/>
            <w:tcBorders>
              <w:top w:val="nil"/>
              <w:bottom w:val="nil"/>
            </w:tcBorders>
            <w:vAlign w:val="top"/>
          </w:tcPr>
          <w:p>
            <w:pPr>
              <w:rPr>
                <w:rFonts w:ascii="Arial"/>
                <w:color w:val="auto"/>
                <w:sz w:val="21"/>
                <w:highlight w:val="none"/>
              </w:rPr>
            </w:pPr>
          </w:p>
        </w:tc>
        <w:tc>
          <w:tcPr>
            <w:tcW w:w="2315" w:type="dxa"/>
            <w:gridSpan w:val="4"/>
            <w:vAlign w:val="top"/>
          </w:tcPr>
          <w:p>
            <w:pPr>
              <w:spacing w:before="168" w:line="232" w:lineRule="exact"/>
              <w:ind w:left="725"/>
              <w:rPr>
                <w:rFonts w:ascii="宋体" w:hAnsi="宋体" w:eastAsia="宋体" w:cs="宋体"/>
                <w:color w:val="auto"/>
                <w:sz w:val="17"/>
                <w:szCs w:val="17"/>
                <w:highlight w:val="none"/>
              </w:rPr>
            </w:pPr>
            <w:r>
              <w:rPr>
                <w:rFonts w:ascii="宋体" w:hAnsi="宋体" w:eastAsia="宋体" w:cs="宋体"/>
                <w:color w:val="auto"/>
                <w:spacing w:val="5"/>
                <w:position w:val="1"/>
                <w:sz w:val="17"/>
                <w:szCs w:val="17"/>
                <w:highlight w:val="none"/>
              </w:rPr>
              <w:t>1.夏炎热</w:t>
            </w:r>
            <w:r>
              <w:rPr>
                <w:rFonts w:ascii="宋体" w:hAnsi="宋体" w:eastAsia="宋体" w:cs="宋体"/>
                <w:color w:val="auto"/>
                <w:spacing w:val="4"/>
                <w:position w:val="1"/>
                <w:sz w:val="17"/>
                <w:szCs w:val="17"/>
                <w:highlight w:val="none"/>
              </w:rPr>
              <w:t>区</w:t>
            </w:r>
          </w:p>
        </w:tc>
        <w:tc>
          <w:tcPr>
            <w:tcW w:w="2460" w:type="dxa"/>
            <w:gridSpan w:val="4"/>
            <w:vAlign w:val="top"/>
          </w:tcPr>
          <w:p>
            <w:pPr>
              <w:spacing w:before="168" w:line="232" w:lineRule="exact"/>
              <w:ind w:left="876"/>
              <w:rPr>
                <w:rFonts w:ascii="宋体" w:hAnsi="宋体" w:eastAsia="宋体" w:cs="宋体"/>
                <w:color w:val="auto"/>
                <w:sz w:val="17"/>
                <w:szCs w:val="17"/>
                <w:highlight w:val="none"/>
              </w:rPr>
            </w:pPr>
            <w:r>
              <w:rPr>
                <w:rFonts w:ascii="宋体" w:hAnsi="宋体" w:eastAsia="宋体" w:cs="宋体"/>
                <w:color w:val="auto"/>
                <w:spacing w:val="6"/>
                <w:position w:val="1"/>
                <w:sz w:val="17"/>
                <w:szCs w:val="17"/>
                <w:highlight w:val="none"/>
              </w:rPr>
              <w:t>2.夏热区</w:t>
            </w:r>
          </w:p>
        </w:tc>
        <w:tc>
          <w:tcPr>
            <w:tcW w:w="963" w:type="dxa"/>
            <w:vAlign w:val="top"/>
          </w:tcPr>
          <w:p>
            <w:pPr>
              <w:spacing w:before="168" w:line="230" w:lineRule="exact"/>
              <w:ind w:left="131"/>
              <w:rPr>
                <w:rFonts w:ascii="宋体" w:hAnsi="宋体" w:eastAsia="宋体" w:cs="宋体"/>
                <w:color w:val="auto"/>
                <w:sz w:val="17"/>
                <w:szCs w:val="17"/>
                <w:highlight w:val="none"/>
              </w:rPr>
            </w:pPr>
            <w:r>
              <w:rPr>
                <w:rFonts w:ascii="宋体" w:hAnsi="宋体" w:eastAsia="宋体" w:cs="宋体"/>
                <w:color w:val="auto"/>
                <w:spacing w:val="6"/>
                <w:position w:val="1"/>
                <w:sz w:val="17"/>
                <w:szCs w:val="17"/>
                <w:highlight w:val="none"/>
              </w:rPr>
              <w:t>3.夏凉</w:t>
            </w:r>
            <w:r>
              <w:rPr>
                <w:rFonts w:ascii="宋体" w:hAnsi="宋体" w:eastAsia="宋体" w:cs="宋体"/>
                <w:color w:val="auto"/>
                <w:spacing w:val="5"/>
                <w:position w:val="1"/>
                <w:sz w:val="17"/>
                <w:szCs w:val="17"/>
                <w:highlight w:val="none"/>
              </w:rPr>
              <w:t>区</w:t>
            </w:r>
          </w:p>
        </w:tc>
        <w:tc>
          <w:tcPr>
            <w:tcW w:w="688"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22" w:type="dxa"/>
            <w:vMerge w:val="continue"/>
            <w:tcBorders>
              <w:top w:val="nil"/>
            </w:tcBorders>
            <w:vAlign w:val="top"/>
          </w:tcPr>
          <w:p>
            <w:pPr>
              <w:rPr>
                <w:rFonts w:ascii="Arial"/>
                <w:color w:val="auto"/>
                <w:sz w:val="21"/>
                <w:highlight w:val="none"/>
              </w:rPr>
            </w:pPr>
          </w:p>
        </w:tc>
        <w:tc>
          <w:tcPr>
            <w:tcW w:w="579" w:type="dxa"/>
            <w:vAlign w:val="top"/>
          </w:tcPr>
          <w:p>
            <w:pPr>
              <w:spacing w:before="197" w:line="194" w:lineRule="auto"/>
              <w:ind w:left="171"/>
              <w:rPr>
                <w:rFonts w:ascii="宋体" w:hAnsi="宋体" w:eastAsia="宋体" w:cs="宋体"/>
                <w:color w:val="auto"/>
                <w:sz w:val="17"/>
                <w:szCs w:val="17"/>
                <w:highlight w:val="none"/>
              </w:rPr>
            </w:pPr>
            <w:r>
              <w:rPr>
                <w:rFonts w:ascii="宋体" w:hAnsi="宋体" w:eastAsia="宋体" w:cs="宋体"/>
                <w:color w:val="auto"/>
                <w:spacing w:val="3"/>
                <w:sz w:val="17"/>
                <w:szCs w:val="17"/>
                <w:highlight w:val="none"/>
              </w:rPr>
              <w:t>1-1</w:t>
            </w:r>
          </w:p>
        </w:tc>
        <w:tc>
          <w:tcPr>
            <w:tcW w:w="579" w:type="dxa"/>
            <w:vAlign w:val="top"/>
          </w:tcPr>
          <w:p>
            <w:pPr>
              <w:spacing w:before="197" w:line="194" w:lineRule="auto"/>
              <w:ind w:left="170"/>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1-2</w:t>
            </w:r>
          </w:p>
        </w:tc>
        <w:tc>
          <w:tcPr>
            <w:tcW w:w="578" w:type="dxa"/>
            <w:vAlign w:val="top"/>
          </w:tcPr>
          <w:p>
            <w:pPr>
              <w:spacing w:before="197" w:line="193" w:lineRule="auto"/>
              <w:ind w:left="170"/>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1-3</w:t>
            </w:r>
          </w:p>
        </w:tc>
        <w:tc>
          <w:tcPr>
            <w:tcW w:w="579" w:type="dxa"/>
            <w:vAlign w:val="top"/>
          </w:tcPr>
          <w:p>
            <w:pPr>
              <w:spacing w:before="197" w:line="194" w:lineRule="auto"/>
              <w:ind w:left="173"/>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1-4</w:t>
            </w:r>
          </w:p>
        </w:tc>
        <w:tc>
          <w:tcPr>
            <w:tcW w:w="723" w:type="dxa"/>
            <w:vAlign w:val="top"/>
          </w:tcPr>
          <w:p>
            <w:pPr>
              <w:spacing w:before="197" w:line="194" w:lineRule="auto"/>
              <w:ind w:left="233"/>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2-1</w:t>
            </w:r>
          </w:p>
        </w:tc>
        <w:tc>
          <w:tcPr>
            <w:tcW w:w="579" w:type="dxa"/>
            <w:vAlign w:val="top"/>
          </w:tcPr>
          <w:p>
            <w:pPr>
              <w:spacing w:before="197" w:line="194" w:lineRule="auto"/>
              <w:ind w:left="160"/>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2-</w:t>
            </w:r>
            <w:r>
              <w:rPr>
                <w:rFonts w:ascii="宋体" w:hAnsi="宋体" w:eastAsia="宋体" w:cs="宋体"/>
                <w:color w:val="auto"/>
                <w:spacing w:val="1"/>
                <w:sz w:val="17"/>
                <w:szCs w:val="17"/>
                <w:highlight w:val="none"/>
              </w:rPr>
              <w:t>2</w:t>
            </w:r>
          </w:p>
        </w:tc>
        <w:tc>
          <w:tcPr>
            <w:tcW w:w="579" w:type="dxa"/>
            <w:vAlign w:val="top"/>
          </w:tcPr>
          <w:p>
            <w:pPr>
              <w:spacing w:before="198" w:line="192" w:lineRule="auto"/>
              <w:ind w:left="162"/>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2-</w:t>
            </w:r>
            <w:r>
              <w:rPr>
                <w:rFonts w:ascii="宋体" w:hAnsi="宋体" w:eastAsia="宋体" w:cs="宋体"/>
                <w:color w:val="auto"/>
                <w:spacing w:val="1"/>
                <w:sz w:val="17"/>
                <w:szCs w:val="17"/>
                <w:highlight w:val="none"/>
              </w:rPr>
              <w:t>3</w:t>
            </w:r>
          </w:p>
        </w:tc>
        <w:tc>
          <w:tcPr>
            <w:tcW w:w="579" w:type="dxa"/>
            <w:vAlign w:val="top"/>
          </w:tcPr>
          <w:p>
            <w:pPr>
              <w:spacing w:before="197" w:line="194" w:lineRule="auto"/>
              <w:ind w:left="161"/>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2-</w:t>
            </w:r>
            <w:r>
              <w:rPr>
                <w:rFonts w:ascii="宋体" w:hAnsi="宋体" w:eastAsia="宋体" w:cs="宋体"/>
                <w:color w:val="auto"/>
                <w:spacing w:val="1"/>
                <w:sz w:val="17"/>
                <w:szCs w:val="17"/>
                <w:highlight w:val="none"/>
              </w:rPr>
              <w:t>4</w:t>
            </w:r>
          </w:p>
        </w:tc>
        <w:tc>
          <w:tcPr>
            <w:tcW w:w="963" w:type="dxa"/>
            <w:vAlign w:val="top"/>
          </w:tcPr>
          <w:p>
            <w:pPr>
              <w:spacing w:before="198" w:line="192" w:lineRule="auto"/>
              <w:ind w:left="357"/>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3</w:t>
            </w:r>
            <w:r>
              <w:rPr>
                <w:rFonts w:ascii="宋体" w:hAnsi="宋体" w:eastAsia="宋体" w:cs="宋体"/>
                <w:color w:val="auto"/>
                <w:spacing w:val="1"/>
                <w:sz w:val="17"/>
                <w:szCs w:val="17"/>
                <w:highlight w:val="none"/>
              </w:rPr>
              <w:t>-2</w:t>
            </w:r>
          </w:p>
        </w:tc>
        <w:tc>
          <w:tcPr>
            <w:tcW w:w="688" w:type="dxa"/>
            <w:vMerge w:val="continue"/>
            <w:tcBorders>
              <w:top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922" w:type="dxa"/>
            <w:vAlign w:val="top"/>
          </w:tcPr>
          <w:p>
            <w:pPr>
              <w:spacing w:before="278" w:line="231" w:lineRule="auto"/>
              <w:ind w:left="217"/>
              <w:rPr>
                <w:rFonts w:ascii="宋体" w:hAnsi="宋体" w:eastAsia="宋体" w:cs="宋体"/>
                <w:color w:val="auto"/>
                <w:sz w:val="17"/>
                <w:szCs w:val="17"/>
                <w:highlight w:val="none"/>
              </w:rPr>
            </w:pPr>
            <w:r>
              <w:rPr>
                <w:rFonts w:ascii="宋体" w:hAnsi="宋体" w:eastAsia="宋体" w:cs="宋体"/>
                <w:color w:val="auto"/>
                <w:sz w:val="17"/>
                <w:szCs w:val="17"/>
                <w:highlight w:val="none"/>
              </w:rPr>
              <w:t>AC</w:t>
            </w:r>
            <w:r>
              <w:rPr>
                <w:rFonts w:ascii="宋体" w:hAnsi="宋体" w:eastAsia="宋体" w:cs="宋体"/>
                <w:color w:val="auto"/>
                <w:spacing w:val="5"/>
                <w:sz w:val="17"/>
                <w:szCs w:val="17"/>
                <w:highlight w:val="none"/>
              </w:rPr>
              <w:t xml:space="preserve"> 混合料，不小</w:t>
            </w:r>
            <w:r>
              <w:rPr>
                <w:rFonts w:ascii="宋体" w:hAnsi="宋体" w:eastAsia="宋体" w:cs="宋体"/>
                <w:color w:val="auto"/>
                <w:spacing w:val="4"/>
                <w:sz w:val="17"/>
                <w:szCs w:val="17"/>
                <w:highlight w:val="none"/>
              </w:rPr>
              <w:t>于</w:t>
            </w:r>
          </w:p>
        </w:tc>
        <w:tc>
          <w:tcPr>
            <w:tcW w:w="2315" w:type="dxa"/>
            <w:gridSpan w:val="4"/>
            <w:vAlign w:val="top"/>
          </w:tcPr>
          <w:p>
            <w:pPr>
              <w:spacing w:line="249" w:lineRule="auto"/>
              <w:rPr>
                <w:rFonts w:ascii="Arial"/>
                <w:color w:val="auto"/>
                <w:sz w:val="21"/>
                <w:highlight w:val="none"/>
              </w:rPr>
            </w:pPr>
          </w:p>
          <w:p>
            <w:pPr>
              <w:spacing w:before="56" w:line="192" w:lineRule="auto"/>
              <w:ind w:left="980"/>
              <w:rPr>
                <w:rFonts w:ascii="宋体" w:hAnsi="宋体" w:eastAsia="宋体" w:cs="宋体"/>
                <w:color w:val="auto"/>
                <w:sz w:val="17"/>
                <w:szCs w:val="17"/>
                <w:highlight w:val="none"/>
              </w:rPr>
            </w:pPr>
            <w:r>
              <w:rPr>
                <w:rFonts w:hint="eastAsia" w:ascii="宋体" w:hAnsi="宋体" w:eastAsia="宋体" w:cs="宋体"/>
                <w:color w:val="auto"/>
                <w:spacing w:val="3"/>
                <w:sz w:val="17"/>
                <w:szCs w:val="17"/>
                <w:highlight w:val="none"/>
                <w:lang w:val="en-US" w:eastAsia="zh-CN"/>
              </w:rPr>
              <w:t>5</w:t>
            </w:r>
            <w:r>
              <w:rPr>
                <w:rFonts w:ascii="宋体" w:hAnsi="宋体" w:eastAsia="宋体" w:cs="宋体"/>
                <w:color w:val="auto"/>
                <w:spacing w:val="3"/>
                <w:sz w:val="17"/>
                <w:szCs w:val="17"/>
                <w:highlight w:val="none"/>
              </w:rPr>
              <w:t>000</w:t>
            </w:r>
          </w:p>
        </w:tc>
        <w:tc>
          <w:tcPr>
            <w:tcW w:w="2460" w:type="dxa"/>
            <w:gridSpan w:val="4"/>
            <w:vAlign w:val="top"/>
          </w:tcPr>
          <w:p>
            <w:pPr>
              <w:spacing w:line="249" w:lineRule="auto"/>
              <w:rPr>
                <w:rFonts w:ascii="Arial"/>
                <w:color w:val="auto"/>
                <w:sz w:val="21"/>
                <w:highlight w:val="none"/>
              </w:rPr>
            </w:pPr>
          </w:p>
          <w:p>
            <w:pPr>
              <w:spacing w:before="56" w:line="192" w:lineRule="auto"/>
              <w:ind w:left="1058"/>
              <w:rPr>
                <w:rFonts w:ascii="宋体" w:hAnsi="宋体" w:eastAsia="宋体" w:cs="宋体"/>
                <w:color w:val="auto"/>
                <w:sz w:val="17"/>
                <w:szCs w:val="17"/>
                <w:highlight w:val="none"/>
              </w:rPr>
            </w:pPr>
            <w:r>
              <w:rPr>
                <w:rFonts w:hint="eastAsia" w:ascii="宋体" w:hAnsi="宋体" w:eastAsia="宋体" w:cs="宋体"/>
                <w:color w:val="auto"/>
                <w:spacing w:val="2"/>
                <w:sz w:val="17"/>
                <w:szCs w:val="17"/>
                <w:highlight w:val="none"/>
                <w:lang w:val="en-US" w:eastAsia="zh-CN"/>
              </w:rPr>
              <w:t>4</w:t>
            </w:r>
            <w:r>
              <w:rPr>
                <w:rFonts w:ascii="宋体" w:hAnsi="宋体" w:eastAsia="宋体" w:cs="宋体"/>
                <w:color w:val="auto"/>
                <w:spacing w:val="2"/>
                <w:sz w:val="17"/>
                <w:szCs w:val="17"/>
                <w:highlight w:val="none"/>
              </w:rPr>
              <w:t>500</w:t>
            </w:r>
          </w:p>
        </w:tc>
        <w:tc>
          <w:tcPr>
            <w:tcW w:w="963" w:type="dxa"/>
            <w:vAlign w:val="top"/>
          </w:tcPr>
          <w:p>
            <w:pPr>
              <w:spacing w:line="249" w:lineRule="auto"/>
              <w:rPr>
                <w:rFonts w:ascii="Arial"/>
                <w:color w:val="auto"/>
                <w:sz w:val="21"/>
                <w:highlight w:val="none"/>
              </w:rPr>
            </w:pPr>
          </w:p>
          <w:p>
            <w:pPr>
              <w:spacing w:before="56" w:line="192" w:lineRule="auto"/>
              <w:ind w:left="311"/>
              <w:rPr>
                <w:rFonts w:ascii="宋体" w:hAnsi="宋体" w:eastAsia="宋体" w:cs="宋体"/>
                <w:color w:val="auto"/>
                <w:sz w:val="17"/>
                <w:szCs w:val="17"/>
                <w:highlight w:val="none"/>
              </w:rPr>
            </w:pPr>
            <w:r>
              <w:rPr>
                <w:rFonts w:hint="eastAsia" w:ascii="宋体" w:hAnsi="宋体" w:eastAsia="宋体" w:cs="宋体"/>
                <w:color w:val="auto"/>
                <w:spacing w:val="2"/>
                <w:sz w:val="17"/>
                <w:szCs w:val="17"/>
                <w:highlight w:val="none"/>
                <w:lang w:val="en-US" w:eastAsia="zh-CN"/>
              </w:rPr>
              <w:t>4</w:t>
            </w:r>
            <w:r>
              <w:rPr>
                <w:rFonts w:ascii="宋体" w:hAnsi="宋体" w:eastAsia="宋体" w:cs="宋体"/>
                <w:color w:val="auto"/>
                <w:spacing w:val="2"/>
                <w:sz w:val="17"/>
                <w:szCs w:val="17"/>
                <w:highlight w:val="none"/>
              </w:rPr>
              <w:t>000</w:t>
            </w:r>
          </w:p>
        </w:tc>
        <w:tc>
          <w:tcPr>
            <w:tcW w:w="688" w:type="dxa"/>
            <w:vMerge w:val="restart"/>
            <w:tcBorders>
              <w:bottom w:val="nil"/>
            </w:tcBorders>
            <w:vAlign w:val="top"/>
          </w:tcPr>
          <w:p>
            <w:pPr>
              <w:spacing w:line="288" w:lineRule="auto"/>
              <w:rPr>
                <w:rFonts w:ascii="Arial"/>
                <w:color w:val="auto"/>
                <w:sz w:val="21"/>
                <w:highlight w:val="none"/>
              </w:rPr>
            </w:pPr>
          </w:p>
          <w:p>
            <w:pPr>
              <w:spacing w:line="289" w:lineRule="auto"/>
              <w:rPr>
                <w:rFonts w:ascii="Arial"/>
                <w:color w:val="auto"/>
                <w:sz w:val="21"/>
                <w:highlight w:val="none"/>
              </w:rPr>
            </w:pPr>
          </w:p>
          <w:p>
            <w:pPr>
              <w:spacing w:line="289" w:lineRule="auto"/>
              <w:rPr>
                <w:rFonts w:ascii="Arial"/>
                <w:color w:val="auto"/>
                <w:sz w:val="21"/>
                <w:highlight w:val="none"/>
              </w:rPr>
            </w:pPr>
          </w:p>
          <w:p>
            <w:pPr>
              <w:spacing w:before="56" w:line="193" w:lineRule="auto"/>
              <w:ind w:left="120"/>
              <w:rPr>
                <w:rFonts w:ascii="宋体" w:hAnsi="宋体" w:eastAsia="宋体" w:cs="宋体"/>
                <w:color w:val="auto"/>
                <w:sz w:val="17"/>
                <w:szCs w:val="17"/>
                <w:highlight w:val="none"/>
              </w:rPr>
            </w:pPr>
            <w:r>
              <w:rPr>
                <w:rFonts w:ascii="宋体" w:hAnsi="宋体" w:eastAsia="宋体" w:cs="宋体"/>
                <w:color w:val="auto"/>
                <w:sz w:val="17"/>
                <w:szCs w:val="17"/>
                <w:highlight w:val="none"/>
              </w:rPr>
              <w:t>T</w:t>
            </w:r>
            <w:r>
              <w:rPr>
                <w:rFonts w:ascii="宋体" w:hAnsi="宋体" w:eastAsia="宋体" w:cs="宋体"/>
                <w:color w:val="auto"/>
                <w:spacing w:val="5"/>
                <w:sz w:val="17"/>
                <w:szCs w:val="17"/>
                <w:highlight w:val="none"/>
              </w:rPr>
              <w:t>0719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22" w:type="dxa"/>
            <w:vAlign w:val="top"/>
          </w:tcPr>
          <w:p>
            <w:pPr>
              <w:spacing w:before="277" w:line="231" w:lineRule="auto"/>
              <w:ind w:left="180"/>
              <w:rPr>
                <w:rFonts w:ascii="宋体" w:hAnsi="宋体" w:eastAsia="宋体" w:cs="宋体"/>
                <w:color w:val="auto"/>
                <w:sz w:val="17"/>
                <w:szCs w:val="17"/>
                <w:highlight w:val="none"/>
              </w:rPr>
            </w:pPr>
            <w:r>
              <w:rPr>
                <w:rFonts w:ascii="宋体" w:hAnsi="宋体" w:eastAsia="宋体" w:cs="宋体"/>
                <w:color w:val="auto"/>
                <w:sz w:val="17"/>
                <w:szCs w:val="17"/>
                <w:highlight w:val="none"/>
              </w:rPr>
              <w:t>SMA</w:t>
            </w:r>
            <w:r>
              <w:rPr>
                <w:rFonts w:ascii="宋体" w:hAnsi="宋体" w:eastAsia="宋体" w:cs="宋体"/>
                <w:color w:val="auto"/>
                <w:spacing w:val="8"/>
                <w:sz w:val="17"/>
                <w:szCs w:val="17"/>
                <w:highlight w:val="none"/>
              </w:rPr>
              <w:t xml:space="preserve"> </w:t>
            </w:r>
            <w:r>
              <w:rPr>
                <w:rFonts w:ascii="宋体" w:hAnsi="宋体" w:eastAsia="宋体" w:cs="宋体"/>
                <w:color w:val="auto"/>
                <w:spacing w:val="4"/>
                <w:sz w:val="17"/>
                <w:szCs w:val="17"/>
                <w:highlight w:val="none"/>
              </w:rPr>
              <w:t>混合料，不小于</w:t>
            </w:r>
          </w:p>
        </w:tc>
        <w:tc>
          <w:tcPr>
            <w:tcW w:w="5738" w:type="dxa"/>
            <w:gridSpan w:val="9"/>
            <w:vAlign w:val="top"/>
          </w:tcPr>
          <w:p>
            <w:pPr>
              <w:spacing w:line="249" w:lineRule="auto"/>
              <w:rPr>
                <w:rFonts w:ascii="Arial"/>
                <w:color w:val="auto"/>
                <w:sz w:val="21"/>
                <w:highlight w:val="none"/>
              </w:rPr>
            </w:pPr>
          </w:p>
          <w:p>
            <w:pPr>
              <w:spacing w:before="55" w:line="192" w:lineRule="auto"/>
              <w:ind w:left="2696"/>
              <w:rPr>
                <w:rFonts w:ascii="宋体" w:hAnsi="宋体" w:eastAsia="宋体" w:cs="宋体"/>
                <w:color w:val="auto"/>
                <w:sz w:val="17"/>
                <w:szCs w:val="17"/>
                <w:highlight w:val="none"/>
              </w:rPr>
            </w:pPr>
            <w:r>
              <w:rPr>
                <w:rFonts w:hint="eastAsia" w:ascii="宋体" w:hAnsi="宋体" w:eastAsia="宋体" w:cs="宋体"/>
                <w:color w:val="auto"/>
                <w:spacing w:val="2"/>
                <w:sz w:val="17"/>
                <w:szCs w:val="17"/>
                <w:highlight w:val="none"/>
                <w:lang w:val="en-US" w:eastAsia="zh-CN"/>
              </w:rPr>
              <w:t>6</w:t>
            </w:r>
            <w:r>
              <w:rPr>
                <w:rFonts w:ascii="宋体" w:hAnsi="宋体" w:eastAsia="宋体" w:cs="宋体"/>
                <w:color w:val="auto"/>
                <w:spacing w:val="2"/>
                <w:sz w:val="17"/>
                <w:szCs w:val="17"/>
                <w:highlight w:val="none"/>
              </w:rPr>
              <w:t>000</w:t>
            </w:r>
          </w:p>
        </w:tc>
        <w:tc>
          <w:tcPr>
            <w:tcW w:w="688"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922" w:type="dxa"/>
            <w:vAlign w:val="top"/>
          </w:tcPr>
          <w:p>
            <w:pPr>
              <w:spacing w:before="274" w:line="231" w:lineRule="auto"/>
              <w:ind w:left="133"/>
              <w:rPr>
                <w:rFonts w:ascii="宋体" w:hAnsi="宋体" w:eastAsia="宋体" w:cs="宋体"/>
                <w:color w:val="auto"/>
                <w:sz w:val="17"/>
                <w:szCs w:val="17"/>
                <w:highlight w:val="none"/>
              </w:rPr>
            </w:pPr>
            <w:r>
              <w:rPr>
                <w:rFonts w:ascii="宋体" w:hAnsi="宋体" w:eastAsia="宋体" w:cs="宋体"/>
                <w:color w:val="auto"/>
                <w:sz w:val="17"/>
                <w:szCs w:val="17"/>
                <w:highlight w:val="none"/>
              </w:rPr>
              <w:t>OGFC</w:t>
            </w:r>
            <w:r>
              <w:rPr>
                <w:rFonts w:ascii="宋体" w:hAnsi="宋体" w:eastAsia="宋体" w:cs="宋体"/>
                <w:color w:val="auto"/>
                <w:spacing w:val="9"/>
                <w:sz w:val="17"/>
                <w:szCs w:val="17"/>
                <w:highlight w:val="none"/>
              </w:rPr>
              <w:t xml:space="preserve"> </w:t>
            </w:r>
            <w:r>
              <w:rPr>
                <w:rFonts w:ascii="宋体" w:hAnsi="宋体" w:eastAsia="宋体" w:cs="宋体"/>
                <w:color w:val="auto"/>
                <w:spacing w:val="5"/>
                <w:sz w:val="17"/>
                <w:szCs w:val="17"/>
                <w:highlight w:val="none"/>
              </w:rPr>
              <w:t>混合料，不小于</w:t>
            </w:r>
          </w:p>
        </w:tc>
        <w:tc>
          <w:tcPr>
            <w:tcW w:w="5738" w:type="dxa"/>
            <w:gridSpan w:val="9"/>
            <w:vAlign w:val="top"/>
          </w:tcPr>
          <w:p>
            <w:pPr>
              <w:spacing w:line="245" w:lineRule="auto"/>
              <w:rPr>
                <w:rFonts w:ascii="Arial"/>
                <w:color w:val="auto"/>
                <w:sz w:val="21"/>
                <w:highlight w:val="none"/>
              </w:rPr>
            </w:pPr>
          </w:p>
          <w:p>
            <w:pPr>
              <w:spacing w:before="56" w:line="192" w:lineRule="auto"/>
              <w:ind w:left="2737"/>
              <w:rPr>
                <w:rFonts w:ascii="宋体" w:hAnsi="宋体" w:eastAsia="宋体" w:cs="宋体"/>
                <w:color w:val="auto"/>
                <w:sz w:val="17"/>
                <w:szCs w:val="17"/>
                <w:highlight w:val="none"/>
              </w:rPr>
            </w:pPr>
            <w:r>
              <w:rPr>
                <w:rFonts w:hint="eastAsia" w:ascii="宋体" w:hAnsi="宋体" w:eastAsia="宋体" w:cs="宋体"/>
                <w:color w:val="auto"/>
                <w:spacing w:val="3"/>
                <w:sz w:val="17"/>
                <w:szCs w:val="17"/>
                <w:highlight w:val="none"/>
                <w:lang w:val="en-US" w:eastAsia="zh-CN"/>
              </w:rPr>
              <w:t>5</w:t>
            </w:r>
            <w:r>
              <w:rPr>
                <w:rFonts w:ascii="宋体" w:hAnsi="宋体" w:eastAsia="宋体" w:cs="宋体"/>
                <w:color w:val="auto"/>
                <w:spacing w:val="3"/>
                <w:sz w:val="17"/>
                <w:szCs w:val="17"/>
                <w:highlight w:val="none"/>
              </w:rPr>
              <w:t>000</w:t>
            </w:r>
          </w:p>
        </w:tc>
        <w:tc>
          <w:tcPr>
            <w:tcW w:w="688" w:type="dxa"/>
            <w:vMerge w:val="continue"/>
            <w:tcBorders>
              <w:top w:val="nil"/>
            </w:tcBorders>
            <w:vAlign w:val="top"/>
          </w:tcPr>
          <w:p>
            <w:pPr>
              <w:rPr>
                <w:rFonts w:ascii="Arial"/>
                <w:color w:val="auto"/>
                <w:sz w:val="21"/>
                <w:highlight w:val="none"/>
              </w:rPr>
            </w:pPr>
          </w:p>
        </w:tc>
      </w:tr>
    </w:tbl>
    <w:p>
      <w:pPr>
        <w:spacing w:before="150" w:line="231" w:lineRule="auto"/>
        <w:outlineLvl w:val="9"/>
        <w:rPr>
          <w:rFonts w:hint="eastAsia" w:ascii="黑体" w:hAnsi="黑体" w:eastAsia="黑体" w:cs="黑体"/>
          <w:color w:val="auto"/>
          <w:spacing w:val="7"/>
          <w:sz w:val="20"/>
          <w:szCs w:val="20"/>
          <w:highlight w:val="none"/>
          <w:lang w:eastAsia="zh-CN"/>
        </w:rPr>
      </w:pPr>
    </w:p>
    <w:p>
      <w:pPr>
        <w:spacing w:before="150" w:line="231" w:lineRule="auto"/>
        <w:ind w:left="212"/>
        <w:outlineLvl w:val="1"/>
        <w:rPr>
          <w:rFonts w:ascii="黑体" w:hAnsi="黑体" w:eastAsia="黑体" w:cs="黑体"/>
          <w:color w:val="auto"/>
          <w:sz w:val="20"/>
          <w:szCs w:val="20"/>
          <w:highlight w:val="none"/>
        </w:rPr>
      </w:pPr>
      <w:bookmarkStart w:id="49" w:name="_Toc27271"/>
      <w:r>
        <w:rPr>
          <w:rFonts w:hint="eastAsia" w:ascii="黑体" w:hAnsi="黑体" w:eastAsia="黑体" w:cs="黑体"/>
          <w:color w:val="auto"/>
          <w:spacing w:val="14"/>
          <w:sz w:val="20"/>
          <w:szCs w:val="20"/>
          <w:highlight w:val="none"/>
          <w:lang w:val="en-US" w:eastAsia="zh-CN"/>
        </w:rPr>
        <w:t>5</w:t>
      </w:r>
      <w:r>
        <w:rPr>
          <w:rFonts w:ascii="黑体" w:hAnsi="黑体" w:eastAsia="黑体" w:cs="黑体"/>
          <w:color w:val="auto"/>
          <w:spacing w:val="7"/>
          <w:sz w:val="20"/>
          <w:szCs w:val="20"/>
          <w:highlight w:val="none"/>
        </w:rPr>
        <w:t>.</w:t>
      </w:r>
      <w:r>
        <w:rPr>
          <w:rFonts w:hint="eastAsia" w:ascii="黑体" w:hAnsi="黑体" w:eastAsia="黑体" w:cs="黑体"/>
          <w:color w:val="auto"/>
          <w:spacing w:val="7"/>
          <w:sz w:val="20"/>
          <w:szCs w:val="20"/>
          <w:highlight w:val="none"/>
          <w:lang w:val="en-US" w:eastAsia="zh-CN"/>
        </w:rPr>
        <w:t>5</w:t>
      </w:r>
      <w:r>
        <w:rPr>
          <w:rFonts w:ascii="黑体" w:hAnsi="黑体" w:eastAsia="黑体" w:cs="黑体"/>
          <w:color w:val="auto"/>
          <w:spacing w:val="7"/>
          <w:sz w:val="20"/>
          <w:szCs w:val="20"/>
          <w:highlight w:val="none"/>
        </w:rPr>
        <w:t xml:space="preserve">  高模量沥青混合料</w:t>
      </w:r>
      <w:bookmarkEnd w:id="49"/>
    </w:p>
    <w:p>
      <w:pPr>
        <w:spacing w:line="304" w:lineRule="auto"/>
        <w:rPr>
          <w:rFonts w:ascii="Arial"/>
          <w:color w:val="auto"/>
          <w:sz w:val="21"/>
          <w:highlight w:val="none"/>
        </w:rPr>
      </w:pPr>
    </w:p>
    <w:p>
      <w:pPr>
        <w:spacing w:before="65" w:line="227" w:lineRule="auto"/>
        <w:ind w:left="212"/>
        <w:outlineLvl w:val="3"/>
        <w:rPr>
          <w:rFonts w:ascii="宋体" w:hAnsi="宋体" w:eastAsia="宋体" w:cs="宋体"/>
          <w:color w:val="auto"/>
          <w:sz w:val="20"/>
          <w:szCs w:val="20"/>
          <w:highlight w:val="none"/>
        </w:rPr>
      </w:pPr>
      <w:r>
        <w:rPr>
          <w:rFonts w:hint="eastAsia" w:ascii="黑体" w:hAnsi="黑体" w:eastAsia="黑体" w:cs="黑体"/>
          <w:color w:val="auto"/>
          <w:spacing w:val="4"/>
          <w:sz w:val="20"/>
          <w:szCs w:val="20"/>
          <w:highlight w:val="none"/>
          <w:lang w:val="en-US" w:eastAsia="zh-CN"/>
        </w:rPr>
        <w:t>5</w:t>
      </w:r>
      <w:r>
        <w:rPr>
          <w:rFonts w:ascii="黑体" w:hAnsi="黑体" w:eastAsia="黑体" w:cs="黑体"/>
          <w:color w:val="auto"/>
          <w:spacing w:val="4"/>
          <w:sz w:val="20"/>
          <w:szCs w:val="20"/>
          <w:highlight w:val="none"/>
        </w:rPr>
        <w:t>.</w:t>
      </w:r>
      <w:r>
        <w:rPr>
          <w:rFonts w:hint="eastAsia" w:ascii="黑体" w:hAnsi="黑体" w:eastAsia="黑体" w:cs="黑体"/>
          <w:color w:val="auto"/>
          <w:spacing w:val="4"/>
          <w:sz w:val="20"/>
          <w:szCs w:val="20"/>
          <w:highlight w:val="none"/>
          <w:lang w:val="en-US" w:eastAsia="zh-CN"/>
        </w:rPr>
        <w:t>5</w:t>
      </w:r>
      <w:r>
        <w:rPr>
          <w:rFonts w:ascii="黑体" w:hAnsi="黑体" w:eastAsia="黑体" w:cs="黑体"/>
          <w:color w:val="auto"/>
          <w:spacing w:val="4"/>
          <w:sz w:val="20"/>
          <w:szCs w:val="20"/>
          <w:highlight w:val="none"/>
        </w:rPr>
        <w:t xml:space="preserve">.1  </w:t>
      </w:r>
      <w:r>
        <w:rPr>
          <w:rFonts w:ascii="宋体" w:hAnsi="宋体" w:eastAsia="宋体" w:cs="宋体"/>
          <w:color w:val="auto"/>
          <w:spacing w:val="4"/>
          <w:sz w:val="20"/>
          <w:szCs w:val="20"/>
          <w:highlight w:val="none"/>
        </w:rPr>
        <w:t>高模量沥青混合</w:t>
      </w:r>
      <w:r>
        <w:rPr>
          <w:rFonts w:ascii="宋体" w:hAnsi="宋体" w:eastAsia="宋体" w:cs="宋体"/>
          <w:color w:val="auto"/>
          <w:spacing w:val="2"/>
          <w:sz w:val="20"/>
          <w:szCs w:val="20"/>
          <w:highlight w:val="none"/>
        </w:rPr>
        <w:t xml:space="preserve">料级配类型包括 </w:t>
      </w:r>
      <w:r>
        <w:rPr>
          <w:rFonts w:ascii="宋体" w:hAnsi="宋体" w:eastAsia="宋体" w:cs="宋体"/>
          <w:color w:val="auto"/>
          <w:sz w:val="20"/>
          <w:szCs w:val="20"/>
          <w:highlight w:val="none"/>
        </w:rPr>
        <w:t>BBME</w:t>
      </w:r>
      <w:r>
        <w:rPr>
          <w:rFonts w:ascii="宋体" w:hAnsi="宋体" w:eastAsia="宋体" w:cs="宋体"/>
          <w:color w:val="auto"/>
          <w:spacing w:val="2"/>
          <w:sz w:val="20"/>
          <w:szCs w:val="20"/>
          <w:highlight w:val="none"/>
        </w:rPr>
        <w:t xml:space="preserve"> 和 </w:t>
      </w:r>
      <w:r>
        <w:rPr>
          <w:rFonts w:ascii="宋体" w:hAnsi="宋体" w:eastAsia="宋体" w:cs="宋体"/>
          <w:color w:val="auto"/>
          <w:sz w:val="20"/>
          <w:szCs w:val="20"/>
          <w:highlight w:val="none"/>
        </w:rPr>
        <w:t>EME</w:t>
      </w:r>
      <w:r>
        <w:rPr>
          <w:rFonts w:ascii="宋体" w:hAnsi="宋体" w:eastAsia="宋体" w:cs="宋体"/>
          <w:color w:val="auto"/>
          <w:spacing w:val="2"/>
          <w:sz w:val="20"/>
          <w:szCs w:val="20"/>
          <w:highlight w:val="none"/>
        </w:rPr>
        <w:t>。</w:t>
      </w:r>
      <w:r>
        <w:rPr>
          <w:rFonts w:ascii="宋体" w:hAnsi="宋体" w:eastAsia="宋体" w:cs="宋体"/>
          <w:color w:val="auto"/>
          <w:sz w:val="20"/>
          <w:szCs w:val="20"/>
          <w:highlight w:val="none"/>
        </w:rPr>
        <w:t>BBME</w:t>
      </w:r>
      <w:r>
        <w:rPr>
          <w:rFonts w:ascii="宋体" w:hAnsi="宋体" w:eastAsia="宋体" w:cs="宋体"/>
          <w:color w:val="auto"/>
          <w:spacing w:val="2"/>
          <w:sz w:val="20"/>
          <w:szCs w:val="20"/>
          <w:highlight w:val="none"/>
        </w:rPr>
        <w:t xml:space="preserve"> 适用于表面层，</w:t>
      </w:r>
      <w:r>
        <w:rPr>
          <w:rFonts w:ascii="宋体" w:hAnsi="宋体" w:eastAsia="宋体" w:cs="宋体"/>
          <w:color w:val="auto"/>
          <w:sz w:val="20"/>
          <w:szCs w:val="20"/>
          <w:highlight w:val="none"/>
        </w:rPr>
        <w:t>EME</w:t>
      </w:r>
      <w:r>
        <w:rPr>
          <w:rFonts w:ascii="宋体" w:hAnsi="宋体" w:eastAsia="宋体" w:cs="宋体"/>
          <w:color w:val="auto"/>
          <w:spacing w:val="2"/>
          <w:sz w:val="20"/>
          <w:szCs w:val="20"/>
          <w:highlight w:val="none"/>
        </w:rPr>
        <w:t xml:space="preserve"> 适用于中面</w:t>
      </w:r>
    </w:p>
    <w:p>
      <w:pPr>
        <w:spacing w:before="154" w:line="228" w:lineRule="auto"/>
        <w:ind w:left="218"/>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层、下面层或上基层。</w:t>
      </w:r>
    </w:p>
    <w:p>
      <w:pPr>
        <w:spacing w:before="154" w:line="228" w:lineRule="auto"/>
        <w:ind w:left="218"/>
        <w:rPr>
          <w:rFonts w:ascii="宋体" w:hAnsi="宋体" w:eastAsia="宋体" w:cs="宋体"/>
          <w:color w:val="auto"/>
          <w:spacing w:val="8"/>
          <w:sz w:val="20"/>
          <w:szCs w:val="20"/>
          <w:highlight w:val="none"/>
        </w:rPr>
      </w:pPr>
    </w:p>
    <w:p>
      <w:pPr>
        <w:spacing w:before="66" w:line="227" w:lineRule="auto"/>
        <w:ind w:left="212"/>
        <w:outlineLvl w:val="2"/>
        <w:rPr>
          <w:rFonts w:ascii="宋体" w:hAnsi="宋体" w:eastAsia="宋体" w:cs="宋体"/>
          <w:color w:val="auto"/>
          <w:sz w:val="20"/>
          <w:szCs w:val="20"/>
          <w:highlight w:val="none"/>
        </w:rPr>
      </w:pPr>
      <w:bookmarkStart w:id="50" w:name="_Toc11738"/>
      <w:bookmarkStart w:id="51" w:name="_Toc21192"/>
      <w:r>
        <w:rPr>
          <w:rFonts w:hint="eastAsia" w:ascii="黑体" w:hAnsi="黑体" w:eastAsia="黑体" w:cs="黑体"/>
          <w:color w:val="auto"/>
          <w:spacing w:val="8"/>
          <w:sz w:val="20"/>
          <w:szCs w:val="20"/>
          <w:highlight w:val="none"/>
          <w:lang w:val="en-US" w:eastAsia="zh-CN"/>
        </w:rPr>
        <w:t>5</w:t>
      </w:r>
      <w:r>
        <w:rPr>
          <w:rFonts w:ascii="黑体" w:hAnsi="黑体" w:eastAsia="黑体" w:cs="黑体"/>
          <w:color w:val="auto"/>
          <w:spacing w:val="5"/>
          <w:sz w:val="20"/>
          <w:szCs w:val="20"/>
          <w:highlight w:val="none"/>
        </w:rPr>
        <w:t>.</w:t>
      </w:r>
      <w:r>
        <w:rPr>
          <w:rFonts w:hint="eastAsia" w:ascii="黑体" w:hAnsi="黑体" w:eastAsia="黑体" w:cs="黑体"/>
          <w:color w:val="auto"/>
          <w:spacing w:val="5"/>
          <w:sz w:val="20"/>
          <w:szCs w:val="20"/>
          <w:highlight w:val="none"/>
          <w:lang w:val="en-US" w:eastAsia="zh-CN"/>
        </w:rPr>
        <w:t>5</w:t>
      </w:r>
      <w:r>
        <w:rPr>
          <w:rFonts w:ascii="黑体" w:hAnsi="黑体" w:eastAsia="黑体" w:cs="黑体"/>
          <w:color w:val="auto"/>
          <w:spacing w:val="5"/>
          <w:sz w:val="20"/>
          <w:szCs w:val="20"/>
          <w:highlight w:val="none"/>
        </w:rPr>
        <w:t xml:space="preserve">.2  </w:t>
      </w:r>
      <w:r>
        <w:rPr>
          <w:rFonts w:ascii="宋体" w:hAnsi="宋体" w:eastAsia="宋体" w:cs="宋体"/>
          <w:color w:val="auto"/>
          <w:spacing w:val="5"/>
          <w:sz w:val="20"/>
          <w:szCs w:val="20"/>
          <w:highlight w:val="none"/>
        </w:rPr>
        <w:t xml:space="preserve">高模量沥青混合料级配类型应根据层位及厚度按表 </w:t>
      </w:r>
      <w:r>
        <w:rPr>
          <w:rFonts w:hint="eastAsia" w:ascii="宋体" w:hAnsi="宋体" w:eastAsia="宋体" w:cs="宋体"/>
          <w:color w:val="auto"/>
          <w:spacing w:val="5"/>
          <w:sz w:val="20"/>
          <w:szCs w:val="20"/>
          <w:highlight w:val="none"/>
          <w:lang w:val="en-US" w:eastAsia="zh-CN"/>
        </w:rPr>
        <w:t>5.5.</w:t>
      </w:r>
      <w:r>
        <w:rPr>
          <w:rFonts w:ascii="宋体" w:hAnsi="宋体" w:eastAsia="宋体" w:cs="宋体"/>
          <w:color w:val="auto"/>
          <w:spacing w:val="5"/>
          <w:sz w:val="20"/>
          <w:szCs w:val="20"/>
          <w:highlight w:val="none"/>
        </w:rPr>
        <w:t>2 选择。</w:t>
      </w:r>
      <w:bookmarkEnd w:id="50"/>
      <w:bookmarkEnd w:id="51"/>
    </w:p>
    <w:p>
      <w:pPr>
        <w:spacing w:before="287" w:line="222" w:lineRule="auto"/>
        <w:ind w:left="2302"/>
        <w:rPr>
          <w:rFonts w:ascii="黑体" w:hAnsi="黑体" w:eastAsia="黑体" w:cs="黑体"/>
          <w:color w:val="auto"/>
          <w:sz w:val="20"/>
          <w:szCs w:val="20"/>
          <w:highlight w:val="none"/>
        </w:rPr>
      </w:pPr>
      <w:r>
        <w:rPr>
          <w:rFonts w:ascii="黑体" w:hAnsi="黑体" w:eastAsia="黑体" w:cs="黑体"/>
          <w:color w:val="auto"/>
          <w:spacing w:val="10"/>
          <w:sz w:val="20"/>
          <w:szCs w:val="20"/>
          <w:highlight w:val="none"/>
        </w:rPr>
        <w:t xml:space="preserve">表 </w:t>
      </w:r>
      <w:r>
        <w:rPr>
          <w:rFonts w:hint="eastAsia" w:ascii="黑体" w:hAnsi="黑体" w:eastAsia="黑体" w:cs="黑体"/>
          <w:color w:val="auto"/>
          <w:spacing w:val="10"/>
          <w:sz w:val="20"/>
          <w:szCs w:val="20"/>
          <w:highlight w:val="none"/>
          <w:lang w:val="en-US" w:eastAsia="zh-CN"/>
        </w:rPr>
        <w:t>5</w:t>
      </w:r>
      <w:r>
        <w:rPr>
          <w:rFonts w:ascii="黑体" w:hAnsi="黑体" w:eastAsia="黑体" w:cs="黑体"/>
          <w:color w:val="auto"/>
          <w:spacing w:val="5"/>
          <w:sz w:val="20"/>
          <w:szCs w:val="20"/>
          <w:highlight w:val="none"/>
        </w:rPr>
        <w:t>.</w:t>
      </w:r>
      <w:r>
        <w:rPr>
          <w:rFonts w:hint="eastAsia" w:ascii="黑体" w:hAnsi="黑体" w:eastAsia="黑体" w:cs="黑体"/>
          <w:color w:val="auto"/>
          <w:spacing w:val="5"/>
          <w:sz w:val="20"/>
          <w:szCs w:val="20"/>
          <w:highlight w:val="none"/>
          <w:lang w:val="en-US" w:eastAsia="zh-CN"/>
        </w:rPr>
        <w:t>5</w:t>
      </w:r>
      <w:r>
        <w:rPr>
          <w:rFonts w:ascii="黑体" w:hAnsi="黑体" w:eastAsia="黑体" w:cs="黑体"/>
          <w:color w:val="auto"/>
          <w:spacing w:val="5"/>
          <w:sz w:val="20"/>
          <w:szCs w:val="20"/>
          <w:highlight w:val="none"/>
        </w:rPr>
        <w:t>.2  高模量沥青混合料级配类型的选择</w:t>
      </w:r>
    </w:p>
    <w:tbl>
      <w:tblPr>
        <w:tblStyle w:val="10"/>
        <w:tblW w:w="7178" w:type="dxa"/>
        <w:tblInd w:w="7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0"/>
        <w:gridCol w:w="1984"/>
        <w:gridCol w:w="1700"/>
        <w:gridCol w:w="17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790" w:type="dxa"/>
            <w:tcBorders>
              <w:top w:val="single" w:color="auto" w:sz="4" w:space="0"/>
              <w:left w:val="single" w:color="auto" w:sz="4" w:space="0"/>
              <w:bottom w:val="single" w:color="auto" w:sz="4" w:space="0"/>
              <w:right w:val="single" w:color="auto" w:sz="4" w:space="0"/>
            </w:tcBorders>
            <w:vAlign w:val="top"/>
          </w:tcPr>
          <w:p>
            <w:pPr>
              <w:spacing w:before="172" w:line="230" w:lineRule="auto"/>
              <w:ind w:left="540"/>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应用层位</w:t>
            </w:r>
          </w:p>
        </w:tc>
        <w:tc>
          <w:tcPr>
            <w:tcW w:w="1984" w:type="dxa"/>
            <w:tcBorders>
              <w:top w:val="single" w:color="auto" w:sz="4" w:space="0"/>
              <w:left w:val="single" w:color="auto" w:sz="4" w:space="0"/>
              <w:bottom w:val="single" w:color="auto" w:sz="4" w:space="0"/>
              <w:right w:val="single" w:color="auto" w:sz="4" w:space="0"/>
            </w:tcBorders>
            <w:vAlign w:val="top"/>
          </w:tcPr>
          <w:p>
            <w:pPr>
              <w:spacing w:before="172" w:line="231" w:lineRule="auto"/>
              <w:ind w:left="523"/>
              <w:rPr>
                <w:rFonts w:ascii="宋体" w:hAnsi="宋体" w:eastAsia="宋体" w:cs="宋体"/>
                <w:color w:val="auto"/>
                <w:sz w:val="17"/>
                <w:szCs w:val="17"/>
                <w:highlight w:val="none"/>
              </w:rPr>
            </w:pPr>
            <w:r>
              <w:rPr>
                <w:rFonts w:ascii="宋体" w:hAnsi="宋体" w:eastAsia="宋体" w:cs="宋体"/>
                <w:color w:val="auto"/>
                <w:spacing w:val="1"/>
                <w:sz w:val="17"/>
                <w:szCs w:val="17"/>
                <w:highlight w:val="none"/>
              </w:rPr>
              <w:t>适宜厚度</w:t>
            </w:r>
            <w:r>
              <w:rPr>
                <w:rFonts w:ascii="宋体" w:hAnsi="宋体" w:eastAsia="宋体" w:cs="宋体"/>
                <w:color w:val="auto"/>
                <w:sz w:val="17"/>
                <w:szCs w:val="17"/>
                <w:highlight w:val="none"/>
              </w:rPr>
              <w:t xml:space="preserve"> cm</w:t>
            </w:r>
          </w:p>
        </w:tc>
        <w:tc>
          <w:tcPr>
            <w:tcW w:w="1700" w:type="dxa"/>
            <w:tcBorders>
              <w:top w:val="single" w:color="auto" w:sz="4" w:space="0"/>
              <w:left w:val="single" w:color="auto" w:sz="4" w:space="0"/>
              <w:bottom w:val="single" w:color="auto" w:sz="4" w:space="0"/>
              <w:right w:val="single" w:color="auto" w:sz="4" w:space="0"/>
            </w:tcBorders>
            <w:vAlign w:val="top"/>
          </w:tcPr>
          <w:p>
            <w:pPr>
              <w:spacing w:before="172" w:line="230" w:lineRule="auto"/>
              <w:ind w:left="384"/>
              <w:rPr>
                <w:rFonts w:ascii="宋体" w:hAnsi="宋体" w:eastAsia="宋体" w:cs="宋体"/>
                <w:color w:val="auto"/>
                <w:sz w:val="17"/>
                <w:szCs w:val="17"/>
                <w:highlight w:val="none"/>
              </w:rPr>
            </w:pPr>
            <w:r>
              <w:rPr>
                <w:rFonts w:ascii="宋体" w:hAnsi="宋体" w:eastAsia="宋体" w:cs="宋体"/>
                <w:color w:val="auto"/>
                <w:spacing w:val="1"/>
                <w:sz w:val="17"/>
                <w:szCs w:val="17"/>
                <w:highlight w:val="none"/>
              </w:rPr>
              <w:t>最小</w:t>
            </w:r>
            <w:r>
              <w:rPr>
                <w:rFonts w:ascii="宋体" w:hAnsi="宋体" w:eastAsia="宋体" w:cs="宋体"/>
                <w:color w:val="auto"/>
                <w:sz w:val="17"/>
                <w:szCs w:val="17"/>
                <w:highlight w:val="none"/>
              </w:rPr>
              <w:t>厚度 cm</w:t>
            </w:r>
          </w:p>
        </w:tc>
        <w:tc>
          <w:tcPr>
            <w:tcW w:w="1704" w:type="dxa"/>
            <w:tcBorders>
              <w:top w:val="single" w:color="auto" w:sz="4" w:space="0"/>
              <w:left w:val="single" w:color="auto" w:sz="4" w:space="0"/>
              <w:bottom w:val="single" w:color="auto" w:sz="4" w:space="0"/>
              <w:right w:val="single" w:color="auto" w:sz="4" w:space="0"/>
            </w:tcBorders>
            <w:vAlign w:val="top"/>
          </w:tcPr>
          <w:p>
            <w:pPr>
              <w:spacing w:before="172" w:line="230" w:lineRule="auto"/>
              <w:ind w:left="497"/>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级</w:t>
            </w:r>
            <w:r>
              <w:rPr>
                <w:rFonts w:ascii="宋体" w:hAnsi="宋体" w:eastAsia="宋体" w:cs="宋体"/>
                <w:color w:val="auto"/>
                <w:spacing w:val="7"/>
                <w:sz w:val="17"/>
                <w:szCs w:val="17"/>
                <w:highlight w:val="none"/>
              </w:rPr>
              <w:t>配类型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790" w:type="dxa"/>
            <w:vMerge w:val="restart"/>
            <w:tcBorders>
              <w:top w:val="single" w:color="auto" w:sz="4" w:space="0"/>
              <w:left w:val="single" w:color="auto" w:sz="4" w:space="0"/>
              <w:bottom w:val="single" w:color="auto" w:sz="4" w:space="0"/>
              <w:right w:val="single" w:color="auto" w:sz="4" w:space="0"/>
            </w:tcBorders>
            <w:vAlign w:val="top"/>
          </w:tcPr>
          <w:p>
            <w:pPr>
              <w:spacing w:line="320" w:lineRule="auto"/>
              <w:rPr>
                <w:rFonts w:ascii="Arial"/>
                <w:color w:val="auto"/>
                <w:sz w:val="21"/>
                <w:highlight w:val="none"/>
              </w:rPr>
            </w:pPr>
          </w:p>
          <w:p>
            <w:pPr>
              <w:spacing w:before="55" w:line="230" w:lineRule="auto"/>
              <w:ind w:left="628"/>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表面</w:t>
            </w:r>
            <w:r>
              <w:rPr>
                <w:rFonts w:ascii="宋体" w:hAnsi="宋体" w:eastAsia="宋体" w:cs="宋体"/>
                <w:color w:val="auto"/>
                <w:spacing w:val="7"/>
                <w:sz w:val="17"/>
                <w:szCs w:val="17"/>
                <w:highlight w:val="none"/>
              </w:rPr>
              <w:t>层</w:t>
            </w:r>
          </w:p>
        </w:tc>
        <w:tc>
          <w:tcPr>
            <w:tcW w:w="1984" w:type="dxa"/>
            <w:tcBorders>
              <w:top w:val="single" w:color="auto" w:sz="4" w:space="0"/>
              <w:left w:val="single" w:color="auto" w:sz="4" w:space="0"/>
              <w:bottom w:val="single" w:color="auto" w:sz="4" w:space="0"/>
              <w:right w:val="single" w:color="auto" w:sz="4" w:space="0"/>
            </w:tcBorders>
            <w:vAlign w:val="top"/>
          </w:tcPr>
          <w:p>
            <w:pPr>
              <w:spacing w:before="168" w:line="231" w:lineRule="exact"/>
              <w:ind w:left="815"/>
              <w:rPr>
                <w:rFonts w:ascii="宋体" w:hAnsi="宋体" w:eastAsia="宋体" w:cs="宋体"/>
                <w:color w:val="auto"/>
                <w:sz w:val="17"/>
                <w:szCs w:val="17"/>
                <w:highlight w:val="none"/>
              </w:rPr>
            </w:pPr>
            <w:r>
              <w:rPr>
                <w:rFonts w:ascii="宋体" w:hAnsi="宋体" w:eastAsia="宋体" w:cs="宋体"/>
                <w:color w:val="auto"/>
                <w:spacing w:val="33"/>
                <w:sz w:val="17"/>
                <w:szCs w:val="17"/>
                <w:highlight w:val="none"/>
              </w:rPr>
              <w:t>4</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32"/>
                <w:sz w:val="17"/>
                <w:szCs w:val="17"/>
                <w:highlight w:val="none"/>
              </w:rPr>
              <w:t>6</w:t>
            </w:r>
          </w:p>
        </w:tc>
        <w:tc>
          <w:tcPr>
            <w:tcW w:w="1700" w:type="dxa"/>
            <w:tcBorders>
              <w:top w:val="single" w:color="auto" w:sz="4" w:space="0"/>
              <w:left w:val="single" w:color="auto" w:sz="4" w:space="0"/>
              <w:bottom w:val="single" w:color="auto" w:sz="4" w:space="0"/>
              <w:right w:val="single" w:color="auto" w:sz="4" w:space="0"/>
            </w:tcBorders>
            <w:vAlign w:val="top"/>
          </w:tcPr>
          <w:p>
            <w:pPr>
              <w:spacing w:before="196" w:line="194" w:lineRule="auto"/>
              <w:ind w:left="809"/>
              <w:rPr>
                <w:rFonts w:ascii="宋体" w:hAnsi="宋体" w:eastAsia="宋体" w:cs="宋体"/>
                <w:color w:val="auto"/>
                <w:sz w:val="17"/>
                <w:szCs w:val="17"/>
                <w:highlight w:val="none"/>
              </w:rPr>
            </w:pPr>
            <w:r>
              <w:rPr>
                <w:rFonts w:ascii="宋体" w:hAnsi="宋体" w:eastAsia="宋体" w:cs="宋体"/>
                <w:color w:val="auto"/>
                <w:sz w:val="17"/>
                <w:szCs w:val="17"/>
                <w:highlight w:val="none"/>
              </w:rPr>
              <w:t>4</w:t>
            </w:r>
          </w:p>
        </w:tc>
        <w:tc>
          <w:tcPr>
            <w:tcW w:w="1704" w:type="dxa"/>
            <w:tcBorders>
              <w:top w:val="single" w:color="auto" w:sz="4" w:space="0"/>
              <w:left w:val="single" w:color="auto" w:sz="4" w:space="0"/>
              <w:bottom w:val="single" w:color="auto" w:sz="4" w:space="0"/>
              <w:right w:val="single" w:color="auto" w:sz="4" w:space="0"/>
            </w:tcBorders>
            <w:vAlign w:val="top"/>
          </w:tcPr>
          <w:p>
            <w:pPr>
              <w:spacing w:before="196" w:line="194" w:lineRule="auto"/>
              <w:ind w:left="536"/>
              <w:rPr>
                <w:rFonts w:ascii="宋体" w:hAnsi="宋体" w:eastAsia="宋体" w:cs="宋体"/>
                <w:color w:val="auto"/>
                <w:sz w:val="17"/>
                <w:szCs w:val="17"/>
                <w:highlight w:val="none"/>
              </w:rPr>
            </w:pPr>
            <w:r>
              <w:rPr>
                <w:rFonts w:ascii="宋体" w:hAnsi="宋体" w:eastAsia="宋体" w:cs="宋体"/>
                <w:color w:val="auto"/>
                <w:sz w:val="17"/>
                <w:szCs w:val="17"/>
                <w:highlight w:val="none"/>
              </w:rPr>
              <w:t>BBME</w:t>
            </w:r>
            <w:r>
              <w:rPr>
                <w:rFonts w:ascii="宋体" w:hAnsi="宋体" w:eastAsia="宋体" w:cs="宋体"/>
                <w:color w:val="auto"/>
                <w:spacing w:val="12"/>
                <w:sz w:val="17"/>
                <w:szCs w:val="17"/>
                <w:highlight w:val="none"/>
              </w:rPr>
              <w:t>-</w:t>
            </w:r>
            <w:r>
              <w:rPr>
                <w:rFonts w:ascii="宋体" w:hAnsi="宋体" w:eastAsia="宋体" w:cs="宋体"/>
                <w:color w:val="auto"/>
                <w:spacing w:val="10"/>
                <w:sz w:val="17"/>
                <w:szCs w:val="17"/>
                <w:highlight w:val="none"/>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790" w:type="dxa"/>
            <w:vMerge w:val="continue"/>
            <w:tcBorders>
              <w:top w:val="single" w:color="auto" w:sz="4" w:space="0"/>
              <w:left w:val="single" w:color="auto" w:sz="4" w:space="0"/>
              <w:bottom w:val="single" w:color="auto" w:sz="4" w:space="0"/>
              <w:right w:val="single" w:color="auto" w:sz="4" w:space="0"/>
            </w:tcBorders>
            <w:vAlign w:val="top"/>
          </w:tcPr>
          <w:p>
            <w:pPr>
              <w:rPr>
                <w:rFonts w:ascii="Arial"/>
                <w:color w:val="auto"/>
                <w:sz w:val="21"/>
                <w:highlight w:val="none"/>
              </w:rPr>
            </w:pPr>
          </w:p>
        </w:tc>
        <w:tc>
          <w:tcPr>
            <w:tcW w:w="1984" w:type="dxa"/>
            <w:tcBorders>
              <w:top w:val="single" w:color="auto" w:sz="4" w:space="0"/>
              <w:left w:val="single" w:color="auto" w:sz="4" w:space="0"/>
              <w:bottom w:val="single" w:color="auto" w:sz="4" w:space="0"/>
              <w:right w:val="single" w:color="auto" w:sz="4" w:space="0"/>
            </w:tcBorders>
            <w:vAlign w:val="top"/>
          </w:tcPr>
          <w:p>
            <w:pPr>
              <w:spacing w:before="169" w:line="231" w:lineRule="exact"/>
              <w:ind w:left="820"/>
              <w:rPr>
                <w:rFonts w:ascii="宋体" w:hAnsi="宋体" w:eastAsia="宋体" w:cs="宋体"/>
                <w:color w:val="auto"/>
                <w:sz w:val="17"/>
                <w:szCs w:val="17"/>
                <w:highlight w:val="none"/>
              </w:rPr>
            </w:pPr>
            <w:r>
              <w:rPr>
                <w:rFonts w:ascii="宋体" w:hAnsi="宋体" w:eastAsia="宋体" w:cs="宋体"/>
                <w:color w:val="auto"/>
                <w:spacing w:val="31"/>
                <w:sz w:val="17"/>
                <w:szCs w:val="17"/>
                <w:highlight w:val="none"/>
              </w:rPr>
              <w:t>5</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31"/>
                <w:sz w:val="17"/>
                <w:szCs w:val="17"/>
                <w:highlight w:val="none"/>
              </w:rPr>
              <w:t>7</w:t>
            </w:r>
          </w:p>
        </w:tc>
        <w:tc>
          <w:tcPr>
            <w:tcW w:w="1700" w:type="dxa"/>
            <w:tcBorders>
              <w:top w:val="single" w:color="auto" w:sz="4" w:space="0"/>
              <w:left w:val="single" w:color="auto" w:sz="4" w:space="0"/>
              <w:bottom w:val="single" w:color="auto" w:sz="4" w:space="0"/>
              <w:right w:val="single" w:color="auto" w:sz="4" w:space="0"/>
            </w:tcBorders>
            <w:vAlign w:val="top"/>
          </w:tcPr>
          <w:p>
            <w:pPr>
              <w:spacing w:before="199" w:line="191" w:lineRule="auto"/>
              <w:ind w:left="813"/>
              <w:rPr>
                <w:rFonts w:ascii="宋体" w:hAnsi="宋体" w:eastAsia="宋体" w:cs="宋体"/>
                <w:color w:val="auto"/>
                <w:sz w:val="17"/>
                <w:szCs w:val="17"/>
                <w:highlight w:val="none"/>
              </w:rPr>
            </w:pPr>
            <w:r>
              <w:rPr>
                <w:rFonts w:ascii="宋体" w:hAnsi="宋体" w:eastAsia="宋体" w:cs="宋体"/>
                <w:color w:val="auto"/>
                <w:sz w:val="17"/>
                <w:szCs w:val="17"/>
                <w:highlight w:val="none"/>
              </w:rPr>
              <w:t>5</w:t>
            </w:r>
          </w:p>
        </w:tc>
        <w:tc>
          <w:tcPr>
            <w:tcW w:w="1704" w:type="dxa"/>
            <w:tcBorders>
              <w:top w:val="single" w:color="auto" w:sz="4" w:space="0"/>
              <w:left w:val="single" w:color="auto" w:sz="4" w:space="0"/>
              <w:bottom w:val="single" w:color="auto" w:sz="4" w:space="0"/>
              <w:right w:val="single" w:color="auto" w:sz="4" w:space="0"/>
            </w:tcBorders>
            <w:vAlign w:val="top"/>
          </w:tcPr>
          <w:p>
            <w:pPr>
              <w:spacing w:before="198" w:line="194" w:lineRule="auto"/>
              <w:ind w:left="536"/>
              <w:rPr>
                <w:rFonts w:ascii="宋体" w:hAnsi="宋体" w:eastAsia="宋体" w:cs="宋体"/>
                <w:color w:val="auto"/>
                <w:sz w:val="17"/>
                <w:szCs w:val="17"/>
                <w:highlight w:val="none"/>
              </w:rPr>
            </w:pPr>
            <w:r>
              <w:rPr>
                <w:rFonts w:ascii="宋体" w:hAnsi="宋体" w:eastAsia="宋体" w:cs="宋体"/>
                <w:color w:val="auto"/>
                <w:sz w:val="17"/>
                <w:szCs w:val="17"/>
                <w:highlight w:val="none"/>
              </w:rPr>
              <w:t>BBME</w:t>
            </w:r>
            <w:r>
              <w:rPr>
                <w:rFonts w:ascii="宋体" w:hAnsi="宋体" w:eastAsia="宋体" w:cs="宋体"/>
                <w:color w:val="auto"/>
                <w:spacing w:val="12"/>
                <w:sz w:val="17"/>
                <w:szCs w:val="17"/>
                <w:highlight w:val="none"/>
              </w:rPr>
              <w:t>-</w:t>
            </w:r>
            <w:r>
              <w:rPr>
                <w:rFonts w:ascii="宋体" w:hAnsi="宋体" w:eastAsia="宋体" w:cs="宋体"/>
                <w:color w:val="auto"/>
                <w:spacing w:val="10"/>
                <w:sz w:val="17"/>
                <w:szCs w:val="17"/>
                <w:highlight w:val="none"/>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790" w:type="dxa"/>
            <w:vMerge w:val="restart"/>
            <w:tcBorders>
              <w:top w:val="single" w:color="auto" w:sz="4" w:space="0"/>
              <w:left w:val="single" w:color="auto" w:sz="4" w:space="0"/>
              <w:bottom w:val="single" w:color="auto" w:sz="4" w:space="0"/>
              <w:right w:val="single" w:color="auto" w:sz="4" w:space="0"/>
            </w:tcBorders>
            <w:vAlign w:val="top"/>
          </w:tcPr>
          <w:p>
            <w:pPr>
              <w:spacing w:line="330" w:lineRule="auto"/>
              <w:rPr>
                <w:rFonts w:ascii="Arial"/>
                <w:color w:val="auto"/>
                <w:sz w:val="21"/>
                <w:highlight w:val="none"/>
              </w:rPr>
            </w:pPr>
          </w:p>
          <w:p>
            <w:pPr>
              <w:spacing w:before="55" w:line="438" w:lineRule="auto"/>
              <w:ind w:left="629" w:right="172" w:hanging="433"/>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中面层、下面层或</w:t>
            </w:r>
            <w:r>
              <w:rPr>
                <w:rFonts w:ascii="宋体" w:hAnsi="宋体" w:eastAsia="宋体" w:cs="宋体"/>
                <w:color w:val="auto"/>
                <w:sz w:val="17"/>
                <w:szCs w:val="17"/>
                <w:highlight w:val="none"/>
              </w:rPr>
              <w:t xml:space="preserve"> </w:t>
            </w:r>
            <w:r>
              <w:rPr>
                <w:rFonts w:ascii="宋体" w:hAnsi="宋体" w:eastAsia="宋体" w:cs="宋体"/>
                <w:color w:val="auto"/>
                <w:spacing w:val="7"/>
                <w:sz w:val="17"/>
                <w:szCs w:val="17"/>
                <w:highlight w:val="none"/>
              </w:rPr>
              <w:t>上基层</w:t>
            </w:r>
          </w:p>
        </w:tc>
        <w:tc>
          <w:tcPr>
            <w:tcW w:w="1984" w:type="dxa"/>
            <w:tcBorders>
              <w:top w:val="single" w:color="auto" w:sz="4" w:space="0"/>
              <w:left w:val="single" w:color="auto" w:sz="4" w:space="0"/>
              <w:bottom w:val="single" w:color="auto" w:sz="4" w:space="0"/>
              <w:right w:val="single" w:color="auto" w:sz="4" w:space="0"/>
            </w:tcBorders>
            <w:vAlign w:val="top"/>
          </w:tcPr>
          <w:p>
            <w:pPr>
              <w:spacing w:before="171" w:line="230" w:lineRule="exact"/>
              <w:ind w:left="820"/>
              <w:rPr>
                <w:rFonts w:ascii="宋体" w:hAnsi="宋体" w:eastAsia="宋体" w:cs="宋体"/>
                <w:color w:val="auto"/>
                <w:sz w:val="17"/>
                <w:szCs w:val="17"/>
                <w:highlight w:val="none"/>
              </w:rPr>
            </w:pPr>
            <w:r>
              <w:rPr>
                <w:rFonts w:ascii="宋体" w:hAnsi="宋体" w:eastAsia="宋体" w:cs="宋体"/>
                <w:color w:val="auto"/>
                <w:spacing w:val="31"/>
                <w:sz w:val="17"/>
                <w:szCs w:val="17"/>
                <w:highlight w:val="none"/>
              </w:rPr>
              <w:t>5</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31"/>
                <w:sz w:val="17"/>
                <w:szCs w:val="17"/>
                <w:highlight w:val="none"/>
              </w:rPr>
              <w:t>8</w:t>
            </w:r>
          </w:p>
        </w:tc>
        <w:tc>
          <w:tcPr>
            <w:tcW w:w="1700" w:type="dxa"/>
            <w:tcBorders>
              <w:top w:val="single" w:color="auto" w:sz="4" w:space="0"/>
              <w:left w:val="single" w:color="auto" w:sz="4" w:space="0"/>
              <w:bottom w:val="single" w:color="auto" w:sz="4" w:space="0"/>
              <w:right w:val="single" w:color="auto" w:sz="4" w:space="0"/>
            </w:tcBorders>
            <w:vAlign w:val="top"/>
          </w:tcPr>
          <w:p>
            <w:pPr>
              <w:spacing w:before="199" w:line="194" w:lineRule="auto"/>
              <w:ind w:left="809"/>
              <w:rPr>
                <w:rFonts w:ascii="宋体" w:hAnsi="宋体" w:eastAsia="宋体" w:cs="宋体"/>
                <w:color w:val="auto"/>
                <w:sz w:val="17"/>
                <w:szCs w:val="17"/>
                <w:highlight w:val="none"/>
              </w:rPr>
            </w:pPr>
            <w:r>
              <w:rPr>
                <w:rFonts w:ascii="宋体" w:hAnsi="宋体" w:eastAsia="宋体" w:cs="宋体"/>
                <w:color w:val="auto"/>
                <w:sz w:val="17"/>
                <w:szCs w:val="17"/>
                <w:highlight w:val="none"/>
              </w:rPr>
              <w:t>4</w:t>
            </w:r>
          </w:p>
        </w:tc>
        <w:tc>
          <w:tcPr>
            <w:tcW w:w="1704" w:type="dxa"/>
            <w:tcBorders>
              <w:top w:val="single" w:color="auto" w:sz="4" w:space="0"/>
              <w:left w:val="single" w:color="auto" w:sz="4" w:space="0"/>
              <w:bottom w:val="single" w:color="auto" w:sz="4" w:space="0"/>
              <w:right w:val="single" w:color="auto" w:sz="4" w:space="0"/>
            </w:tcBorders>
            <w:vAlign w:val="top"/>
          </w:tcPr>
          <w:p>
            <w:pPr>
              <w:spacing w:before="199" w:line="194" w:lineRule="auto"/>
              <w:ind w:left="583"/>
              <w:rPr>
                <w:rFonts w:ascii="宋体" w:hAnsi="宋体" w:eastAsia="宋体" w:cs="宋体"/>
                <w:color w:val="auto"/>
                <w:sz w:val="17"/>
                <w:szCs w:val="17"/>
                <w:highlight w:val="none"/>
              </w:rPr>
            </w:pPr>
            <w:r>
              <w:rPr>
                <w:rFonts w:ascii="宋体" w:hAnsi="宋体" w:eastAsia="宋体" w:cs="宋体"/>
                <w:color w:val="auto"/>
                <w:sz w:val="17"/>
                <w:szCs w:val="17"/>
                <w:highlight w:val="none"/>
              </w:rPr>
              <w:t>EME</w:t>
            </w:r>
            <w:r>
              <w:rPr>
                <w:rFonts w:ascii="宋体" w:hAnsi="宋体" w:eastAsia="宋体" w:cs="宋体"/>
                <w:color w:val="auto"/>
                <w:spacing w:val="10"/>
                <w:sz w:val="17"/>
                <w:szCs w:val="17"/>
                <w:highlight w:val="none"/>
              </w:rPr>
              <w:t>-</w:t>
            </w:r>
            <w:r>
              <w:rPr>
                <w:rFonts w:ascii="宋体" w:hAnsi="宋体" w:eastAsia="宋体" w:cs="宋体"/>
                <w:color w:val="auto"/>
                <w:spacing w:val="8"/>
                <w:sz w:val="17"/>
                <w:szCs w:val="17"/>
                <w:highlight w:val="none"/>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790" w:type="dxa"/>
            <w:vMerge w:val="continue"/>
            <w:tcBorders>
              <w:top w:val="single" w:color="auto" w:sz="4" w:space="0"/>
              <w:left w:val="single" w:color="auto" w:sz="4" w:space="0"/>
              <w:bottom w:val="single" w:color="auto" w:sz="4" w:space="0"/>
              <w:right w:val="single" w:color="auto" w:sz="4" w:space="0"/>
            </w:tcBorders>
            <w:vAlign w:val="top"/>
          </w:tcPr>
          <w:p>
            <w:pPr>
              <w:rPr>
                <w:rFonts w:ascii="Arial"/>
                <w:color w:val="auto"/>
                <w:sz w:val="21"/>
                <w:highlight w:val="none"/>
              </w:rPr>
            </w:pPr>
          </w:p>
        </w:tc>
        <w:tc>
          <w:tcPr>
            <w:tcW w:w="1984" w:type="dxa"/>
            <w:tcBorders>
              <w:top w:val="single" w:color="auto" w:sz="4" w:space="0"/>
              <w:left w:val="single" w:color="auto" w:sz="4" w:space="0"/>
              <w:bottom w:val="single" w:color="auto" w:sz="4" w:space="0"/>
              <w:right w:val="single" w:color="auto" w:sz="4" w:space="0"/>
            </w:tcBorders>
            <w:vAlign w:val="top"/>
          </w:tcPr>
          <w:p>
            <w:pPr>
              <w:spacing w:before="172" w:line="230" w:lineRule="exact"/>
              <w:ind w:left="772"/>
              <w:rPr>
                <w:rFonts w:ascii="宋体" w:hAnsi="宋体" w:eastAsia="宋体" w:cs="宋体"/>
                <w:color w:val="auto"/>
                <w:sz w:val="17"/>
                <w:szCs w:val="17"/>
                <w:highlight w:val="none"/>
              </w:rPr>
            </w:pPr>
            <w:r>
              <w:rPr>
                <w:rFonts w:ascii="宋体" w:hAnsi="宋体" w:eastAsia="宋体" w:cs="宋体"/>
                <w:color w:val="auto"/>
                <w:spacing w:val="26"/>
                <w:sz w:val="17"/>
                <w:szCs w:val="17"/>
                <w:highlight w:val="none"/>
              </w:rPr>
              <w:t>6</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5"/>
                <w:sz w:val="17"/>
                <w:szCs w:val="17"/>
                <w:highlight w:val="none"/>
              </w:rPr>
              <w:t>13</w:t>
            </w:r>
          </w:p>
        </w:tc>
        <w:tc>
          <w:tcPr>
            <w:tcW w:w="1700" w:type="dxa"/>
            <w:tcBorders>
              <w:top w:val="single" w:color="auto" w:sz="4" w:space="0"/>
              <w:left w:val="single" w:color="auto" w:sz="4" w:space="0"/>
              <w:bottom w:val="single" w:color="auto" w:sz="4" w:space="0"/>
              <w:right w:val="single" w:color="auto" w:sz="4" w:space="0"/>
            </w:tcBorders>
            <w:vAlign w:val="top"/>
          </w:tcPr>
          <w:p>
            <w:pPr>
              <w:spacing w:before="201" w:line="191" w:lineRule="auto"/>
              <w:ind w:left="813"/>
              <w:rPr>
                <w:rFonts w:ascii="宋体" w:hAnsi="宋体" w:eastAsia="宋体" w:cs="宋体"/>
                <w:color w:val="auto"/>
                <w:sz w:val="17"/>
                <w:szCs w:val="17"/>
                <w:highlight w:val="none"/>
              </w:rPr>
            </w:pPr>
            <w:r>
              <w:rPr>
                <w:rFonts w:ascii="宋体" w:hAnsi="宋体" w:eastAsia="宋体" w:cs="宋体"/>
                <w:color w:val="auto"/>
                <w:sz w:val="17"/>
                <w:szCs w:val="17"/>
                <w:highlight w:val="none"/>
              </w:rPr>
              <w:t>5</w:t>
            </w:r>
          </w:p>
        </w:tc>
        <w:tc>
          <w:tcPr>
            <w:tcW w:w="1704" w:type="dxa"/>
            <w:tcBorders>
              <w:top w:val="single" w:color="auto" w:sz="4" w:space="0"/>
              <w:left w:val="single" w:color="auto" w:sz="4" w:space="0"/>
              <w:bottom w:val="single" w:color="auto" w:sz="4" w:space="0"/>
              <w:right w:val="single" w:color="auto" w:sz="4" w:space="0"/>
            </w:tcBorders>
            <w:vAlign w:val="top"/>
          </w:tcPr>
          <w:p>
            <w:pPr>
              <w:spacing w:before="200" w:line="194" w:lineRule="auto"/>
              <w:ind w:left="583"/>
              <w:rPr>
                <w:rFonts w:ascii="宋体" w:hAnsi="宋体" w:eastAsia="宋体" w:cs="宋体"/>
                <w:color w:val="auto"/>
                <w:sz w:val="17"/>
                <w:szCs w:val="17"/>
                <w:highlight w:val="none"/>
              </w:rPr>
            </w:pPr>
            <w:r>
              <w:rPr>
                <w:rFonts w:ascii="宋体" w:hAnsi="宋体" w:eastAsia="宋体" w:cs="宋体"/>
                <w:color w:val="auto"/>
                <w:sz w:val="17"/>
                <w:szCs w:val="17"/>
                <w:highlight w:val="none"/>
              </w:rPr>
              <w:t>EME</w:t>
            </w:r>
            <w:r>
              <w:rPr>
                <w:rFonts w:ascii="宋体" w:hAnsi="宋体" w:eastAsia="宋体" w:cs="宋体"/>
                <w:color w:val="auto"/>
                <w:spacing w:val="10"/>
                <w:sz w:val="17"/>
                <w:szCs w:val="17"/>
                <w:highlight w:val="none"/>
              </w:rPr>
              <w:t>-</w:t>
            </w:r>
            <w:r>
              <w:rPr>
                <w:rFonts w:ascii="宋体" w:hAnsi="宋体" w:eastAsia="宋体" w:cs="宋体"/>
                <w:color w:val="auto"/>
                <w:spacing w:val="8"/>
                <w:sz w:val="17"/>
                <w:szCs w:val="17"/>
                <w:highlight w:val="none"/>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790" w:type="dxa"/>
            <w:vMerge w:val="continue"/>
            <w:tcBorders>
              <w:top w:val="single" w:color="auto" w:sz="4" w:space="0"/>
              <w:left w:val="single" w:color="auto" w:sz="4" w:space="0"/>
              <w:bottom w:val="single" w:color="auto" w:sz="4" w:space="0"/>
              <w:right w:val="single" w:color="auto" w:sz="4" w:space="0"/>
            </w:tcBorders>
            <w:vAlign w:val="top"/>
          </w:tcPr>
          <w:p>
            <w:pPr>
              <w:rPr>
                <w:rFonts w:ascii="Arial"/>
                <w:color w:val="auto"/>
                <w:sz w:val="21"/>
                <w:highlight w:val="none"/>
              </w:rPr>
            </w:pPr>
          </w:p>
        </w:tc>
        <w:tc>
          <w:tcPr>
            <w:tcW w:w="1984" w:type="dxa"/>
            <w:tcBorders>
              <w:top w:val="single" w:color="auto" w:sz="4" w:space="0"/>
              <w:left w:val="single" w:color="auto" w:sz="4" w:space="0"/>
              <w:bottom w:val="single" w:color="auto" w:sz="4" w:space="0"/>
              <w:right w:val="single" w:color="auto" w:sz="4" w:space="0"/>
            </w:tcBorders>
            <w:vAlign w:val="top"/>
          </w:tcPr>
          <w:p>
            <w:pPr>
              <w:spacing w:before="173" w:line="231" w:lineRule="exact"/>
              <w:ind w:left="771"/>
              <w:rPr>
                <w:rFonts w:ascii="宋体" w:hAnsi="宋体" w:eastAsia="宋体" w:cs="宋体"/>
                <w:color w:val="auto"/>
                <w:sz w:val="17"/>
                <w:szCs w:val="17"/>
                <w:highlight w:val="none"/>
              </w:rPr>
            </w:pPr>
            <w:r>
              <w:rPr>
                <w:rFonts w:ascii="宋体" w:hAnsi="宋体" w:eastAsia="宋体" w:cs="宋体"/>
                <w:color w:val="auto"/>
                <w:spacing w:val="27"/>
                <w:sz w:val="17"/>
                <w:szCs w:val="17"/>
                <w:highlight w:val="none"/>
              </w:rPr>
              <w:t>9</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5"/>
                <w:sz w:val="17"/>
                <w:szCs w:val="17"/>
                <w:highlight w:val="none"/>
              </w:rPr>
              <w:t>15</w:t>
            </w:r>
          </w:p>
        </w:tc>
        <w:tc>
          <w:tcPr>
            <w:tcW w:w="1700" w:type="dxa"/>
            <w:tcBorders>
              <w:top w:val="single" w:color="auto" w:sz="4" w:space="0"/>
              <w:left w:val="single" w:color="auto" w:sz="4" w:space="0"/>
              <w:bottom w:val="single" w:color="auto" w:sz="4" w:space="0"/>
              <w:right w:val="single" w:color="auto" w:sz="4" w:space="0"/>
            </w:tcBorders>
            <w:vAlign w:val="top"/>
          </w:tcPr>
          <w:p>
            <w:pPr>
              <w:spacing w:before="202" w:line="192" w:lineRule="auto"/>
              <w:ind w:left="810"/>
              <w:rPr>
                <w:rFonts w:ascii="宋体" w:hAnsi="宋体" w:eastAsia="宋体" w:cs="宋体"/>
                <w:color w:val="auto"/>
                <w:sz w:val="17"/>
                <w:szCs w:val="17"/>
                <w:highlight w:val="none"/>
              </w:rPr>
            </w:pPr>
            <w:r>
              <w:rPr>
                <w:rFonts w:ascii="宋体" w:hAnsi="宋体" w:eastAsia="宋体" w:cs="宋体"/>
                <w:color w:val="auto"/>
                <w:sz w:val="17"/>
                <w:szCs w:val="17"/>
                <w:highlight w:val="none"/>
              </w:rPr>
              <w:t>8</w:t>
            </w:r>
          </w:p>
        </w:tc>
        <w:tc>
          <w:tcPr>
            <w:tcW w:w="1704" w:type="dxa"/>
            <w:tcBorders>
              <w:top w:val="single" w:color="auto" w:sz="4" w:space="0"/>
              <w:left w:val="single" w:color="auto" w:sz="4" w:space="0"/>
              <w:bottom w:val="single" w:color="auto" w:sz="4" w:space="0"/>
              <w:right w:val="single" w:color="auto" w:sz="4" w:space="0"/>
            </w:tcBorders>
            <w:vAlign w:val="top"/>
          </w:tcPr>
          <w:p>
            <w:pPr>
              <w:spacing w:before="202" w:line="192" w:lineRule="auto"/>
              <w:ind w:left="583"/>
              <w:rPr>
                <w:rFonts w:ascii="宋体" w:hAnsi="宋体" w:eastAsia="宋体" w:cs="宋体"/>
                <w:color w:val="auto"/>
                <w:sz w:val="17"/>
                <w:szCs w:val="17"/>
                <w:highlight w:val="none"/>
              </w:rPr>
            </w:pPr>
            <w:r>
              <w:rPr>
                <w:rFonts w:ascii="宋体" w:hAnsi="宋体" w:eastAsia="宋体" w:cs="宋体"/>
                <w:color w:val="auto"/>
                <w:sz w:val="17"/>
                <w:szCs w:val="17"/>
                <w:highlight w:val="none"/>
              </w:rPr>
              <w:t>EME</w:t>
            </w:r>
            <w:r>
              <w:rPr>
                <w:rFonts w:ascii="宋体" w:hAnsi="宋体" w:eastAsia="宋体" w:cs="宋体"/>
                <w:color w:val="auto"/>
                <w:spacing w:val="10"/>
                <w:sz w:val="17"/>
                <w:szCs w:val="17"/>
                <w:highlight w:val="none"/>
              </w:rPr>
              <w:t>-</w:t>
            </w:r>
            <w:r>
              <w:rPr>
                <w:rFonts w:ascii="宋体" w:hAnsi="宋体" w:eastAsia="宋体" w:cs="宋体"/>
                <w:color w:val="auto"/>
                <w:spacing w:val="8"/>
                <w:sz w:val="17"/>
                <w:szCs w:val="17"/>
                <w:highlight w:val="none"/>
              </w:rPr>
              <w:t>20</w:t>
            </w:r>
          </w:p>
        </w:tc>
      </w:tr>
    </w:tbl>
    <w:p>
      <w:pPr>
        <w:spacing w:before="151" w:line="227" w:lineRule="auto"/>
        <w:ind w:left="212"/>
        <w:outlineLvl w:val="2"/>
        <w:rPr>
          <w:rFonts w:ascii="宋体" w:hAnsi="宋体" w:eastAsia="宋体" w:cs="宋体"/>
          <w:color w:val="auto"/>
          <w:spacing w:val="4"/>
          <w:sz w:val="20"/>
          <w:szCs w:val="20"/>
          <w:highlight w:val="none"/>
        </w:rPr>
      </w:pPr>
      <w:bookmarkStart w:id="52" w:name="_Toc17672"/>
      <w:bookmarkStart w:id="53" w:name="_Toc3918"/>
      <w:r>
        <w:rPr>
          <w:rFonts w:hint="eastAsia" w:ascii="黑体" w:hAnsi="黑体" w:eastAsia="黑体" w:cs="黑体"/>
          <w:color w:val="auto"/>
          <w:spacing w:val="8"/>
          <w:sz w:val="20"/>
          <w:szCs w:val="20"/>
          <w:highlight w:val="none"/>
          <w:lang w:val="en-US" w:eastAsia="zh-CN"/>
        </w:rPr>
        <w:t>5</w:t>
      </w:r>
      <w:r>
        <w:rPr>
          <w:rFonts w:ascii="黑体" w:hAnsi="黑体" w:eastAsia="黑体" w:cs="黑体"/>
          <w:color w:val="auto"/>
          <w:spacing w:val="8"/>
          <w:sz w:val="20"/>
          <w:szCs w:val="20"/>
          <w:highlight w:val="none"/>
        </w:rPr>
        <w:t>.</w:t>
      </w:r>
      <w:r>
        <w:rPr>
          <w:rFonts w:hint="eastAsia" w:ascii="黑体" w:hAnsi="黑体" w:eastAsia="黑体" w:cs="黑体"/>
          <w:color w:val="auto"/>
          <w:spacing w:val="8"/>
          <w:sz w:val="20"/>
          <w:szCs w:val="20"/>
          <w:highlight w:val="none"/>
          <w:lang w:val="en-US" w:eastAsia="zh-CN"/>
        </w:rPr>
        <w:t>5</w:t>
      </w:r>
      <w:r>
        <w:rPr>
          <w:rFonts w:ascii="黑体" w:hAnsi="黑体" w:eastAsia="黑体" w:cs="黑体"/>
          <w:color w:val="auto"/>
          <w:spacing w:val="8"/>
          <w:sz w:val="20"/>
          <w:szCs w:val="20"/>
          <w:highlight w:val="none"/>
        </w:rPr>
        <w:t xml:space="preserve">.3 </w:t>
      </w:r>
      <w:r>
        <w:rPr>
          <w:rFonts w:ascii="黑体" w:hAnsi="黑体" w:eastAsia="黑体" w:cs="黑体"/>
          <w:color w:val="auto"/>
          <w:spacing w:val="5"/>
          <w:sz w:val="20"/>
          <w:szCs w:val="20"/>
          <w:highlight w:val="none"/>
        </w:rPr>
        <w:t xml:space="preserve"> </w:t>
      </w:r>
      <w:r>
        <w:rPr>
          <w:rFonts w:ascii="宋体" w:hAnsi="宋体" w:eastAsia="宋体" w:cs="宋体"/>
          <w:color w:val="auto"/>
          <w:spacing w:val="4"/>
          <w:sz w:val="20"/>
          <w:szCs w:val="20"/>
          <w:highlight w:val="none"/>
        </w:rPr>
        <w:t xml:space="preserve">高模量沥青混合料矿料级配范围应符合表 </w:t>
      </w:r>
      <w:r>
        <w:rPr>
          <w:rFonts w:hint="eastAsia" w:ascii="宋体" w:hAnsi="宋体" w:eastAsia="宋体" w:cs="宋体"/>
          <w:color w:val="auto"/>
          <w:spacing w:val="4"/>
          <w:sz w:val="20"/>
          <w:szCs w:val="20"/>
          <w:highlight w:val="none"/>
          <w:lang w:val="en-US" w:eastAsia="zh-CN"/>
        </w:rPr>
        <w:t>5</w:t>
      </w:r>
      <w:r>
        <w:rPr>
          <w:rFonts w:ascii="宋体" w:hAnsi="宋体" w:eastAsia="宋体" w:cs="宋体"/>
          <w:color w:val="auto"/>
          <w:spacing w:val="4"/>
          <w:sz w:val="20"/>
          <w:szCs w:val="20"/>
          <w:highlight w:val="none"/>
        </w:rPr>
        <w:t>.</w:t>
      </w:r>
      <w:r>
        <w:rPr>
          <w:rFonts w:hint="eastAsia" w:ascii="宋体" w:hAnsi="宋体" w:eastAsia="宋体" w:cs="宋体"/>
          <w:color w:val="auto"/>
          <w:spacing w:val="4"/>
          <w:sz w:val="20"/>
          <w:szCs w:val="20"/>
          <w:highlight w:val="none"/>
          <w:lang w:val="en-US" w:eastAsia="zh-CN"/>
        </w:rPr>
        <w:t>5</w:t>
      </w:r>
      <w:r>
        <w:rPr>
          <w:rFonts w:ascii="宋体" w:hAnsi="宋体" w:eastAsia="宋体" w:cs="宋体"/>
          <w:color w:val="auto"/>
          <w:spacing w:val="4"/>
          <w:sz w:val="20"/>
          <w:szCs w:val="20"/>
          <w:highlight w:val="none"/>
        </w:rPr>
        <w:t>.3 的规定。</w:t>
      </w:r>
      <w:bookmarkEnd w:id="52"/>
      <w:bookmarkEnd w:id="53"/>
    </w:p>
    <w:p>
      <w:pPr>
        <w:spacing w:before="151" w:line="227" w:lineRule="auto"/>
        <w:ind w:left="212"/>
        <w:outlineLvl w:val="2"/>
        <w:rPr>
          <w:rFonts w:ascii="宋体" w:hAnsi="宋体" w:eastAsia="宋体" w:cs="宋体"/>
          <w:color w:val="auto"/>
          <w:spacing w:val="4"/>
          <w:sz w:val="20"/>
          <w:szCs w:val="20"/>
          <w:highlight w:val="none"/>
        </w:rPr>
      </w:pPr>
    </w:p>
    <w:p>
      <w:pPr>
        <w:spacing w:before="66" w:line="222" w:lineRule="auto"/>
        <w:ind w:left="2530"/>
        <w:rPr>
          <w:rFonts w:ascii="黑体" w:hAnsi="黑体" w:eastAsia="黑体" w:cs="黑体"/>
          <w:color w:val="auto"/>
          <w:sz w:val="20"/>
          <w:szCs w:val="20"/>
          <w:highlight w:val="none"/>
        </w:rPr>
      </w:pPr>
      <w:r>
        <w:rPr>
          <w:rFonts w:ascii="黑体" w:hAnsi="黑体" w:eastAsia="黑体" w:cs="黑体"/>
          <w:color w:val="auto"/>
          <w:spacing w:val="10"/>
          <w:sz w:val="20"/>
          <w:szCs w:val="20"/>
          <w:highlight w:val="none"/>
        </w:rPr>
        <w:t>表</w:t>
      </w:r>
      <w:r>
        <w:rPr>
          <w:rFonts w:ascii="黑体" w:hAnsi="黑体" w:eastAsia="黑体" w:cs="黑体"/>
          <w:color w:val="auto"/>
          <w:spacing w:val="9"/>
          <w:sz w:val="20"/>
          <w:szCs w:val="20"/>
          <w:highlight w:val="none"/>
        </w:rPr>
        <w:t xml:space="preserve"> </w:t>
      </w:r>
      <w:r>
        <w:rPr>
          <w:rFonts w:hint="eastAsia" w:ascii="黑体" w:hAnsi="黑体" w:eastAsia="黑体" w:cs="黑体"/>
          <w:color w:val="auto"/>
          <w:spacing w:val="5"/>
          <w:sz w:val="20"/>
          <w:szCs w:val="20"/>
          <w:highlight w:val="none"/>
          <w:lang w:val="en-US" w:eastAsia="zh-CN"/>
        </w:rPr>
        <w:t>5</w:t>
      </w:r>
      <w:r>
        <w:rPr>
          <w:rFonts w:ascii="黑体" w:hAnsi="黑体" w:eastAsia="黑体" w:cs="黑体"/>
          <w:color w:val="auto"/>
          <w:spacing w:val="5"/>
          <w:sz w:val="20"/>
          <w:szCs w:val="20"/>
          <w:highlight w:val="none"/>
        </w:rPr>
        <w:t>.</w:t>
      </w:r>
      <w:r>
        <w:rPr>
          <w:rFonts w:hint="eastAsia" w:ascii="黑体" w:hAnsi="黑体" w:eastAsia="黑体" w:cs="黑体"/>
          <w:color w:val="auto"/>
          <w:spacing w:val="5"/>
          <w:sz w:val="20"/>
          <w:szCs w:val="20"/>
          <w:highlight w:val="none"/>
          <w:lang w:val="en-US" w:eastAsia="zh-CN"/>
        </w:rPr>
        <w:t>5</w:t>
      </w:r>
      <w:r>
        <w:rPr>
          <w:rFonts w:ascii="黑体" w:hAnsi="黑体" w:eastAsia="黑体" w:cs="黑体"/>
          <w:color w:val="auto"/>
          <w:spacing w:val="5"/>
          <w:sz w:val="20"/>
          <w:szCs w:val="20"/>
          <w:highlight w:val="none"/>
        </w:rPr>
        <w:t>.3  高模量沥青混合料矿料级配范围</w:t>
      </w:r>
    </w:p>
    <w:tbl>
      <w:tblPr>
        <w:tblStyle w:val="10"/>
        <w:tblW w:w="87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707"/>
        <w:gridCol w:w="992"/>
        <w:gridCol w:w="992"/>
        <w:gridCol w:w="992"/>
        <w:gridCol w:w="992"/>
        <w:gridCol w:w="992"/>
        <w:gridCol w:w="924"/>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39" w:type="dxa"/>
            <w:vMerge w:val="restart"/>
            <w:tcBorders>
              <w:bottom w:val="nil"/>
            </w:tcBorders>
            <w:vAlign w:val="top"/>
          </w:tcPr>
          <w:p>
            <w:pPr>
              <w:spacing w:line="368" w:lineRule="auto"/>
              <w:rPr>
                <w:rFonts w:ascii="Arial"/>
                <w:color w:val="auto"/>
                <w:sz w:val="21"/>
                <w:highlight w:val="none"/>
              </w:rPr>
            </w:pPr>
          </w:p>
          <w:p>
            <w:pPr>
              <w:spacing w:before="55" w:line="230" w:lineRule="auto"/>
              <w:ind w:left="125"/>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混合料类型</w:t>
            </w:r>
          </w:p>
        </w:tc>
        <w:tc>
          <w:tcPr>
            <w:tcW w:w="7587" w:type="dxa"/>
            <w:gridSpan w:val="8"/>
            <w:vAlign w:val="top"/>
          </w:tcPr>
          <w:p>
            <w:pPr>
              <w:spacing w:before="197" w:line="230" w:lineRule="auto"/>
              <w:ind w:left="2311"/>
              <w:rPr>
                <w:rFonts w:ascii="宋体" w:hAnsi="宋体" w:eastAsia="宋体" w:cs="宋体"/>
                <w:color w:val="auto"/>
                <w:sz w:val="17"/>
                <w:szCs w:val="17"/>
                <w:highlight w:val="none"/>
              </w:rPr>
            </w:pPr>
            <w:r>
              <w:rPr>
                <w:rFonts w:ascii="宋体" w:hAnsi="宋体" w:eastAsia="宋体" w:cs="宋体"/>
                <w:color w:val="auto"/>
                <w:spacing w:val="13"/>
                <w:sz w:val="17"/>
                <w:szCs w:val="17"/>
                <w:highlight w:val="none"/>
              </w:rPr>
              <w:t>通</w:t>
            </w:r>
            <w:r>
              <w:rPr>
                <w:rFonts w:ascii="宋体" w:hAnsi="宋体" w:eastAsia="宋体" w:cs="宋体"/>
                <w:color w:val="auto"/>
                <w:spacing w:val="8"/>
                <w:sz w:val="17"/>
                <w:szCs w:val="17"/>
                <w:highlight w:val="none"/>
              </w:rPr>
              <w:t>过下列筛孔 (</w:t>
            </w:r>
            <w:r>
              <w:rPr>
                <w:rFonts w:ascii="宋体" w:hAnsi="宋体" w:eastAsia="宋体" w:cs="宋体"/>
                <w:color w:val="auto"/>
                <w:sz w:val="17"/>
                <w:szCs w:val="17"/>
                <w:highlight w:val="none"/>
              </w:rPr>
              <w:t>mm</w:t>
            </w:r>
            <w:r>
              <w:rPr>
                <w:rFonts w:ascii="宋体" w:hAnsi="宋体" w:eastAsia="宋体" w:cs="宋体"/>
                <w:color w:val="auto"/>
                <w:spacing w:val="8"/>
                <w:sz w:val="17"/>
                <w:szCs w:val="17"/>
                <w:highlight w:val="none"/>
              </w:rPr>
              <w:t>) 的质量百分率(%)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39" w:type="dxa"/>
            <w:vMerge w:val="continue"/>
            <w:tcBorders>
              <w:top w:val="nil"/>
            </w:tcBorders>
            <w:vAlign w:val="top"/>
          </w:tcPr>
          <w:p>
            <w:pPr>
              <w:rPr>
                <w:rFonts w:ascii="Arial"/>
                <w:color w:val="auto"/>
                <w:sz w:val="21"/>
                <w:highlight w:val="none"/>
              </w:rPr>
            </w:pPr>
          </w:p>
        </w:tc>
        <w:tc>
          <w:tcPr>
            <w:tcW w:w="707" w:type="dxa"/>
            <w:vAlign w:val="top"/>
          </w:tcPr>
          <w:p>
            <w:pPr>
              <w:spacing w:before="220" w:line="192" w:lineRule="auto"/>
              <w:ind w:left="177"/>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2</w:t>
            </w:r>
            <w:r>
              <w:rPr>
                <w:rFonts w:ascii="宋体" w:hAnsi="宋体" w:eastAsia="宋体" w:cs="宋体"/>
                <w:color w:val="auto"/>
                <w:spacing w:val="4"/>
                <w:sz w:val="17"/>
                <w:szCs w:val="17"/>
                <w:highlight w:val="none"/>
              </w:rPr>
              <w:t>6.5</w:t>
            </w:r>
          </w:p>
        </w:tc>
        <w:tc>
          <w:tcPr>
            <w:tcW w:w="992" w:type="dxa"/>
            <w:vAlign w:val="top"/>
          </w:tcPr>
          <w:p>
            <w:pPr>
              <w:spacing w:before="219" w:line="193" w:lineRule="auto"/>
              <w:ind w:left="422"/>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1</w:t>
            </w:r>
            <w:r>
              <w:rPr>
                <w:rFonts w:ascii="宋体" w:hAnsi="宋体" w:eastAsia="宋体" w:cs="宋体"/>
                <w:color w:val="auto"/>
                <w:spacing w:val="-4"/>
                <w:sz w:val="17"/>
                <w:szCs w:val="17"/>
                <w:highlight w:val="none"/>
              </w:rPr>
              <w:t>9</w:t>
            </w:r>
          </w:p>
        </w:tc>
        <w:tc>
          <w:tcPr>
            <w:tcW w:w="992" w:type="dxa"/>
            <w:vAlign w:val="top"/>
          </w:tcPr>
          <w:p>
            <w:pPr>
              <w:spacing w:before="219" w:line="193" w:lineRule="auto"/>
              <w:ind w:left="423"/>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1</w:t>
            </w:r>
            <w:r>
              <w:rPr>
                <w:rFonts w:ascii="宋体" w:hAnsi="宋体" w:eastAsia="宋体" w:cs="宋体"/>
                <w:color w:val="auto"/>
                <w:spacing w:val="-4"/>
                <w:sz w:val="17"/>
                <w:szCs w:val="17"/>
                <w:highlight w:val="none"/>
              </w:rPr>
              <w:t>6</w:t>
            </w:r>
          </w:p>
        </w:tc>
        <w:tc>
          <w:tcPr>
            <w:tcW w:w="992" w:type="dxa"/>
            <w:vAlign w:val="top"/>
          </w:tcPr>
          <w:p>
            <w:pPr>
              <w:spacing w:before="219" w:line="193" w:lineRule="auto"/>
              <w:ind w:left="334"/>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1</w:t>
            </w:r>
            <w:r>
              <w:rPr>
                <w:rFonts w:ascii="宋体" w:hAnsi="宋体" w:eastAsia="宋体" w:cs="宋体"/>
                <w:color w:val="auto"/>
                <w:spacing w:val="1"/>
                <w:sz w:val="17"/>
                <w:szCs w:val="17"/>
                <w:highlight w:val="none"/>
              </w:rPr>
              <w:t>3.2</w:t>
            </w:r>
          </w:p>
        </w:tc>
        <w:tc>
          <w:tcPr>
            <w:tcW w:w="992" w:type="dxa"/>
            <w:vAlign w:val="top"/>
          </w:tcPr>
          <w:p>
            <w:pPr>
              <w:spacing w:before="220" w:line="192" w:lineRule="auto"/>
              <w:ind w:left="366"/>
              <w:rPr>
                <w:rFonts w:ascii="宋体" w:hAnsi="宋体" w:eastAsia="宋体" w:cs="宋体"/>
                <w:color w:val="auto"/>
                <w:sz w:val="17"/>
                <w:szCs w:val="17"/>
                <w:highlight w:val="none"/>
              </w:rPr>
            </w:pPr>
            <w:r>
              <w:rPr>
                <w:rFonts w:ascii="宋体" w:hAnsi="宋体" w:eastAsia="宋体" w:cs="宋体"/>
                <w:color w:val="auto"/>
                <w:spacing w:val="4"/>
                <w:sz w:val="17"/>
                <w:szCs w:val="17"/>
                <w:highlight w:val="none"/>
              </w:rPr>
              <w:t>9.5</w:t>
            </w:r>
          </w:p>
        </w:tc>
        <w:tc>
          <w:tcPr>
            <w:tcW w:w="992" w:type="dxa"/>
            <w:vAlign w:val="top"/>
          </w:tcPr>
          <w:p>
            <w:pPr>
              <w:spacing w:before="219" w:line="194" w:lineRule="auto"/>
              <w:ind w:left="320"/>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4</w:t>
            </w:r>
            <w:r>
              <w:rPr>
                <w:rFonts w:ascii="宋体" w:hAnsi="宋体" w:eastAsia="宋体" w:cs="宋体"/>
                <w:color w:val="auto"/>
                <w:spacing w:val="3"/>
                <w:sz w:val="17"/>
                <w:szCs w:val="17"/>
                <w:highlight w:val="none"/>
              </w:rPr>
              <w:t>.75</w:t>
            </w:r>
          </w:p>
        </w:tc>
        <w:tc>
          <w:tcPr>
            <w:tcW w:w="924" w:type="dxa"/>
            <w:vAlign w:val="top"/>
          </w:tcPr>
          <w:p>
            <w:pPr>
              <w:spacing w:before="219" w:line="194" w:lineRule="auto"/>
              <w:ind w:left="291"/>
              <w:rPr>
                <w:rFonts w:ascii="宋体" w:hAnsi="宋体" w:eastAsia="宋体" w:cs="宋体"/>
                <w:color w:val="auto"/>
                <w:sz w:val="17"/>
                <w:szCs w:val="17"/>
                <w:highlight w:val="none"/>
              </w:rPr>
            </w:pPr>
            <w:r>
              <w:rPr>
                <w:rFonts w:ascii="宋体" w:hAnsi="宋体" w:eastAsia="宋体" w:cs="宋体"/>
                <w:color w:val="auto"/>
                <w:spacing w:val="3"/>
                <w:sz w:val="17"/>
                <w:szCs w:val="17"/>
                <w:highlight w:val="none"/>
              </w:rPr>
              <w:t>2.3</w:t>
            </w:r>
            <w:r>
              <w:rPr>
                <w:rFonts w:ascii="宋体" w:hAnsi="宋体" w:eastAsia="宋体" w:cs="宋体"/>
                <w:color w:val="auto"/>
                <w:spacing w:val="2"/>
                <w:sz w:val="17"/>
                <w:szCs w:val="17"/>
                <w:highlight w:val="none"/>
              </w:rPr>
              <w:t>6</w:t>
            </w:r>
          </w:p>
        </w:tc>
        <w:tc>
          <w:tcPr>
            <w:tcW w:w="996" w:type="dxa"/>
            <w:vAlign w:val="top"/>
          </w:tcPr>
          <w:p>
            <w:pPr>
              <w:spacing w:before="220" w:line="192" w:lineRule="auto"/>
              <w:ind w:left="279"/>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0</w:t>
            </w:r>
            <w:r>
              <w:rPr>
                <w:rFonts w:ascii="宋体" w:hAnsi="宋体" w:eastAsia="宋体" w:cs="宋体"/>
                <w:color w:val="auto"/>
                <w:spacing w:val="3"/>
                <w:sz w:val="17"/>
                <w:szCs w:val="17"/>
                <w:highlight w:val="none"/>
              </w:rPr>
              <w:t>.075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39" w:type="dxa"/>
            <w:vAlign w:val="top"/>
          </w:tcPr>
          <w:p>
            <w:pPr>
              <w:spacing w:before="221" w:line="194" w:lineRule="auto"/>
              <w:ind w:left="253"/>
              <w:rPr>
                <w:rFonts w:ascii="宋体" w:hAnsi="宋体" w:eastAsia="宋体" w:cs="宋体"/>
                <w:color w:val="auto"/>
                <w:sz w:val="17"/>
                <w:szCs w:val="17"/>
                <w:highlight w:val="none"/>
              </w:rPr>
            </w:pPr>
            <w:r>
              <w:rPr>
                <w:rFonts w:ascii="宋体" w:hAnsi="宋体" w:eastAsia="宋体" w:cs="宋体"/>
                <w:color w:val="auto"/>
                <w:sz w:val="17"/>
                <w:szCs w:val="17"/>
                <w:highlight w:val="none"/>
              </w:rPr>
              <w:t>BBME</w:t>
            </w:r>
            <w:r>
              <w:rPr>
                <w:rFonts w:ascii="宋体" w:hAnsi="宋体" w:eastAsia="宋体" w:cs="宋体"/>
                <w:color w:val="auto"/>
                <w:spacing w:val="12"/>
                <w:sz w:val="17"/>
                <w:szCs w:val="17"/>
                <w:highlight w:val="none"/>
              </w:rPr>
              <w:t>-</w:t>
            </w:r>
            <w:r>
              <w:rPr>
                <w:rFonts w:ascii="宋体" w:hAnsi="宋体" w:eastAsia="宋体" w:cs="宋体"/>
                <w:color w:val="auto"/>
                <w:spacing w:val="10"/>
                <w:sz w:val="17"/>
                <w:szCs w:val="17"/>
                <w:highlight w:val="none"/>
              </w:rPr>
              <w:t>13</w:t>
            </w:r>
          </w:p>
        </w:tc>
        <w:tc>
          <w:tcPr>
            <w:tcW w:w="707" w:type="dxa"/>
            <w:vAlign w:val="top"/>
          </w:tcPr>
          <w:p>
            <w:pPr>
              <w:spacing w:before="278" w:line="191" w:lineRule="auto"/>
              <w:ind w:left="264"/>
              <w:rPr>
                <w:rFonts w:ascii="宋体" w:hAnsi="宋体" w:eastAsia="宋体" w:cs="宋体"/>
                <w:color w:val="auto"/>
                <w:sz w:val="17"/>
                <w:szCs w:val="17"/>
                <w:highlight w:val="none"/>
              </w:rPr>
            </w:pPr>
            <w:r>
              <w:rPr>
                <w:rFonts w:ascii="宋体" w:hAnsi="宋体" w:eastAsia="宋体" w:cs="宋体"/>
                <w:color w:val="auto"/>
                <w:spacing w:val="3"/>
                <w:sz w:val="17"/>
                <w:szCs w:val="17"/>
                <w:highlight w:val="none"/>
              </w:rPr>
              <w:t>-</w:t>
            </w:r>
            <w:r>
              <w:rPr>
                <w:rFonts w:ascii="宋体" w:hAnsi="宋体" w:eastAsia="宋体" w:cs="宋体"/>
                <w:color w:val="auto"/>
                <w:spacing w:val="2"/>
                <w:sz w:val="17"/>
                <w:szCs w:val="17"/>
                <w:highlight w:val="none"/>
              </w:rPr>
              <w:t>-</w:t>
            </w:r>
          </w:p>
        </w:tc>
        <w:tc>
          <w:tcPr>
            <w:tcW w:w="992" w:type="dxa"/>
            <w:vAlign w:val="top"/>
          </w:tcPr>
          <w:p>
            <w:pPr>
              <w:spacing w:before="278" w:line="191" w:lineRule="auto"/>
              <w:ind w:left="407"/>
              <w:rPr>
                <w:rFonts w:ascii="宋体" w:hAnsi="宋体" w:eastAsia="宋体" w:cs="宋体"/>
                <w:color w:val="auto"/>
                <w:sz w:val="17"/>
                <w:szCs w:val="17"/>
                <w:highlight w:val="none"/>
              </w:rPr>
            </w:pPr>
            <w:r>
              <w:rPr>
                <w:rFonts w:ascii="宋体" w:hAnsi="宋体" w:eastAsia="宋体" w:cs="宋体"/>
                <w:color w:val="auto"/>
                <w:spacing w:val="3"/>
                <w:sz w:val="17"/>
                <w:szCs w:val="17"/>
                <w:highlight w:val="none"/>
              </w:rPr>
              <w:t>-</w:t>
            </w:r>
            <w:r>
              <w:rPr>
                <w:rFonts w:ascii="宋体" w:hAnsi="宋体" w:eastAsia="宋体" w:cs="宋体"/>
                <w:color w:val="auto"/>
                <w:spacing w:val="2"/>
                <w:sz w:val="17"/>
                <w:szCs w:val="17"/>
                <w:highlight w:val="none"/>
              </w:rPr>
              <w:t>-</w:t>
            </w:r>
          </w:p>
        </w:tc>
        <w:tc>
          <w:tcPr>
            <w:tcW w:w="992" w:type="dxa"/>
            <w:vAlign w:val="top"/>
          </w:tcPr>
          <w:p>
            <w:pPr>
              <w:spacing w:before="221" w:line="193" w:lineRule="auto"/>
              <w:ind w:left="378"/>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100</w:t>
            </w:r>
          </w:p>
        </w:tc>
        <w:tc>
          <w:tcPr>
            <w:tcW w:w="992" w:type="dxa"/>
            <w:vAlign w:val="top"/>
          </w:tcPr>
          <w:p>
            <w:pPr>
              <w:spacing w:before="193" w:line="231" w:lineRule="exact"/>
              <w:ind w:left="187"/>
              <w:rPr>
                <w:rFonts w:ascii="宋体" w:hAnsi="宋体" w:eastAsia="宋体" w:cs="宋体"/>
                <w:color w:val="auto"/>
                <w:sz w:val="17"/>
                <w:szCs w:val="17"/>
                <w:highlight w:val="none"/>
              </w:rPr>
            </w:pPr>
            <w:r>
              <w:rPr>
                <w:rFonts w:ascii="宋体" w:hAnsi="宋体" w:eastAsia="宋体" w:cs="宋体"/>
                <w:color w:val="auto"/>
                <w:spacing w:val="22"/>
                <w:sz w:val="17"/>
                <w:szCs w:val="17"/>
                <w:highlight w:val="none"/>
              </w:rPr>
              <w:t>9</w:t>
            </w:r>
            <w:r>
              <w:rPr>
                <w:rFonts w:ascii="宋体" w:hAnsi="宋体" w:eastAsia="宋体" w:cs="宋体"/>
                <w:color w:val="auto"/>
                <w:spacing w:val="18"/>
                <w:sz w:val="17"/>
                <w:szCs w:val="17"/>
                <w:highlight w:val="none"/>
              </w:rPr>
              <w:t>0</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8"/>
                <w:sz w:val="17"/>
                <w:szCs w:val="17"/>
                <w:highlight w:val="none"/>
              </w:rPr>
              <w:t>100</w:t>
            </w:r>
          </w:p>
        </w:tc>
        <w:tc>
          <w:tcPr>
            <w:tcW w:w="992" w:type="dxa"/>
            <w:vAlign w:val="top"/>
          </w:tcPr>
          <w:p>
            <w:pPr>
              <w:spacing w:before="278" w:line="191" w:lineRule="auto"/>
              <w:ind w:left="409"/>
              <w:rPr>
                <w:rFonts w:ascii="宋体" w:hAnsi="宋体" w:eastAsia="宋体" w:cs="宋体"/>
                <w:color w:val="auto"/>
                <w:sz w:val="17"/>
                <w:szCs w:val="17"/>
                <w:highlight w:val="none"/>
              </w:rPr>
            </w:pPr>
            <w:r>
              <w:rPr>
                <w:rFonts w:ascii="宋体" w:hAnsi="宋体" w:eastAsia="宋体" w:cs="宋体"/>
                <w:color w:val="auto"/>
                <w:spacing w:val="3"/>
                <w:sz w:val="17"/>
                <w:szCs w:val="17"/>
                <w:highlight w:val="none"/>
              </w:rPr>
              <w:t>-</w:t>
            </w:r>
            <w:r>
              <w:rPr>
                <w:rFonts w:ascii="宋体" w:hAnsi="宋体" w:eastAsia="宋体" w:cs="宋体"/>
                <w:color w:val="auto"/>
                <w:spacing w:val="2"/>
                <w:sz w:val="17"/>
                <w:szCs w:val="17"/>
                <w:highlight w:val="none"/>
              </w:rPr>
              <w:t>-</w:t>
            </w:r>
          </w:p>
        </w:tc>
        <w:tc>
          <w:tcPr>
            <w:tcW w:w="992" w:type="dxa"/>
            <w:vAlign w:val="top"/>
          </w:tcPr>
          <w:p>
            <w:pPr>
              <w:spacing w:before="193" w:line="231" w:lineRule="exact"/>
              <w:ind w:left="236"/>
              <w:rPr>
                <w:rFonts w:ascii="宋体" w:hAnsi="宋体" w:eastAsia="宋体" w:cs="宋体"/>
                <w:color w:val="auto"/>
                <w:sz w:val="17"/>
                <w:szCs w:val="17"/>
                <w:highlight w:val="none"/>
              </w:rPr>
            </w:pPr>
            <w:r>
              <w:rPr>
                <w:rFonts w:ascii="宋体" w:hAnsi="宋体" w:eastAsia="宋体" w:cs="宋体"/>
                <w:color w:val="auto"/>
                <w:spacing w:val="21"/>
                <w:sz w:val="17"/>
                <w:szCs w:val="17"/>
                <w:highlight w:val="none"/>
              </w:rPr>
              <w:t>39</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1"/>
                <w:sz w:val="17"/>
                <w:szCs w:val="17"/>
                <w:highlight w:val="none"/>
              </w:rPr>
              <w:t>60</w:t>
            </w:r>
          </w:p>
        </w:tc>
        <w:tc>
          <w:tcPr>
            <w:tcW w:w="924" w:type="dxa"/>
            <w:vAlign w:val="top"/>
          </w:tcPr>
          <w:p>
            <w:pPr>
              <w:spacing w:before="193" w:line="231" w:lineRule="exact"/>
              <w:ind w:left="200"/>
              <w:rPr>
                <w:rFonts w:ascii="宋体" w:hAnsi="宋体" w:eastAsia="宋体" w:cs="宋体"/>
                <w:color w:val="auto"/>
                <w:sz w:val="17"/>
                <w:szCs w:val="17"/>
                <w:highlight w:val="none"/>
              </w:rPr>
            </w:pPr>
            <w:r>
              <w:rPr>
                <w:rFonts w:ascii="宋体" w:hAnsi="宋体" w:eastAsia="宋体" w:cs="宋体"/>
                <w:color w:val="auto"/>
                <w:spacing w:val="23"/>
                <w:sz w:val="17"/>
                <w:szCs w:val="17"/>
                <w:highlight w:val="none"/>
              </w:rPr>
              <w:t>2</w:t>
            </w:r>
            <w:r>
              <w:rPr>
                <w:rFonts w:ascii="宋体" w:hAnsi="宋体" w:eastAsia="宋体" w:cs="宋体"/>
                <w:color w:val="auto"/>
                <w:spacing w:val="21"/>
                <w:sz w:val="17"/>
                <w:szCs w:val="17"/>
                <w:highlight w:val="none"/>
              </w:rPr>
              <w:t>8</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1"/>
                <w:sz w:val="17"/>
                <w:szCs w:val="17"/>
                <w:highlight w:val="none"/>
              </w:rPr>
              <w:t>43</w:t>
            </w:r>
          </w:p>
        </w:tc>
        <w:tc>
          <w:tcPr>
            <w:tcW w:w="996" w:type="dxa"/>
            <w:vAlign w:val="top"/>
          </w:tcPr>
          <w:p>
            <w:pPr>
              <w:spacing w:before="193" w:line="231" w:lineRule="exact"/>
              <w:ind w:left="144"/>
              <w:rPr>
                <w:rFonts w:ascii="宋体" w:hAnsi="宋体" w:eastAsia="宋体" w:cs="宋体"/>
                <w:color w:val="auto"/>
                <w:sz w:val="17"/>
                <w:szCs w:val="17"/>
                <w:highlight w:val="none"/>
              </w:rPr>
            </w:pPr>
            <w:r>
              <w:rPr>
                <w:rFonts w:ascii="宋体" w:hAnsi="宋体" w:eastAsia="宋体" w:cs="宋体"/>
                <w:color w:val="auto"/>
                <w:spacing w:val="18"/>
                <w:position w:val="1"/>
                <w:sz w:val="17"/>
                <w:szCs w:val="17"/>
                <w:highlight w:val="none"/>
              </w:rPr>
              <w:t>6</w:t>
            </w:r>
            <w:r>
              <w:rPr>
                <w:rFonts w:ascii="宋体" w:hAnsi="宋体" w:eastAsia="宋体" w:cs="宋体"/>
                <w:color w:val="auto"/>
                <w:spacing w:val="17"/>
                <w:position w:val="1"/>
                <w:sz w:val="17"/>
                <w:szCs w:val="17"/>
                <w:highlight w:val="none"/>
              </w:rPr>
              <w:t>.5</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7"/>
                <w:position w:val="1"/>
                <w:sz w:val="17"/>
                <w:szCs w:val="17"/>
                <w:highlight w:val="none"/>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39" w:type="dxa"/>
            <w:vAlign w:val="top"/>
          </w:tcPr>
          <w:p>
            <w:pPr>
              <w:spacing w:before="223" w:line="194" w:lineRule="auto"/>
              <w:ind w:left="253"/>
              <w:rPr>
                <w:rFonts w:ascii="宋体" w:hAnsi="宋体" w:eastAsia="宋体" w:cs="宋体"/>
                <w:color w:val="auto"/>
                <w:sz w:val="17"/>
                <w:szCs w:val="17"/>
                <w:highlight w:val="none"/>
              </w:rPr>
            </w:pPr>
            <w:r>
              <w:rPr>
                <w:rFonts w:ascii="宋体" w:hAnsi="宋体" w:eastAsia="宋体" w:cs="宋体"/>
                <w:color w:val="auto"/>
                <w:sz w:val="17"/>
                <w:szCs w:val="17"/>
                <w:highlight w:val="none"/>
              </w:rPr>
              <w:t>BBME</w:t>
            </w:r>
            <w:r>
              <w:rPr>
                <w:rFonts w:ascii="宋体" w:hAnsi="宋体" w:eastAsia="宋体" w:cs="宋体"/>
                <w:color w:val="auto"/>
                <w:spacing w:val="12"/>
                <w:sz w:val="17"/>
                <w:szCs w:val="17"/>
                <w:highlight w:val="none"/>
              </w:rPr>
              <w:t>-</w:t>
            </w:r>
            <w:r>
              <w:rPr>
                <w:rFonts w:ascii="宋体" w:hAnsi="宋体" w:eastAsia="宋体" w:cs="宋体"/>
                <w:color w:val="auto"/>
                <w:spacing w:val="10"/>
                <w:sz w:val="17"/>
                <w:szCs w:val="17"/>
                <w:highlight w:val="none"/>
              </w:rPr>
              <w:t>16</w:t>
            </w:r>
          </w:p>
        </w:tc>
        <w:tc>
          <w:tcPr>
            <w:tcW w:w="707" w:type="dxa"/>
            <w:vAlign w:val="top"/>
          </w:tcPr>
          <w:p>
            <w:pPr>
              <w:spacing w:before="279" w:line="189" w:lineRule="auto"/>
              <w:ind w:left="264"/>
              <w:rPr>
                <w:rFonts w:ascii="宋体" w:hAnsi="宋体" w:eastAsia="宋体" w:cs="宋体"/>
                <w:color w:val="auto"/>
                <w:sz w:val="17"/>
                <w:szCs w:val="17"/>
                <w:highlight w:val="none"/>
              </w:rPr>
            </w:pPr>
            <w:r>
              <w:rPr>
                <w:rFonts w:ascii="宋体" w:hAnsi="宋体" w:eastAsia="宋体" w:cs="宋体"/>
                <w:color w:val="auto"/>
                <w:spacing w:val="3"/>
                <w:sz w:val="17"/>
                <w:szCs w:val="17"/>
                <w:highlight w:val="none"/>
              </w:rPr>
              <w:t>-</w:t>
            </w:r>
            <w:r>
              <w:rPr>
                <w:rFonts w:ascii="宋体" w:hAnsi="宋体" w:eastAsia="宋体" w:cs="宋体"/>
                <w:color w:val="auto"/>
                <w:spacing w:val="2"/>
                <w:sz w:val="17"/>
                <w:szCs w:val="17"/>
                <w:highlight w:val="none"/>
              </w:rPr>
              <w:t>-</w:t>
            </w:r>
          </w:p>
        </w:tc>
        <w:tc>
          <w:tcPr>
            <w:tcW w:w="992" w:type="dxa"/>
            <w:vAlign w:val="top"/>
          </w:tcPr>
          <w:p>
            <w:pPr>
              <w:spacing w:before="223" w:line="193" w:lineRule="auto"/>
              <w:ind w:left="376"/>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100</w:t>
            </w:r>
          </w:p>
        </w:tc>
        <w:tc>
          <w:tcPr>
            <w:tcW w:w="992" w:type="dxa"/>
            <w:vAlign w:val="top"/>
          </w:tcPr>
          <w:p>
            <w:pPr>
              <w:spacing w:before="195" w:line="230" w:lineRule="exact"/>
              <w:ind w:left="185"/>
              <w:rPr>
                <w:rFonts w:ascii="宋体" w:hAnsi="宋体" w:eastAsia="宋体" w:cs="宋体"/>
                <w:color w:val="auto"/>
                <w:sz w:val="17"/>
                <w:szCs w:val="17"/>
                <w:highlight w:val="none"/>
              </w:rPr>
            </w:pPr>
            <w:r>
              <w:rPr>
                <w:rFonts w:ascii="宋体" w:hAnsi="宋体" w:eastAsia="宋体" w:cs="宋体"/>
                <w:color w:val="auto"/>
                <w:spacing w:val="22"/>
                <w:sz w:val="17"/>
                <w:szCs w:val="17"/>
                <w:highlight w:val="none"/>
              </w:rPr>
              <w:t>9</w:t>
            </w:r>
            <w:r>
              <w:rPr>
                <w:rFonts w:ascii="宋体" w:hAnsi="宋体" w:eastAsia="宋体" w:cs="宋体"/>
                <w:color w:val="auto"/>
                <w:spacing w:val="18"/>
                <w:sz w:val="17"/>
                <w:szCs w:val="17"/>
                <w:highlight w:val="none"/>
              </w:rPr>
              <w:t>0</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8"/>
                <w:sz w:val="17"/>
                <w:szCs w:val="17"/>
                <w:highlight w:val="none"/>
              </w:rPr>
              <w:t>100</w:t>
            </w:r>
          </w:p>
        </w:tc>
        <w:tc>
          <w:tcPr>
            <w:tcW w:w="992" w:type="dxa"/>
            <w:vAlign w:val="top"/>
          </w:tcPr>
          <w:p>
            <w:pPr>
              <w:spacing w:before="279" w:line="189" w:lineRule="auto"/>
              <w:ind w:left="408"/>
              <w:rPr>
                <w:rFonts w:ascii="宋体" w:hAnsi="宋体" w:eastAsia="宋体" w:cs="宋体"/>
                <w:color w:val="auto"/>
                <w:sz w:val="17"/>
                <w:szCs w:val="17"/>
                <w:highlight w:val="none"/>
              </w:rPr>
            </w:pPr>
            <w:r>
              <w:rPr>
                <w:rFonts w:ascii="宋体" w:hAnsi="宋体" w:eastAsia="宋体" w:cs="宋体"/>
                <w:color w:val="auto"/>
                <w:spacing w:val="3"/>
                <w:sz w:val="17"/>
                <w:szCs w:val="17"/>
                <w:highlight w:val="none"/>
              </w:rPr>
              <w:t>-</w:t>
            </w:r>
            <w:r>
              <w:rPr>
                <w:rFonts w:ascii="宋体" w:hAnsi="宋体" w:eastAsia="宋体" w:cs="宋体"/>
                <w:color w:val="auto"/>
                <w:spacing w:val="2"/>
                <w:sz w:val="17"/>
                <w:szCs w:val="17"/>
                <w:highlight w:val="none"/>
              </w:rPr>
              <w:t>-</w:t>
            </w:r>
          </w:p>
        </w:tc>
        <w:tc>
          <w:tcPr>
            <w:tcW w:w="992" w:type="dxa"/>
            <w:vAlign w:val="top"/>
          </w:tcPr>
          <w:p>
            <w:pPr>
              <w:spacing w:before="279" w:line="189" w:lineRule="auto"/>
              <w:ind w:left="409"/>
              <w:rPr>
                <w:rFonts w:ascii="宋体" w:hAnsi="宋体" w:eastAsia="宋体" w:cs="宋体"/>
                <w:color w:val="auto"/>
                <w:sz w:val="17"/>
                <w:szCs w:val="17"/>
                <w:highlight w:val="none"/>
              </w:rPr>
            </w:pPr>
            <w:r>
              <w:rPr>
                <w:rFonts w:ascii="宋体" w:hAnsi="宋体" w:eastAsia="宋体" w:cs="宋体"/>
                <w:color w:val="auto"/>
                <w:spacing w:val="3"/>
                <w:sz w:val="17"/>
                <w:szCs w:val="17"/>
                <w:highlight w:val="none"/>
              </w:rPr>
              <w:t>-</w:t>
            </w:r>
            <w:r>
              <w:rPr>
                <w:rFonts w:ascii="宋体" w:hAnsi="宋体" w:eastAsia="宋体" w:cs="宋体"/>
                <w:color w:val="auto"/>
                <w:spacing w:val="2"/>
                <w:sz w:val="17"/>
                <w:szCs w:val="17"/>
                <w:highlight w:val="none"/>
              </w:rPr>
              <w:t>-</w:t>
            </w:r>
          </w:p>
        </w:tc>
        <w:tc>
          <w:tcPr>
            <w:tcW w:w="992" w:type="dxa"/>
            <w:vAlign w:val="top"/>
          </w:tcPr>
          <w:p>
            <w:pPr>
              <w:spacing w:before="195" w:line="230" w:lineRule="exact"/>
              <w:ind w:left="232"/>
              <w:rPr>
                <w:rFonts w:ascii="宋体" w:hAnsi="宋体" w:eastAsia="宋体" w:cs="宋体"/>
                <w:color w:val="auto"/>
                <w:sz w:val="17"/>
                <w:szCs w:val="17"/>
                <w:highlight w:val="none"/>
              </w:rPr>
            </w:pPr>
            <w:r>
              <w:rPr>
                <w:rFonts w:ascii="宋体" w:hAnsi="宋体" w:eastAsia="宋体" w:cs="宋体"/>
                <w:color w:val="auto"/>
                <w:spacing w:val="22"/>
                <w:sz w:val="17"/>
                <w:szCs w:val="17"/>
                <w:highlight w:val="none"/>
              </w:rPr>
              <w:t>40</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2"/>
                <w:sz w:val="17"/>
                <w:szCs w:val="17"/>
                <w:highlight w:val="none"/>
              </w:rPr>
              <w:t>5</w:t>
            </w:r>
            <w:r>
              <w:rPr>
                <w:rFonts w:ascii="宋体" w:hAnsi="宋体" w:eastAsia="宋体" w:cs="宋体"/>
                <w:color w:val="auto"/>
                <w:spacing w:val="21"/>
                <w:sz w:val="17"/>
                <w:szCs w:val="17"/>
                <w:highlight w:val="none"/>
              </w:rPr>
              <w:t>2</w:t>
            </w:r>
          </w:p>
        </w:tc>
        <w:tc>
          <w:tcPr>
            <w:tcW w:w="924" w:type="dxa"/>
            <w:vAlign w:val="top"/>
          </w:tcPr>
          <w:p>
            <w:pPr>
              <w:spacing w:before="195" w:line="230" w:lineRule="exact"/>
              <w:ind w:left="200"/>
              <w:rPr>
                <w:rFonts w:ascii="宋体" w:hAnsi="宋体" w:eastAsia="宋体" w:cs="宋体"/>
                <w:color w:val="auto"/>
                <w:sz w:val="17"/>
                <w:szCs w:val="17"/>
                <w:highlight w:val="none"/>
              </w:rPr>
            </w:pPr>
            <w:r>
              <w:rPr>
                <w:rFonts w:ascii="宋体" w:hAnsi="宋体" w:eastAsia="宋体" w:cs="宋体"/>
                <w:color w:val="auto"/>
                <w:spacing w:val="23"/>
                <w:sz w:val="17"/>
                <w:szCs w:val="17"/>
                <w:highlight w:val="none"/>
              </w:rPr>
              <w:t>2</w:t>
            </w:r>
            <w:r>
              <w:rPr>
                <w:rFonts w:ascii="宋体" w:hAnsi="宋体" w:eastAsia="宋体" w:cs="宋体"/>
                <w:color w:val="auto"/>
                <w:spacing w:val="21"/>
                <w:sz w:val="17"/>
                <w:szCs w:val="17"/>
                <w:highlight w:val="none"/>
              </w:rPr>
              <w:t>6</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1"/>
                <w:sz w:val="17"/>
                <w:szCs w:val="17"/>
                <w:highlight w:val="none"/>
              </w:rPr>
              <w:t>38</w:t>
            </w:r>
          </w:p>
        </w:tc>
        <w:tc>
          <w:tcPr>
            <w:tcW w:w="996" w:type="dxa"/>
            <w:vAlign w:val="top"/>
          </w:tcPr>
          <w:p>
            <w:pPr>
              <w:spacing w:before="195" w:line="230" w:lineRule="exact"/>
              <w:ind w:left="144"/>
              <w:rPr>
                <w:rFonts w:ascii="宋体" w:hAnsi="宋体" w:eastAsia="宋体" w:cs="宋体"/>
                <w:color w:val="auto"/>
                <w:sz w:val="17"/>
                <w:szCs w:val="17"/>
                <w:highlight w:val="none"/>
              </w:rPr>
            </w:pPr>
            <w:r>
              <w:rPr>
                <w:rFonts w:ascii="宋体" w:hAnsi="宋体" w:eastAsia="宋体" w:cs="宋体"/>
                <w:color w:val="auto"/>
                <w:spacing w:val="18"/>
                <w:position w:val="1"/>
                <w:sz w:val="17"/>
                <w:szCs w:val="17"/>
                <w:highlight w:val="none"/>
              </w:rPr>
              <w:t>6</w:t>
            </w:r>
            <w:r>
              <w:rPr>
                <w:rFonts w:ascii="宋体" w:hAnsi="宋体" w:eastAsia="宋体" w:cs="宋体"/>
                <w:color w:val="auto"/>
                <w:spacing w:val="17"/>
                <w:position w:val="1"/>
                <w:sz w:val="17"/>
                <w:szCs w:val="17"/>
                <w:highlight w:val="none"/>
              </w:rPr>
              <w:t>.5</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7"/>
                <w:position w:val="1"/>
                <w:sz w:val="17"/>
                <w:szCs w:val="17"/>
                <w:highlight w:val="none"/>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39" w:type="dxa"/>
            <w:vAlign w:val="top"/>
          </w:tcPr>
          <w:p>
            <w:pPr>
              <w:spacing w:before="222" w:line="194" w:lineRule="auto"/>
              <w:ind w:left="301"/>
              <w:rPr>
                <w:rFonts w:ascii="宋体" w:hAnsi="宋体" w:eastAsia="宋体" w:cs="宋体"/>
                <w:color w:val="auto"/>
                <w:sz w:val="17"/>
                <w:szCs w:val="17"/>
                <w:highlight w:val="none"/>
              </w:rPr>
            </w:pPr>
            <w:r>
              <w:rPr>
                <w:rFonts w:ascii="宋体" w:hAnsi="宋体" w:eastAsia="宋体" w:cs="宋体"/>
                <w:color w:val="auto"/>
                <w:sz w:val="17"/>
                <w:szCs w:val="17"/>
                <w:highlight w:val="none"/>
              </w:rPr>
              <w:t>EME</w:t>
            </w:r>
            <w:r>
              <w:rPr>
                <w:rFonts w:ascii="宋体" w:hAnsi="宋体" w:eastAsia="宋体" w:cs="宋体"/>
                <w:color w:val="auto"/>
                <w:spacing w:val="10"/>
                <w:sz w:val="17"/>
                <w:szCs w:val="17"/>
                <w:highlight w:val="none"/>
              </w:rPr>
              <w:t>-</w:t>
            </w:r>
            <w:r>
              <w:rPr>
                <w:rFonts w:ascii="宋体" w:hAnsi="宋体" w:eastAsia="宋体" w:cs="宋体"/>
                <w:color w:val="auto"/>
                <w:spacing w:val="8"/>
                <w:sz w:val="17"/>
                <w:szCs w:val="17"/>
                <w:highlight w:val="none"/>
              </w:rPr>
              <w:t>13</w:t>
            </w:r>
          </w:p>
        </w:tc>
        <w:tc>
          <w:tcPr>
            <w:tcW w:w="707" w:type="dxa"/>
            <w:vAlign w:val="top"/>
          </w:tcPr>
          <w:p>
            <w:pPr>
              <w:spacing w:before="279" w:line="189" w:lineRule="auto"/>
              <w:ind w:left="264"/>
              <w:rPr>
                <w:rFonts w:ascii="宋体" w:hAnsi="宋体" w:eastAsia="宋体" w:cs="宋体"/>
                <w:color w:val="auto"/>
                <w:sz w:val="17"/>
                <w:szCs w:val="17"/>
                <w:highlight w:val="none"/>
              </w:rPr>
            </w:pPr>
            <w:r>
              <w:rPr>
                <w:rFonts w:ascii="宋体" w:hAnsi="宋体" w:eastAsia="宋体" w:cs="宋体"/>
                <w:color w:val="auto"/>
                <w:spacing w:val="3"/>
                <w:sz w:val="17"/>
                <w:szCs w:val="17"/>
                <w:highlight w:val="none"/>
              </w:rPr>
              <w:t>-</w:t>
            </w:r>
            <w:r>
              <w:rPr>
                <w:rFonts w:ascii="宋体" w:hAnsi="宋体" w:eastAsia="宋体" w:cs="宋体"/>
                <w:color w:val="auto"/>
                <w:spacing w:val="2"/>
                <w:sz w:val="17"/>
                <w:szCs w:val="17"/>
                <w:highlight w:val="none"/>
              </w:rPr>
              <w:t>-</w:t>
            </w:r>
          </w:p>
        </w:tc>
        <w:tc>
          <w:tcPr>
            <w:tcW w:w="992" w:type="dxa"/>
            <w:vAlign w:val="top"/>
          </w:tcPr>
          <w:p>
            <w:pPr>
              <w:spacing w:before="279" w:line="189" w:lineRule="auto"/>
              <w:ind w:left="407"/>
              <w:rPr>
                <w:rFonts w:ascii="宋体" w:hAnsi="宋体" w:eastAsia="宋体" w:cs="宋体"/>
                <w:color w:val="auto"/>
                <w:sz w:val="17"/>
                <w:szCs w:val="17"/>
                <w:highlight w:val="none"/>
              </w:rPr>
            </w:pPr>
            <w:r>
              <w:rPr>
                <w:rFonts w:ascii="宋体" w:hAnsi="宋体" w:eastAsia="宋体" w:cs="宋体"/>
                <w:color w:val="auto"/>
                <w:spacing w:val="3"/>
                <w:sz w:val="17"/>
                <w:szCs w:val="17"/>
                <w:highlight w:val="none"/>
              </w:rPr>
              <w:t>-</w:t>
            </w:r>
            <w:r>
              <w:rPr>
                <w:rFonts w:ascii="宋体" w:hAnsi="宋体" w:eastAsia="宋体" w:cs="宋体"/>
                <w:color w:val="auto"/>
                <w:spacing w:val="2"/>
                <w:sz w:val="17"/>
                <w:szCs w:val="17"/>
                <w:highlight w:val="none"/>
              </w:rPr>
              <w:t>-</w:t>
            </w:r>
          </w:p>
        </w:tc>
        <w:tc>
          <w:tcPr>
            <w:tcW w:w="992" w:type="dxa"/>
            <w:vAlign w:val="top"/>
          </w:tcPr>
          <w:p>
            <w:pPr>
              <w:spacing w:before="222" w:line="193" w:lineRule="auto"/>
              <w:ind w:left="378"/>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100</w:t>
            </w:r>
          </w:p>
        </w:tc>
        <w:tc>
          <w:tcPr>
            <w:tcW w:w="992" w:type="dxa"/>
            <w:vAlign w:val="top"/>
          </w:tcPr>
          <w:p>
            <w:pPr>
              <w:spacing w:before="194" w:line="231" w:lineRule="exact"/>
              <w:ind w:left="187"/>
              <w:rPr>
                <w:rFonts w:ascii="宋体" w:hAnsi="宋体" w:eastAsia="宋体" w:cs="宋体"/>
                <w:color w:val="auto"/>
                <w:sz w:val="17"/>
                <w:szCs w:val="17"/>
                <w:highlight w:val="none"/>
              </w:rPr>
            </w:pPr>
            <w:r>
              <w:rPr>
                <w:rFonts w:ascii="宋体" w:hAnsi="宋体" w:eastAsia="宋体" w:cs="宋体"/>
                <w:color w:val="auto"/>
                <w:spacing w:val="22"/>
                <w:sz w:val="17"/>
                <w:szCs w:val="17"/>
                <w:highlight w:val="none"/>
              </w:rPr>
              <w:t>9</w:t>
            </w:r>
            <w:r>
              <w:rPr>
                <w:rFonts w:ascii="宋体" w:hAnsi="宋体" w:eastAsia="宋体" w:cs="宋体"/>
                <w:color w:val="auto"/>
                <w:spacing w:val="18"/>
                <w:sz w:val="17"/>
                <w:szCs w:val="17"/>
                <w:highlight w:val="none"/>
              </w:rPr>
              <w:t>0</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8"/>
                <w:sz w:val="17"/>
                <w:szCs w:val="17"/>
                <w:highlight w:val="none"/>
              </w:rPr>
              <w:t>100</w:t>
            </w:r>
          </w:p>
        </w:tc>
        <w:tc>
          <w:tcPr>
            <w:tcW w:w="992" w:type="dxa"/>
            <w:vAlign w:val="top"/>
          </w:tcPr>
          <w:p>
            <w:pPr>
              <w:spacing w:before="194" w:line="231" w:lineRule="exact"/>
              <w:ind w:left="232"/>
              <w:rPr>
                <w:rFonts w:ascii="宋体" w:hAnsi="宋体" w:eastAsia="宋体" w:cs="宋体"/>
                <w:color w:val="auto"/>
                <w:sz w:val="17"/>
                <w:szCs w:val="17"/>
                <w:highlight w:val="none"/>
              </w:rPr>
            </w:pPr>
            <w:r>
              <w:rPr>
                <w:rFonts w:ascii="宋体" w:hAnsi="宋体" w:eastAsia="宋体" w:cs="宋体"/>
                <w:color w:val="auto"/>
                <w:spacing w:val="23"/>
                <w:sz w:val="17"/>
                <w:szCs w:val="17"/>
                <w:highlight w:val="none"/>
              </w:rPr>
              <w:t>6</w:t>
            </w:r>
            <w:r>
              <w:rPr>
                <w:rFonts w:ascii="宋体" w:hAnsi="宋体" w:eastAsia="宋体" w:cs="宋体"/>
                <w:color w:val="auto"/>
                <w:spacing w:val="21"/>
                <w:sz w:val="17"/>
                <w:szCs w:val="17"/>
                <w:highlight w:val="none"/>
              </w:rPr>
              <w:t>2</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1"/>
                <w:sz w:val="17"/>
                <w:szCs w:val="17"/>
                <w:highlight w:val="none"/>
              </w:rPr>
              <w:t>81</w:t>
            </w:r>
          </w:p>
        </w:tc>
        <w:tc>
          <w:tcPr>
            <w:tcW w:w="992" w:type="dxa"/>
            <w:vAlign w:val="top"/>
          </w:tcPr>
          <w:p>
            <w:pPr>
              <w:spacing w:before="279" w:line="189" w:lineRule="auto"/>
              <w:ind w:left="454"/>
              <w:rPr>
                <w:rFonts w:ascii="宋体" w:hAnsi="宋体" w:eastAsia="宋体" w:cs="宋体"/>
                <w:color w:val="auto"/>
                <w:sz w:val="17"/>
                <w:szCs w:val="17"/>
                <w:highlight w:val="none"/>
              </w:rPr>
            </w:pPr>
            <w:r>
              <w:rPr>
                <w:rFonts w:ascii="宋体" w:hAnsi="宋体" w:eastAsia="宋体" w:cs="宋体"/>
                <w:color w:val="auto"/>
                <w:sz w:val="17"/>
                <w:szCs w:val="17"/>
                <w:highlight w:val="none"/>
              </w:rPr>
              <w:t>-</w:t>
            </w:r>
          </w:p>
        </w:tc>
        <w:tc>
          <w:tcPr>
            <w:tcW w:w="924" w:type="dxa"/>
            <w:vAlign w:val="top"/>
          </w:tcPr>
          <w:p>
            <w:pPr>
              <w:spacing w:before="194" w:line="231" w:lineRule="exact"/>
              <w:ind w:left="202"/>
              <w:rPr>
                <w:rFonts w:ascii="宋体" w:hAnsi="宋体" w:eastAsia="宋体" w:cs="宋体"/>
                <w:color w:val="auto"/>
                <w:sz w:val="17"/>
                <w:szCs w:val="17"/>
                <w:highlight w:val="none"/>
              </w:rPr>
            </w:pPr>
            <w:r>
              <w:rPr>
                <w:rFonts w:ascii="宋体" w:hAnsi="宋体" w:eastAsia="宋体" w:cs="宋体"/>
                <w:color w:val="auto"/>
                <w:spacing w:val="21"/>
                <w:sz w:val="17"/>
                <w:szCs w:val="17"/>
                <w:highlight w:val="none"/>
              </w:rPr>
              <w:t>30</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1"/>
                <w:sz w:val="17"/>
                <w:szCs w:val="17"/>
                <w:highlight w:val="none"/>
              </w:rPr>
              <w:t>42</w:t>
            </w:r>
          </w:p>
        </w:tc>
        <w:tc>
          <w:tcPr>
            <w:tcW w:w="996" w:type="dxa"/>
            <w:vAlign w:val="top"/>
          </w:tcPr>
          <w:p>
            <w:pPr>
              <w:spacing w:before="194" w:line="231" w:lineRule="exact"/>
              <w:ind w:left="146"/>
              <w:rPr>
                <w:rFonts w:ascii="宋体" w:hAnsi="宋体" w:eastAsia="宋体" w:cs="宋体"/>
                <w:color w:val="auto"/>
                <w:sz w:val="17"/>
                <w:szCs w:val="17"/>
                <w:highlight w:val="none"/>
              </w:rPr>
            </w:pPr>
            <w:r>
              <w:rPr>
                <w:rFonts w:ascii="宋体" w:hAnsi="宋体" w:eastAsia="宋体" w:cs="宋体"/>
                <w:color w:val="auto"/>
                <w:spacing w:val="20"/>
                <w:position w:val="1"/>
                <w:sz w:val="17"/>
                <w:szCs w:val="17"/>
                <w:highlight w:val="none"/>
              </w:rPr>
              <w:t>5</w:t>
            </w:r>
            <w:r>
              <w:rPr>
                <w:rFonts w:ascii="宋体" w:hAnsi="宋体" w:eastAsia="宋体" w:cs="宋体"/>
                <w:color w:val="auto"/>
                <w:spacing w:val="16"/>
                <w:position w:val="1"/>
                <w:sz w:val="17"/>
                <w:szCs w:val="17"/>
                <w:highlight w:val="none"/>
              </w:rPr>
              <w:t>.5</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6"/>
                <w:position w:val="1"/>
                <w:sz w:val="17"/>
                <w:szCs w:val="17"/>
                <w:highlight w:val="none"/>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139" w:type="dxa"/>
            <w:vAlign w:val="top"/>
          </w:tcPr>
          <w:p>
            <w:pPr>
              <w:spacing w:before="198" w:line="194" w:lineRule="auto"/>
              <w:ind w:left="301"/>
              <w:rPr>
                <w:rFonts w:ascii="宋体" w:hAnsi="宋体" w:eastAsia="宋体" w:cs="宋体"/>
                <w:color w:val="auto"/>
                <w:sz w:val="17"/>
                <w:szCs w:val="17"/>
                <w:highlight w:val="none"/>
              </w:rPr>
            </w:pPr>
            <w:r>
              <w:rPr>
                <w:rFonts w:ascii="宋体" w:hAnsi="宋体" w:eastAsia="宋体" w:cs="宋体"/>
                <w:color w:val="auto"/>
                <w:sz w:val="17"/>
                <w:szCs w:val="17"/>
                <w:highlight w:val="none"/>
              </w:rPr>
              <w:t>EME</w:t>
            </w:r>
            <w:r>
              <w:rPr>
                <w:rFonts w:ascii="宋体" w:hAnsi="宋体" w:eastAsia="宋体" w:cs="宋体"/>
                <w:color w:val="auto"/>
                <w:spacing w:val="10"/>
                <w:sz w:val="17"/>
                <w:szCs w:val="17"/>
                <w:highlight w:val="none"/>
              </w:rPr>
              <w:t>-</w:t>
            </w:r>
            <w:r>
              <w:rPr>
                <w:rFonts w:ascii="宋体" w:hAnsi="宋体" w:eastAsia="宋体" w:cs="宋体"/>
                <w:color w:val="auto"/>
                <w:spacing w:val="8"/>
                <w:sz w:val="17"/>
                <w:szCs w:val="17"/>
                <w:highlight w:val="none"/>
              </w:rPr>
              <w:t>16</w:t>
            </w:r>
          </w:p>
        </w:tc>
        <w:tc>
          <w:tcPr>
            <w:tcW w:w="707" w:type="dxa"/>
            <w:vAlign w:val="top"/>
          </w:tcPr>
          <w:p>
            <w:pPr>
              <w:spacing w:before="255" w:line="165" w:lineRule="auto"/>
              <w:ind w:left="264"/>
              <w:rPr>
                <w:rFonts w:ascii="宋体" w:hAnsi="宋体" w:eastAsia="宋体" w:cs="宋体"/>
                <w:color w:val="auto"/>
                <w:sz w:val="17"/>
                <w:szCs w:val="17"/>
                <w:highlight w:val="none"/>
              </w:rPr>
            </w:pPr>
            <w:r>
              <w:rPr>
                <w:rFonts w:ascii="宋体" w:hAnsi="宋体" w:eastAsia="宋体" w:cs="宋体"/>
                <w:color w:val="auto"/>
                <w:spacing w:val="3"/>
                <w:sz w:val="17"/>
                <w:szCs w:val="17"/>
                <w:highlight w:val="none"/>
              </w:rPr>
              <w:t>-</w:t>
            </w:r>
            <w:r>
              <w:rPr>
                <w:rFonts w:ascii="宋体" w:hAnsi="宋体" w:eastAsia="宋体" w:cs="宋体"/>
                <w:color w:val="auto"/>
                <w:spacing w:val="2"/>
                <w:sz w:val="17"/>
                <w:szCs w:val="17"/>
                <w:highlight w:val="none"/>
              </w:rPr>
              <w:t>-</w:t>
            </w:r>
          </w:p>
        </w:tc>
        <w:tc>
          <w:tcPr>
            <w:tcW w:w="992" w:type="dxa"/>
            <w:vAlign w:val="top"/>
          </w:tcPr>
          <w:p>
            <w:pPr>
              <w:spacing w:before="197" w:line="193" w:lineRule="auto"/>
              <w:ind w:left="376"/>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100</w:t>
            </w:r>
          </w:p>
        </w:tc>
        <w:tc>
          <w:tcPr>
            <w:tcW w:w="992" w:type="dxa"/>
            <w:vAlign w:val="top"/>
          </w:tcPr>
          <w:p>
            <w:pPr>
              <w:spacing w:before="170" w:line="230" w:lineRule="exact"/>
              <w:ind w:left="185"/>
              <w:rPr>
                <w:rFonts w:ascii="宋体" w:hAnsi="宋体" w:eastAsia="宋体" w:cs="宋体"/>
                <w:color w:val="auto"/>
                <w:sz w:val="17"/>
                <w:szCs w:val="17"/>
                <w:highlight w:val="none"/>
              </w:rPr>
            </w:pPr>
            <w:r>
              <w:rPr>
                <w:rFonts w:ascii="宋体" w:hAnsi="宋体" w:eastAsia="宋体" w:cs="宋体"/>
                <w:color w:val="auto"/>
                <w:spacing w:val="22"/>
                <w:sz w:val="17"/>
                <w:szCs w:val="17"/>
                <w:highlight w:val="none"/>
              </w:rPr>
              <w:t>9</w:t>
            </w:r>
            <w:r>
              <w:rPr>
                <w:rFonts w:ascii="宋体" w:hAnsi="宋体" w:eastAsia="宋体" w:cs="宋体"/>
                <w:color w:val="auto"/>
                <w:spacing w:val="18"/>
                <w:sz w:val="17"/>
                <w:szCs w:val="17"/>
                <w:highlight w:val="none"/>
              </w:rPr>
              <w:t>0</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8"/>
                <w:sz w:val="17"/>
                <w:szCs w:val="17"/>
                <w:highlight w:val="none"/>
              </w:rPr>
              <w:t>100</w:t>
            </w:r>
          </w:p>
        </w:tc>
        <w:tc>
          <w:tcPr>
            <w:tcW w:w="992" w:type="dxa"/>
            <w:vAlign w:val="top"/>
          </w:tcPr>
          <w:p>
            <w:pPr>
              <w:spacing w:before="255" w:line="165" w:lineRule="auto"/>
              <w:ind w:left="408"/>
              <w:rPr>
                <w:rFonts w:ascii="宋体" w:hAnsi="宋体" w:eastAsia="宋体" w:cs="宋体"/>
                <w:color w:val="auto"/>
                <w:sz w:val="17"/>
                <w:szCs w:val="17"/>
                <w:highlight w:val="none"/>
              </w:rPr>
            </w:pPr>
            <w:r>
              <w:rPr>
                <w:rFonts w:ascii="宋体" w:hAnsi="宋体" w:eastAsia="宋体" w:cs="宋体"/>
                <w:color w:val="auto"/>
                <w:spacing w:val="3"/>
                <w:sz w:val="17"/>
                <w:szCs w:val="17"/>
                <w:highlight w:val="none"/>
              </w:rPr>
              <w:t>-</w:t>
            </w:r>
            <w:r>
              <w:rPr>
                <w:rFonts w:ascii="宋体" w:hAnsi="宋体" w:eastAsia="宋体" w:cs="宋体"/>
                <w:color w:val="auto"/>
                <w:spacing w:val="2"/>
                <w:sz w:val="17"/>
                <w:szCs w:val="17"/>
                <w:highlight w:val="none"/>
              </w:rPr>
              <w:t>-</w:t>
            </w:r>
          </w:p>
        </w:tc>
        <w:tc>
          <w:tcPr>
            <w:tcW w:w="992" w:type="dxa"/>
            <w:vAlign w:val="top"/>
          </w:tcPr>
          <w:p>
            <w:pPr>
              <w:spacing w:before="170" w:line="230" w:lineRule="exact"/>
              <w:ind w:left="232"/>
              <w:rPr>
                <w:rFonts w:ascii="宋体" w:hAnsi="宋体" w:eastAsia="宋体" w:cs="宋体"/>
                <w:color w:val="auto"/>
                <w:sz w:val="17"/>
                <w:szCs w:val="17"/>
                <w:highlight w:val="none"/>
              </w:rPr>
            </w:pPr>
            <w:r>
              <w:rPr>
                <w:rFonts w:ascii="宋体" w:hAnsi="宋体" w:eastAsia="宋体" w:cs="宋体"/>
                <w:color w:val="auto"/>
                <w:spacing w:val="23"/>
                <w:sz w:val="17"/>
                <w:szCs w:val="17"/>
                <w:highlight w:val="none"/>
              </w:rPr>
              <w:t>6</w:t>
            </w:r>
            <w:r>
              <w:rPr>
                <w:rFonts w:ascii="宋体" w:hAnsi="宋体" w:eastAsia="宋体" w:cs="宋体"/>
                <w:color w:val="auto"/>
                <w:spacing w:val="21"/>
                <w:sz w:val="17"/>
                <w:szCs w:val="17"/>
                <w:highlight w:val="none"/>
              </w:rPr>
              <w:t>6</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1"/>
                <w:sz w:val="17"/>
                <w:szCs w:val="17"/>
                <w:highlight w:val="none"/>
              </w:rPr>
              <w:t>84</w:t>
            </w:r>
          </w:p>
        </w:tc>
        <w:tc>
          <w:tcPr>
            <w:tcW w:w="992" w:type="dxa"/>
            <w:vAlign w:val="top"/>
          </w:tcPr>
          <w:p>
            <w:pPr>
              <w:spacing w:before="170" w:line="230" w:lineRule="exact"/>
              <w:ind w:left="232"/>
              <w:rPr>
                <w:rFonts w:ascii="宋体" w:hAnsi="宋体" w:eastAsia="宋体" w:cs="宋体"/>
                <w:color w:val="auto"/>
                <w:sz w:val="17"/>
                <w:szCs w:val="17"/>
                <w:highlight w:val="none"/>
              </w:rPr>
            </w:pPr>
            <w:r>
              <w:rPr>
                <w:rFonts w:ascii="宋体" w:hAnsi="宋体" w:eastAsia="宋体" w:cs="宋体"/>
                <w:color w:val="auto"/>
                <w:spacing w:val="22"/>
                <w:sz w:val="17"/>
                <w:szCs w:val="17"/>
                <w:highlight w:val="none"/>
              </w:rPr>
              <w:t>42</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2"/>
                <w:sz w:val="17"/>
                <w:szCs w:val="17"/>
                <w:highlight w:val="none"/>
              </w:rPr>
              <w:t>6</w:t>
            </w:r>
            <w:r>
              <w:rPr>
                <w:rFonts w:ascii="宋体" w:hAnsi="宋体" w:eastAsia="宋体" w:cs="宋体"/>
                <w:color w:val="auto"/>
                <w:spacing w:val="21"/>
                <w:sz w:val="17"/>
                <w:szCs w:val="17"/>
                <w:highlight w:val="none"/>
              </w:rPr>
              <w:t>4</w:t>
            </w:r>
          </w:p>
        </w:tc>
        <w:tc>
          <w:tcPr>
            <w:tcW w:w="924" w:type="dxa"/>
            <w:vAlign w:val="top"/>
          </w:tcPr>
          <w:p>
            <w:pPr>
              <w:spacing w:before="170" w:line="230" w:lineRule="exact"/>
              <w:ind w:left="200"/>
              <w:rPr>
                <w:rFonts w:ascii="宋体" w:hAnsi="宋体" w:eastAsia="宋体" w:cs="宋体"/>
                <w:color w:val="auto"/>
                <w:sz w:val="17"/>
                <w:szCs w:val="17"/>
                <w:highlight w:val="none"/>
              </w:rPr>
            </w:pPr>
            <w:r>
              <w:rPr>
                <w:rFonts w:ascii="宋体" w:hAnsi="宋体" w:eastAsia="宋体" w:cs="宋体"/>
                <w:color w:val="auto"/>
                <w:spacing w:val="23"/>
                <w:sz w:val="17"/>
                <w:szCs w:val="17"/>
                <w:highlight w:val="none"/>
              </w:rPr>
              <w:t>2</w:t>
            </w:r>
            <w:r>
              <w:rPr>
                <w:rFonts w:ascii="宋体" w:hAnsi="宋体" w:eastAsia="宋体" w:cs="宋体"/>
                <w:color w:val="auto"/>
                <w:spacing w:val="21"/>
                <w:sz w:val="17"/>
                <w:szCs w:val="17"/>
                <w:highlight w:val="none"/>
              </w:rPr>
              <w:t>7</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1"/>
                <w:sz w:val="17"/>
                <w:szCs w:val="17"/>
                <w:highlight w:val="none"/>
              </w:rPr>
              <w:t>42</w:t>
            </w:r>
          </w:p>
        </w:tc>
        <w:tc>
          <w:tcPr>
            <w:tcW w:w="996" w:type="dxa"/>
            <w:vAlign w:val="top"/>
          </w:tcPr>
          <w:p>
            <w:pPr>
              <w:spacing w:before="170" w:line="230" w:lineRule="exact"/>
              <w:ind w:left="146"/>
              <w:rPr>
                <w:rFonts w:ascii="宋体" w:hAnsi="宋体" w:eastAsia="宋体" w:cs="宋体"/>
                <w:color w:val="auto"/>
                <w:sz w:val="17"/>
                <w:szCs w:val="17"/>
                <w:highlight w:val="none"/>
              </w:rPr>
            </w:pPr>
            <w:r>
              <w:rPr>
                <w:rFonts w:ascii="宋体" w:hAnsi="宋体" w:eastAsia="宋体" w:cs="宋体"/>
                <w:color w:val="auto"/>
                <w:spacing w:val="20"/>
                <w:position w:val="1"/>
                <w:sz w:val="17"/>
                <w:szCs w:val="17"/>
                <w:highlight w:val="none"/>
              </w:rPr>
              <w:t>5</w:t>
            </w:r>
            <w:r>
              <w:rPr>
                <w:rFonts w:ascii="宋体" w:hAnsi="宋体" w:eastAsia="宋体" w:cs="宋体"/>
                <w:color w:val="auto"/>
                <w:spacing w:val="16"/>
                <w:position w:val="1"/>
                <w:sz w:val="17"/>
                <w:szCs w:val="17"/>
                <w:highlight w:val="none"/>
              </w:rPr>
              <w:t>.5</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6"/>
                <w:position w:val="1"/>
                <w:sz w:val="17"/>
                <w:szCs w:val="17"/>
                <w:highlight w:val="none"/>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139" w:type="dxa"/>
            <w:vAlign w:val="top"/>
          </w:tcPr>
          <w:p>
            <w:pPr>
              <w:spacing w:before="198" w:line="194" w:lineRule="auto"/>
              <w:ind w:left="301"/>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EME-20</w:t>
            </w:r>
          </w:p>
        </w:tc>
        <w:tc>
          <w:tcPr>
            <w:tcW w:w="707" w:type="dxa"/>
            <w:vAlign w:val="top"/>
          </w:tcPr>
          <w:p>
            <w:pPr>
              <w:spacing w:before="255" w:line="165" w:lineRule="auto"/>
              <w:ind w:left="264"/>
              <w:rPr>
                <w:rFonts w:hint="default" w:ascii="宋体" w:hAnsi="宋体" w:eastAsia="宋体" w:cs="宋体"/>
                <w:color w:val="auto"/>
                <w:spacing w:val="3"/>
                <w:sz w:val="17"/>
                <w:szCs w:val="17"/>
                <w:highlight w:val="none"/>
                <w:lang w:val="en-US" w:eastAsia="zh-CN"/>
              </w:rPr>
            </w:pPr>
            <w:r>
              <w:rPr>
                <w:rFonts w:hint="eastAsia" w:ascii="宋体" w:hAnsi="宋体" w:eastAsia="宋体" w:cs="宋体"/>
                <w:color w:val="auto"/>
                <w:spacing w:val="3"/>
                <w:sz w:val="17"/>
                <w:szCs w:val="17"/>
                <w:highlight w:val="none"/>
                <w:lang w:val="en-US" w:eastAsia="zh-CN"/>
              </w:rPr>
              <w:t>100</w:t>
            </w:r>
          </w:p>
        </w:tc>
        <w:tc>
          <w:tcPr>
            <w:tcW w:w="992" w:type="dxa"/>
            <w:vAlign w:val="top"/>
          </w:tcPr>
          <w:p>
            <w:pPr>
              <w:spacing w:before="197" w:line="193" w:lineRule="auto"/>
              <w:ind w:left="376"/>
              <w:rPr>
                <w:rFonts w:hint="default" w:ascii="宋体" w:hAnsi="宋体" w:eastAsia="宋体" w:cs="宋体"/>
                <w:color w:val="auto"/>
                <w:spacing w:val="-2"/>
                <w:sz w:val="17"/>
                <w:szCs w:val="17"/>
                <w:highlight w:val="none"/>
                <w:lang w:val="en-US" w:eastAsia="zh-CN"/>
              </w:rPr>
            </w:pPr>
            <w:r>
              <w:rPr>
                <w:rFonts w:hint="eastAsia" w:ascii="宋体" w:hAnsi="宋体" w:eastAsia="宋体" w:cs="宋体"/>
                <w:color w:val="auto"/>
                <w:spacing w:val="-2"/>
                <w:sz w:val="17"/>
                <w:szCs w:val="17"/>
                <w:highlight w:val="none"/>
                <w:lang w:val="en-US" w:eastAsia="zh-CN"/>
              </w:rPr>
              <w:t>91</w:t>
            </w:r>
            <w:r>
              <w:rPr>
                <w:rFonts w:hint="eastAsia" w:ascii="Times New Roman" w:hAnsi="Times New Roman" w:eastAsia="Times New Roman" w:cs="Times New Roman"/>
                <w:color w:val="auto"/>
                <w:spacing w:val="18"/>
                <w:sz w:val="17"/>
                <w:szCs w:val="17"/>
                <w:highlight w:val="none"/>
              </w:rPr>
              <w:t>~</w:t>
            </w:r>
            <w:r>
              <w:rPr>
                <w:rFonts w:hint="eastAsia" w:ascii="Times New Roman" w:hAnsi="Times New Roman" w:eastAsia="宋体" w:cs="Times New Roman"/>
                <w:color w:val="auto"/>
                <w:spacing w:val="18"/>
                <w:sz w:val="17"/>
                <w:szCs w:val="17"/>
                <w:highlight w:val="none"/>
                <w:lang w:val="en-US" w:eastAsia="zh-CN"/>
              </w:rPr>
              <w:t>100</w:t>
            </w:r>
          </w:p>
        </w:tc>
        <w:tc>
          <w:tcPr>
            <w:tcW w:w="992" w:type="dxa"/>
            <w:vAlign w:val="top"/>
          </w:tcPr>
          <w:p>
            <w:pPr>
              <w:spacing w:before="170" w:line="230" w:lineRule="exact"/>
              <w:jc w:val="center"/>
              <w:rPr>
                <w:rFonts w:ascii="宋体" w:hAnsi="宋体" w:eastAsia="宋体" w:cs="宋体"/>
                <w:color w:val="auto"/>
                <w:spacing w:val="22"/>
                <w:sz w:val="17"/>
                <w:szCs w:val="17"/>
                <w:highlight w:val="none"/>
              </w:rPr>
            </w:pPr>
            <w:r>
              <w:rPr>
                <w:rFonts w:ascii="宋体" w:hAnsi="宋体" w:eastAsia="宋体" w:cs="宋体"/>
                <w:color w:val="auto"/>
                <w:spacing w:val="3"/>
                <w:sz w:val="17"/>
                <w:szCs w:val="17"/>
                <w:highlight w:val="none"/>
              </w:rPr>
              <w:t>-</w:t>
            </w:r>
            <w:r>
              <w:rPr>
                <w:rFonts w:ascii="宋体" w:hAnsi="宋体" w:eastAsia="宋体" w:cs="宋体"/>
                <w:color w:val="auto"/>
                <w:spacing w:val="2"/>
                <w:sz w:val="17"/>
                <w:szCs w:val="17"/>
                <w:highlight w:val="none"/>
              </w:rPr>
              <w:t>-</w:t>
            </w:r>
          </w:p>
        </w:tc>
        <w:tc>
          <w:tcPr>
            <w:tcW w:w="992" w:type="dxa"/>
            <w:vAlign w:val="top"/>
          </w:tcPr>
          <w:p>
            <w:pPr>
              <w:spacing w:before="255" w:line="165" w:lineRule="auto"/>
              <w:jc w:val="center"/>
              <w:rPr>
                <w:rFonts w:ascii="宋体" w:hAnsi="宋体" w:eastAsia="宋体" w:cs="宋体"/>
                <w:color w:val="auto"/>
                <w:spacing w:val="3"/>
                <w:sz w:val="17"/>
                <w:szCs w:val="17"/>
                <w:highlight w:val="none"/>
              </w:rPr>
            </w:pPr>
            <w:r>
              <w:rPr>
                <w:rFonts w:ascii="宋体" w:hAnsi="宋体" w:eastAsia="宋体" w:cs="宋体"/>
                <w:color w:val="auto"/>
                <w:spacing w:val="3"/>
                <w:sz w:val="17"/>
                <w:szCs w:val="17"/>
                <w:highlight w:val="none"/>
              </w:rPr>
              <w:t>-</w:t>
            </w:r>
            <w:r>
              <w:rPr>
                <w:rFonts w:ascii="宋体" w:hAnsi="宋体" w:eastAsia="宋体" w:cs="宋体"/>
                <w:color w:val="auto"/>
                <w:spacing w:val="2"/>
                <w:sz w:val="17"/>
                <w:szCs w:val="17"/>
                <w:highlight w:val="none"/>
              </w:rPr>
              <w:t>-</w:t>
            </w:r>
          </w:p>
        </w:tc>
        <w:tc>
          <w:tcPr>
            <w:tcW w:w="992" w:type="dxa"/>
            <w:vAlign w:val="top"/>
          </w:tcPr>
          <w:p>
            <w:pPr>
              <w:spacing w:before="170" w:line="230" w:lineRule="exact"/>
              <w:ind w:left="232"/>
              <w:rPr>
                <w:rFonts w:ascii="宋体" w:hAnsi="宋体" w:eastAsia="宋体" w:cs="宋体"/>
                <w:color w:val="auto"/>
                <w:spacing w:val="23"/>
                <w:sz w:val="17"/>
                <w:szCs w:val="17"/>
                <w:highlight w:val="none"/>
              </w:rPr>
            </w:pPr>
            <w:r>
              <w:rPr>
                <w:rFonts w:ascii="宋体" w:hAnsi="宋体" w:eastAsia="宋体" w:cs="宋体"/>
                <w:color w:val="auto"/>
                <w:spacing w:val="23"/>
                <w:sz w:val="17"/>
                <w:szCs w:val="17"/>
                <w:highlight w:val="none"/>
              </w:rPr>
              <w:t>6</w:t>
            </w:r>
            <w:r>
              <w:rPr>
                <w:rFonts w:ascii="宋体" w:hAnsi="宋体" w:eastAsia="宋体" w:cs="宋体"/>
                <w:color w:val="auto"/>
                <w:spacing w:val="21"/>
                <w:sz w:val="17"/>
                <w:szCs w:val="17"/>
                <w:highlight w:val="none"/>
              </w:rPr>
              <w:t>6</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1"/>
                <w:sz w:val="17"/>
                <w:szCs w:val="17"/>
                <w:highlight w:val="none"/>
              </w:rPr>
              <w:t>84</w:t>
            </w:r>
          </w:p>
        </w:tc>
        <w:tc>
          <w:tcPr>
            <w:tcW w:w="992" w:type="dxa"/>
            <w:vAlign w:val="top"/>
          </w:tcPr>
          <w:p>
            <w:pPr>
              <w:spacing w:before="170" w:line="230" w:lineRule="exact"/>
              <w:ind w:left="232"/>
              <w:rPr>
                <w:rFonts w:ascii="宋体" w:hAnsi="宋体" w:eastAsia="宋体" w:cs="宋体"/>
                <w:color w:val="auto"/>
                <w:spacing w:val="22"/>
                <w:sz w:val="17"/>
                <w:szCs w:val="17"/>
                <w:highlight w:val="none"/>
              </w:rPr>
            </w:pPr>
            <w:r>
              <w:rPr>
                <w:rFonts w:ascii="宋体" w:hAnsi="宋体" w:eastAsia="宋体" w:cs="宋体"/>
                <w:color w:val="auto"/>
                <w:spacing w:val="22"/>
                <w:sz w:val="17"/>
                <w:szCs w:val="17"/>
                <w:highlight w:val="none"/>
              </w:rPr>
              <w:t>42</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2"/>
                <w:sz w:val="17"/>
                <w:szCs w:val="17"/>
                <w:highlight w:val="none"/>
              </w:rPr>
              <w:t>6</w:t>
            </w:r>
            <w:r>
              <w:rPr>
                <w:rFonts w:ascii="宋体" w:hAnsi="宋体" w:eastAsia="宋体" w:cs="宋体"/>
                <w:color w:val="auto"/>
                <w:spacing w:val="21"/>
                <w:sz w:val="17"/>
                <w:szCs w:val="17"/>
                <w:highlight w:val="none"/>
              </w:rPr>
              <w:t>4</w:t>
            </w:r>
          </w:p>
        </w:tc>
        <w:tc>
          <w:tcPr>
            <w:tcW w:w="924" w:type="dxa"/>
            <w:vAlign w:val="top"/>
          </w:tcPr>
          <w:p>
            <w:pPr>
              <w:spacing w:before="170" w:line="230" w:lineRule="exact"/>
              <w:ind w:left="200"/>
              <w:rPr>
                <w:rFonts w:ascii="宋体" w:hAnsi="宋体" w:eastAsia="宋体" w:cs="宋体"/>
                <w:color w:val="auto"/>
                <w:spacing w:val="23"/>
                <w:sz w:val="17"/>
                <w:szCs w:val="17"/>
                <w:highlight w:val="none"/>
              </w:rPr>
            </w:pPr>
            <w:r>
              <w:rPr>
                <w:rFonts w:ascii="宋体" w:hAnsi="宋体" w:eastAsia="宋体" w:cs="宋体"/>
                <w:color w:val="auto"/>
                <w:spacing w:val="23"/>
                <w:sz w:val="17"/>
                <w:szCs w:val="17"/>
                <w:highlight w:val="none"/>
              </w:rPr>
              <w:t>2</w:t>
            </w:r>
            <w:r>
              <w:rPr>
                <w:rFonts w:ascii="宋体" w:hAnsi="宋体" w:eastAsia="宋体" w:cs="宋体"/>
                <w:color w:val="auto"/>
                <w:spacing w:val="21"/>
                <w:sz w:val="17"/>
                <w:szCs w:val="17"/>
                <w:highlight w:val="none"/>
              </w:rPr>
              <w:t>7</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1"/>
                <w:sz w:val="17"/>
                <w:szCs w:val="17"/>
                <w:highlight w:val="none"/>
              </w:rPr>
              <w:t>42</w:t>
            </w:r>
          </w:p>
        </w:tc>
        <w:tc>
          <w:tcPr>
            <w:tcW w:w="996" w:type="dxa"/>
            <w:vAlign w:val="top"/>
          </w:tcPr>
          <w:p>
            <w:pPr>
              <w:spacing w:before="170" w:line="230" w:lineRule="exact"/>
              <w:ind w:left="146"/>
              <w:rPr>
                <w:rFonts w:ascii="宋体" w:hAnsi="宋体" w:eastAsia="宋体" w:cs="宋体"/>
                <w:color w:val="auto"/>
                <w:spacing w:val="20"/>
                <w:position w:val="1"/>
                <w:sz w:val="17"/>
                <w:szCs w:val="17"/>
                <w:highlight w:val="none"/>
              </w:rPr>
            </w:pPr>
            <w:r>
              <w:rPr>
                <w:rFonts w:ascii="宋体" w:hAnsi="宋体" w:eastAsia="宋体" w:cs="宋体"/>
                <w:color w:val="auto"/>
                <w:spacing w:val="20"/>
                <w:position w:val="1"/>
                <w:sz w:val="17"/>
                <w:szCs w:val="17"/>
                <w:highlight w:val="none"/>
              </w:rPr>
              <w:t>5</w:t>
            </w:r>
            <w:r>
              <w:rPr>
                <w:rFonts w:ascii="宋体" w:hAnsi="宋体" w:eastAsia="宋体" w:cs="宋体"/>
                <w:color w:val="auto"/>
                <w:spacing w:val="16"/>
                <w:position w:val="1"/>
                <w:sz w:val="17"/>
                <w:szCs w:val="17"/>
                <w:highlight w:val="none"/>
              </w:rPr>
              <w:t>.5</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6"/>
                <w:position w:val="1"/>
                <w:sz w:val="17"/>
                <w:szCs w:val="17"/>
                <w:highlight w:val="none"/>
              </w:rPr>
              <w:t>8.0</w:t>
            </w:r>
          </w:p>
        </w:tc>
      </w:tr>
    </w:tbl>
    <w:p>
      <w:pPr>
        <w:spacing w:before="65" w:line="227" w:lineRule="auto"/>
        <w:ind w:left="212"/>
        <w:outlineLvl w:val="3"/>
        <w:rPr>
          <w:rFonts w:ascii="宋体" w:hAnsi="宋体" w:eastAsia="宋体" w:cs="宋体"/>
          <w:color w:val="auto"/>
          <w:sz w:val="20"/>
          <w:szCs w:val="20"/>
          <w:highlight w:val="none"/>
        </w:rPr>
      </w:pPr>
      <w:r>
        <w:rPr>
          <w:rFonts w:hint="eastAsia" w:ascii="黑体" w:hAnsi="黑体" w:eastAsia="黑体" w:cs="黑体"/>
          <w:color w:val="auto"/>
          <w:spacing w:val="4"/>
          <w:sz w:val="20"/>
          <w:szCs w:val="20"/>
          <w:highlight w:val="none"/>
          <w:lang w:val="en-US" w:eastAsia="zh-CN"/>
        </w:rPr>
        <w:t>5</w:t>
      </w:r>
      <w:r>
        <w:rPr>
          <w:rFonts w:ascii="黑体" w:hAnsi="黑体" w:eastAsia="黑体" w:cs="黑体"/>
          <w:color w:val="auto"/>
          <w:spacing w:val="4"/>
          <w:sz w:val="20"/>
          <w:szCs w:val="20"/>
          <w:highlight w:val="none"/>
        </w:rPr>
        <w:t>.</w:t>
      </w:r>
      <w:r>
        <w:rPr>
          <w:rFonts w:hint="eastAsia" w:ascii="黑体" w:hAnsi="黑体" w:eastAsia="黑体" w:cs="黑体"/>
          <w:color w:val="auto"/>
          <w:spacing w:val="4"/>
          <w:sz w:val="20"/>
          <w:szCs w:val="20"/>
          <w:highlight w:val="none"/>
          <w:lang w:val="en-US" w:eastAsia="zh-CN"/>
        </w:rPr>
        <w:t>5</w:t>
      </w:r>
      <w:r>
        <w:rPr>
          <w:rFonts w:ascii="黑体" w:hAnsi="黑体" w:eastAsia="黑体" w:cs="黑体"/>
          <w:color w:val="auto"/>
          <w:spacing w:val="4"/>
          <w:sz w:val="20"/>
          <w:szCs w:val="20"/>
          <w:highlight w:val="none"/>
        </w:rPr>
        <w:t xml:space="preserve">.4  </w:t>
      </w:r>
      <w:r>
        <w:rPr>
          <w:rFonts w:ascii="宋体" w:hAnsi="宋体" w:eastAsia="宋体" w:cs="宋体"/>
          <w:color w:val="auto"/>
          <w:spacing w:val="4"/>
          <w:sz w:val="20"/>
          <w:szCs w:val="20"/>
          <w:highlight w:val="none"/>
        </w:rPr>
        <w:t>高</w:t>
      </w:r>
      <w:r>
        <w:rPr>
          <w:rFonts w:ascii="宋体" w:hAnsi="宋体" w:eastAsia="宋体" w:cs="宋体"/>
          <w:color w:val="auto"/>
          <w:spacing w:val="3"/>
          <w:sz w:val="20"/>
          <w:szCs w:val="20"/>
          <w:highlight w:val="none"/>
        </w:rPr>
        <w:t>模</w:t>
      </w:r>
      <w:r>
        <w:rPr>
          <w:rFonts w:ascii="宋体" w:hAnsi="宋体" w:eastAsia="宋体" w:cs="宋体"/>
          <w:color w:val="auto"/>
          <w:spacing w:val="2"/>
          <w:sz w:val="20"/>
          <w:szCs w:val="20"/>
          <w:highlight w:val="none"/>
        </w:rPr>
        <w:t xml:space="preserve">量沥青混合料的性能应符合表 </w:t>
      </w:r>
      <w:r>
        <w:rPr>
          <w:rFonts w:hint="eastAsia" w:ascii="宋体" w:hAnsi="宋体" w:eastAsia="宋体" w:cs="宋体"/>
          <w:color w:val="auto"/>
          <w:spacing w:val="2"/>
          <w:sz w:val="20"/>
          <w:szCs w:val="20"/>
          <w:highlight w:val="none"/>
          <w:lang w:val="en-US" w:eastAsia="zh-CN"/>
        </w:rPr>
        <w:t>5</w:t>
      </w:r>
      <w:r>
        <w:rPr>
          <w:rFonts w:ascii="宋体" w:hAnsi="宋体" w:eastAsia="宋体" w:cs="宋体"/>
          <w:color w:val="auto"/>
          <w:spacing w:val="2"/>
          <w:sz w:val="20"/>
          <w:szCs w:val="20"/>
          <w:highlight w:val="none"/>
        </w:rPr>
        <w:t>.</w:t>
      </w:r>
      <w:r>
        <w:rPr>
          <w:rFonts w:hint="eastAsia" w:ascii="宋体" w:hAnsi="宋体" w:eastAsia="宋体" w:cs="宋体"/>
          <w:color w:val="auto"/>
          <w:spacing w:val="2"/>
          <w:sz w:val="20"/>
          <w:szCs w:val="20"/>
          <w:highlight w:val="none"/>
          <w:lang w:val="en-US" w:eastAsia="zh-CN"/>
        </w:rPr>
        <w:t>5</w:t>
      </w:r>
      <w:r>
        <w:rPr>
          <w:rFonts w:ascii="宋体" w:hAnsi="宋体" w:eastAsia="宋体" w:cs="宋体"/>
          <w:color w:val="auto"/>
          <w:spacing w:val="2"/>
          <w:sz w:val="20"/>
          <w:szCs w:val="20"/>
          <w:highlight w:val="none"/>
        </w:rPr>
        <w:t xml:space="preserve">.4-1 及表 </w:t>
      </w:r>
      <w:r>
        <w:rPr>
          <w:rFonts w:hint="eastAsia" w:ascii="宋体" w:hAnsi="宋体" w:eastAsia="宋体" w:cs="宋体"/>
          <w:color w:val="auto"/>
          <w:spacing w:val="2"/>
          <w:sz w:val="20"/>
          <w:szCs w:val="20"/>
          <w:highlight w:val="none"/>
          <w:lang w:val="en-US" w:eastAsia="zh-CN"/>
        </w:rPr>
        <w:t>5</w:t>
      </w:r>
      <w:r>
        <w:rPr>
          <w:rFonts w:ascii="宋体" w:hAnsi="宋体" w:eastAsia="宋体" w:cs="宋体"/>
          <w:color w:val="auto"/>
          <w:spacing w:val="2"/>
          <w:sz w:val="20"/>
          <w:szCs w:val="20"/>
          <w:highlight w:val="none"/>
        </w:rPr>
        <w:t>.</w:t>
      </w:r>
      <w:r>
        <w:rPr>
          <w:rFonts w:hint="eastAsia" w:ascii="宋体" w:hAnsi="宋体" w:eastAsia="宋体" w:cs="宋体"/>
          <w:color w:val="auto"/>
          <w:spacing w:val="2"/>
          <w:sz w:val="20"/>
          <w:szCs w:val="20"/>
          <w:highlight w:val="none"/>
          <w:lang w:val="en-US" w:eastAsia="zh-CN"/>
        </w:rPr>
        <w:t>5</w:t>
      </w:r>
      <w:r>
        <w:rPr>
          <w:rFonts w:ascii="宋体" w:hAnsi="宋体" w:eastAsia="宋体" w:cs="宋体"/>
          <w:color w:val="auto"/>
          <w:spacing w:val="2"/>
          <w:sz w:val="20"/>
          <w:szCs w:val="20"/>
          <w:highlight w:val="none"/>
        </w:rPr>
        <w:t>.4-2 的规定。</w:t>
      </w:r>
    </w:p>
    <w:p>
      <w:pPr>
        <w:spacing w:before="287" w:line="221" w:lineRule="auto"/>
        <w:ind w:left="1541"/>
        <w:rPr>
          <w:rFonts w:ascii="黑体" w:hAnsi="黑体" w:eastAsia="黑体" w:cs="黑体"/>
          <w:color w:val="auto"/>
          <w:sz w:val="20"/>
          <w:szCs w:val="20"/>
          <w:highlight w:val="none"/>
        </w:rPr>
      </w:pPr>
      <w:r>
        <w:rPr>
          <w:rFonts w:ascii="黑体" w:hAnsi="黑体" w:eastAsia="黑体" w:cs="黑体"/>
          <w:color w:val="auto"/>
          <w:spacing w:val="5"/>
          <w:sz w:val="20"/>
          <w:szCs w:val="20"/>
          <w:highlight w:val="none"/>
        </w:rPr>
        <w:t xml:space="preserve">表 </w:t>
      </w:r>
      <w:r>
        <w:rPr>
          <w:rFonts w:hint="eastAsia" w:ascii="黑体" w:hAnsi="黑体" w:eastAsia="黑体" w:cs="黑体"/>
          <w:color w:val="auto"/>
          <w:spacing w:val="5"/>
          <w:sz w:val="20"/>
          <w:szCs w:val="20"/>
          <w:highlight w:val="none"/>
          <w:lang w:val="en-US" w:eastAsia="zh-CN"/>
        </w:rPr>
        <w:t>5</w:t>
      </w:r>
      <w:r>
        <w:rPr>
          <w:rFonts w:ascii="黑体" w:hAnsi="黑体" w:eastAsia="黑体" w:cs="黑体"/>
          <w:color w:val="auto"/>
          <w:spacing w:val="5"/>
          <w:sz w:val="20"/>
          <w:szCs w:val="20"/>
          <w:highlight w:val="none"/>
        </w:rPr>
        <w:t>.</w:t>
      </w:r>
      <w:r>
        <w:rPr>
          <w:rFonts w:hint="eastAsia" w:ascii="黑体" w:hAnsi="黑体" w:eastAsia="黑体" w:cs="黑体"/>
          <w:color w:val="auto"/>
          <w:spacing w:val="5"/>
          <w:sz w:val="20"/>
          <w:szCs w:val="20"/>
          <w:highlight w:val="none"/>
          <w:lang w:val="en-US" w:eastAsia="zh-CN"/>
        </w:rPr>
        <w:t>5</w:t>
      </w:r>
      <w:r>
        <w:rPr>
          <w:rFonts w:ascii="黑体" w:hAnsi="黑体" w:eastAsia="黑体" w:cs="黑体"/>
          <w:color w:val="auto"/>
          <w:spacing w:val="5"/>
          <w:sz w:val="20"/>
          <w:szCs w:val="20"/>
          <w:highlight w:val="none"/>
        </w:rPr>
        <w:t>.4-1 高模量沥青混合料马歇尔试验配合比设计技术要</w:t>
      </w:r>
      <w:r>
        <w:rPr>
          <w:rFonts w:ascii="黑体" w:hAnsi="黑体" w:eastAsia="黑体" w:cs="黑体"/>
          <w:color w:val="auto"/>
          <w:spacing w:val="2"/>
          <w:sz w:val="20"/>
          <w:szCs w:val="20"/>
          <w:highlight w:val="none"/>
        </w:rPr>
        <w:t>求</w:t>
      </w:r>
    </w:p>
    <w:tbl>
      <w:tblPr>
        <w:tblStyle w:val="10"/>
        <w:tblW w:w="8424" w:type="dxa"/>
        <w:tblInd w:w="2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8"/>
        <w:gridCol w:w="2104"/>
        <w:gridCol w:w="2104"/>
        <w:gridCol w:w="21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108" w:type="dxa"/>
            <w:vAlign w:val="top"/>
          </w:tcPr>
          <w:p>
            <w:pPr>
              <w:spacing w:before="140" w:line="231" w:lineRule="auto"/>
              <w:ind w:left="881"/>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项目</w:t>
            </w:r>
          </w:p>
        </w:tc>
        <w:tc>
          <w:tcPr>
            <w:tcW w:w="2104" w:type="dxa"/>
            <w:vAlign w:val="top"/>
          </w:tcPr>
          <w:p>
            <w:pPr>
              <w:spacing w:before="140" w:line="231" w:lineRule="auto"/>
              <w:ind w:left="876"/>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单</w:t>
            </w:r>
            <w:r>
              <w:rPr>
                <w:rFonts w:ascii="宋体" w:hAnsi="宋体" w:eastAsia="宋体" w:cs="宋体"/>
                <w:color w:val="auto"/>
                <w:spacing w:val="5"/>
                <w:sz w:val="17"/>
                <w:szCs w:val="17"/>
                <w:highlight w:val="none"/>
              </w:rPr>
              <w:t>位</w:t>
            </w:r>
          </w:p>
        </w:tc>
        <w:tc>
          <w:tcPr>
            <w:tcW w:w="2104" w:type="dxa"/>
            <w:vAlign w:val="top"/>
          </w:tcPr>
          <w:p>
            <w:pPr>
              <w:spacing w:before="140" w:line="230" w:lineRule="auto"/>
              <w:ind w:left="696"/>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技术要求</w:t>
            </w:r>
          </w:p>
        </w:tc>
        <w:tc>
          <w:tcPr>
            <w:tcW w:w="2108" w:type="dxa"/>
            <w:vAlign w:val="top"/>
          </w:tcPr>
          <w:p>
            <w:pPr>
              <w:spacing w:before="140" w:line="232" w:lineRule="auto"/>
              <w:ind w:left="697"/>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试验方法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108" w:type="dxa"/>
            <w:vAlign w:val="top"/>
          </w:tcPr>
          <w:p>
            <w:pPr>
              <w:spacing w:before="131" w:line="230" w:lineRule="auto"/>
              <w:ind w:left="337"/>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击实次数 (双面)</w:t>
            </w:r>
          </w:p>
        </w:tc>
        <w:tc>
          <w:tcPr>
            <w:tcW w:w="2104" w:type="dxa"/>
            <w:vAlign w:val="top"/>
          </w:tcPr>
          <w:p>
            <w:pPr>
              <w:spacing w:before="131" w:line="230" w:lineRule="auto"/>
              <w:ind w:left="971"/>
              <w:rPr>
                <w:rFonts w:ascii="宋体" w:hAnsi="宋体" w:eastAsia="宋体" w:cs="宋体"/>
                <w:color w:val="auto"/>
                <w:sz w:val="17"/>
                <w:szCs w:val="17"/>
                <w:highlight w:val="none"/>
              </w:rPr>
            </w:pPr>
            <w:r>
              <w:rPr>
                <w:rFonts w:ascii="宋体" w:hAnsi="宋体" w:eastAsia="宋体" w:cs="宋体"/>
                <w:color w:val="auto"/>
                <w:sz w:val="17"/>
                <w:szCs w:val="17"/>
                <w:highlight w:val="none"/>
              </w:rPr>
              <w:t>次</w:t>
            </w:r>
          </w:p>
        </w:tc>
        <w:tc>
          <w:tcPr>
            <w:tcW w:w="2104" w:type="dxa"/>
            <w:vAlign w:val="top"/>
          </w:tcPr>
          <w:p>
            <w:pPr>
              <w:spacing w:before="167" w:line="194" w:lineRule="auto"/>
              <w:ind w:left="967"/>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sz w:val="17"/>
                <w:szCs w:val="17"/>
                <w:highlight w:val="none"/>
              </w:rPr>
              <w:t>75</w:t>
            </w:r>
          </w:p>
        </w:tc>
        <w:tc>
          <w:tcPr>
            <w:tcW w:w="2108" w:type="dxa"/>
            <w:vAlign w:val="top"/>
          </w:tcPr>
          <w:p>
            <w:pPr>
              <w:spacing w:before="164" w:line="197" w:lineRule="auto"/>
              <w:ind w:left="82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702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108" w:type="dxa"/>
            <w:vAlign w:val="top"/>
          </w:tcPr>
          <w:p>
            <w:pPr>
              <w:spacing w:before="133" w:line="229" w:lineRule="auto"/>
              <w:ind w:left="698"/>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试件尺寸</w:t>
            </w:r>
          </w:p>
        </w:tc>
        <w:tc>
          <w:tcPr>
            <w:tcW w:w="2104" w:type="dxa"/>
            <w:vAlign w:val="top"/>
          </w:tcPr>
          <w:p>
            <w:pPr>
              <w:spacing w:before="203" w:line="121" w:lineRule="exact"/>
              <w:ind w:left="91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7"/>
                <w:sz w:val="17"/>
                <w:szCs w:val="17"/>
                <w:highlight w:val="none"/>
              </w:rPr>
              <w:t>m</w:t>
            </w:r>
            <w:r>
              <w:rPr>
                <w:rFonts w:ascii="Times New Roman" w:hAnsi="Times New Roman" w:eastAsia="Times New Roman" w:cs="Times New Roman"/>
                <w:color w:val="auto"/>
                <w:spacing w:val="6"/>
                <w:sz w:val="17"/>
                <w:szCs w:val="17"/>
                <w:highlight w:val="none"/>
              </w:rPr>
              <w:t>m</w:t>
            </w:r>
          </w:p>
        </w:tc>
        <w:tc>
          <w:tcPr>
            <w:tcW w:w="2104" w:type="dxa"/>
            <w:vAlign w:val="top"/>
          </w:tcPr>
          <w:p>
            <w:pPr>
              <w:spacing w:before="132" w:line="232" w:lineRule="auto"/>
              <w:ind w:left="579"/>
              <w:rPr>
                <w:rFonts w:ascii="Times New Roman" w:hAnsi="Times New Roman" w:eastAsia="Times New Roman" w:cs="Times New Roman"/>
                <w:color w:val="auto"/>
                <w:sz w:val="17"/>
                <w:szCs w:val="17"/>
                <w:highlight w:val="none"/>
              </w:rPr>
            </w:pPr>
            <w:r>
              <w:rPr>
                <w:rFonts w:ascii="宋体" w:hAnsi="宋体" w:eastAsia="宋体" w:cs="宋体"/>
                <w:color w:val="auto"/>
                <w:spacing w:val="-10"/>
                <w:sz w:val="17"/>
                <w:szCs w:val="17"/>
                <w:highlight w:val="none"/>
              </w:rPr>
              <w:t>φ</w:t>
            </w:r>
            <w:r>
              <w:rPr>
                <w:rFonts w:ascii="宋体" w:hAnsi="宋体" w:eastAsia="宋体" w:cs="宋体"/>
                <w:color w:val="auto"/>
                <w:spacing w:val="-5"/>
                <w:sz w:val="17"/>
                <w:szCs w:val="17"/>
                <w:highlight w:val="none"/>
              </w:rPr>
              <w:t xml:space="preserve"> </w:t>
            </w:r>
            <w:r>
              <w:rPr>
                <w:rFonts w:ascii="Times New Roman" w:hAnsi="Times New Roman" w:eastAsia="Times New Roman" w:cs="Times New Roman"/>
                <w:color w:val="auto"/>
                <w:spacing w:val="-5"/>
                <w:sz w:val="17"/>
                <w:szCs w:val="17"/>
                <w:highlight w:val="none"/>
              </w:rPr>
              <w:t>101.6</w:t>
            </w:r>
            <w:r>
              <w:rPr>
                <w:rFonts w:ascii="宋体" w:hAnsi="宋体" w:eastAsia="宋体" w:cs="宋体"/>
                <w:color w:val="auto"/>
                <w:spacing w:val="-5"/>
                <w:sz w:val="12"/>
                <w:szCs w:val="12"/>
                <w:highlight w:val="none"/>
              </w:rPr>
              <w:t>╳</w:t>
            </w:r>
            <w:r>
              <w:rPr>
                <w:rFonts w:ascii="Times New Roman" w:hAnsi="Times New Roman" w:eastAsia="Times New Roman" w:cs="Times New Roman"/>
                <w:color w:val="auto"/>
                <w:spacing w:val="-5"/>
                <w:sz w:val="17"/>
                <w:szCs w:val="17"/>
                <w:highlight w:val="none"/>
              </w:rPr>
              <w:t>63.5</w:t>
            </w:r>
          </w:p>
        </w:tc>
        <w:tc>
          <w:tcPr>
            <w:tcW w:w="2108" w:type="dxa"/>
            <w:vAlign w:val="top"/>
          </w:tcPr>
          <w:p>
            <w:pPr>
              <w:spacing w:before="164" w:line="197" w:lineRule="auto"/>
              <w:ind w:left="82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702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08" w:type="dxa"/>
            <w:vAlign w:val="top"/>
          </w:tcPr>
          <w:p>
            <w:pPr>
              <w:spacing w:before="139" w:line="230" w:lineRule="auto"/>
              <w:ind w:left="641"/>
              <w:rPr>
                <w:rFonts w:ascii="Times New Roman" w:hAnsi="Times New Roman" w:eastAsia="Times New Roman" w:cs="Times New Roman"/>
                <w:color w:val="auto"/>
                <w:sz w:val="17"/>
                <w:szCs w:val="17"/>
                <w:highlight w:val="none"/>
              </w:rPr>
            </w:pPr>
            <w:r>
              <w:rPr>
                <w:rFonts w:ascii="宋体" w:hAnsi="宋体" w:eastAsia="宋体" w:cs="宋体"/>
                <w:color w:val="auto"/>
                <w:spacing w:val="-1"/>
                <w:sz w:val="17"/>
                <w:szCs w:val="17"/>
                <w:highlight w:val="none"/>
              </w:rPr>
              <w:t xml:space="preserve">空隙率 </w:t>
            </w:r>
            <w:r>
              <w:rPr>
                <w:rFonts w:ascii="Times New Roman" w:hAnsi="Times New Roman" w:eastAsia="Times New Roman" w:cs="Times New Roman"/>
                <w:color w:val="auto"/>
                <w:spacing w:val="-1"/>
                <w:sz w:val="17"/>
                <w:szCs w:val="17"/>
                <w:highlight w:val="none"/>
              </w:rPr>
              <w:t>VV</w:t>
            </w:r>
          </w:p>
        </w:tc>
        <w:tc>
          <w:tcPr>
            <w:tcW w:w="2104" w:type="dxa"/>
            <w:vAlign w:val="top"/>
          </w:tcPr>
          <w:p>
            <w:pPr>
              <w:spacing w:before="109" w:line="242" w:lineRule="exact"/>
              <w:ind w:left="98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2104" w:type="dxa"/>
            <w:vAlign w:val="top"/>
          </w:tcPr>
          <w:p>
            <w:pPr>
              <w:spacing w:before="139" w:line="229" w:lineRule="exact"/>
              <w:ind w:left="823"/>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0"/>
                <w:sz w:val="17"/>
                <w:szCs w:val="17"/>
                <w:highlight w:val="none"/>
              </w:rPr>
              <w:t>1</w:t>
            </w:r>
            <w:r>
              <w:rPr>
                <w:rFonts w:ascii="Times New Roman" w:hAnsi="Times New Roman" w:eastAsia="Times New Roman" w:cs="Times New Roman"/>
                <w:color w:val="auto"/>
                <w:spacing w:val="18"/>
                <w:sz w:val="17"/>
                <w:szCs w:val="17"/>
                <w:highlight w:val="none"/>
              </w:rPr>
              <w:t>.5</w:t>
            </w:r>
            <w:r>
              <w:rPr>
                <w:rFonts w:hint="eastAsia" w:ascii="Times New Roman" w:hAnsi="Times New Roman" w:eastAsia="Times New Roman" w:cs="Times New Roman"/>
                <w:color w:val="auto"/>
                <w:spacing w:val="18"/>
                <w:sz w:val="17"/>
                <w:szCs w:val="17"/>
                <w:highlight w:val="none"/>
              </w:rPr>
              <w:t>~</w:t>
            </w:r>
            <w:r>
              <w:rPr>
                <w:rFonts w:ascii="Times New Roman" w:hAnsi="Times New Roman" w:eastAsia="Times New Roman" w:cs="Times New Roman"/>
                <w:color w:val="auto"/>
                <w:spacing w:val="18"/>
                <w:sz w:val="17"/>
                <w:szCs w:val="17"/>
                <w:highlight w:val="none"/>
              </w:rPr>
              <w:t>4</w:t>
            </w:r>
          </w:p>
        </w:tc>
        <w:tc>
          <w:tcPr>
            <w:tcW w:w="2108" w:type="dxa"/>
            <w:vAlign w:val="top"/>
          </w:tcPr>
          <w:p>
            <w:pPr>
              <w:spacing w:before="173" w:line="197" w:lineRule="auto"/>
              <w:ind w:left="82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705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108" w:type="dxa"/>
            <w:vAlign w:val="top"/>
          </w:tcPr>
          <w:p>
            <w:pPr>
              <w:spacing w:before="133" w:line="229" w:lineRule="auto"/>
              <w:ind w:left="413"/>
              <w:rPr>
                <w:rFonts w:ascii="Times New Roman" w:hAnsi="Times New Roman" w:eastAsia="Times New Roman" w:cs="Times New Roman"/>
                <w:color w:val="auto"/>
                <w:sz w:val="17"/>
                <w:szCs w:val="17"/>
                <w:highlight w:val="none"/>
              </w:rPr>
            </w:pPr>
            <w:r>
              <w:rPr>
                <w:rFonts w:ascii="宋体" w:hAnsi="宋体" w:eastAsia="宋体" w:cs="宋体"/>
                <w:color w:val="auto"/>
                <w:spacing w:val="4"/>
                <w:sz w:val="17"/>
                <w:szCs w:val="17"/>
                <w:highlight w:val="none"/>
              </w:rPr>
              <w:t>沥</w:t>
            </w:r>
            <w:r>
              <w:rPr>
                <w:rFonts w:ascii="宋体" w:hAnsi="宋体" w:eastAsia="宋体" w:cs="宋体"/>
                <w:color w:val="auto"/>
                <w:spacing w:val="3"/>
                <w:sz w:val="17"/>
                <w:szCs w:val="17"/>
                <w:highlight w:val="none"/>
              </w:rPr>
              <w:t>青</w:t>
            </w:r>
            <w:r>
              <w:rPr>
                <w:rFonts w:ascii="宋体" w:hAnsi="宋体" w:eastAsia="宋体" w:cs="宋体"/>
                <w:color w:val="auto"/>
                <w:spacing w:val="2"/>
                <w:sz w:val="17"/>
                <w:szCs w:val="17"/>
                <w:highlight w:val="none"/>
              </w:rPr>
              <w:t xml:space="preserve">饱和度 </w:t>
            </w:r>
            <w:r>
              <w:rPr>
                <w:rFonts w:ascii="Times New Roman" w:hAnsi="Times New Roman" w:eastAsia="Times New Roman" w:cs="Times New Roman"/>
                <w:color w:val="auto"/>
                <w:sz w:val="17"/>
                <w:szCs w:val="17"/>
                <w:highlight w:val="none"/>
              </w:rPr>
              <w:t>VFA</w:t>
            </w:r>
          </w:p>
        </w:tc>
        <w:tc>
          <w:tcPr>
            <w:tcW w:w="2104" w:type="dxa"/>
            <w:vAlign w:val="top"/>
          </w:tcPr>
          <w:p>
            <w:pPr>
              <w:spacing w:before="103" w:line="242" w:lineRule="exact"/>
              <w:ind w:left="98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2104" w:type="dxa"/>
            <w:vAlign w:val="top"/>
          </w:tcPr>
          <w:p>
            <w:pPr>
              <w:spacing w:before="133" w:line="227" w:lineRule="exact"/>
              <w:ind w:left="787"/>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2"/>
                <w:sz w:val="17"/>
                <w:szCs w:val="17"/>
                <w:highlight w:val="none"/>
              </w:rPr>
              <w:t>70</w:t>
            </w:r>
            <w:r>
              <w:rPr>
                <w:rFonts w:hint="eastAsia" w:ascii="Times New Roman" w:hAnsi="Times New Roman" w:eastAsia="Times New Roman" w:cs="Times New Roman"/>
                <w:color w:val="auto"/>
                <w:spacing w:val="18"/>
                <w:sz w:val="17"/>
                <w:szCs w:val="17"/>
                <w:highlight w:val="none"/>
              </w:rPr>
              <w:t>~</w:t>
            </w:r>
            <w:r>
              <w:rPr>
                <w:rFonts w:ascii="Times New Roman" w:hAnsi="Times New Roman" w:eastAsia="Times New Roman" w:cs="Times New Roman"/>
                <w:color w:val="auto"/>
                <w:spacing w:val="22"/>
                <w:sz w:val="17"/>
                <w:szCs w:val="17"/>
                <w:highlight w:val="none"/>
              </w:rPr>
              <w:t>8</w:t>
            </w:r>
            <w:r>
              <w:rPr>
                <w:rFonts w:ascii="Times New Roman" w:hAnsi="Times New Roman" w:eastAsia="Times New Roman" w:cs="Times New Roman"/>
                <w:color w:val="auto"/>
                <w:spacing w:val="21"/>
                <w:sz w:val="17"/>
                <w:szCs w:val="17"/>
                <w:highlight w:val="none"/>
              </w:rPr>
              <w:t>5</w:t>
            </w:r>
          </w:p>
        </w:tc>
        <w:tc>
          <w:tcPr>
            <w:tcW w:w="2108" w:type="dxa"/>
            <w:vAlign w:val="top"/>
          </w:tcPr>
          <w:p>
            <w:pPr>
              <w:spacing w:before="166" w:line="197" w:lineRule="auto"/>
              <w:ind w:left="82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705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2108" w:type="dxa"/>
            <w:vAlign w:val="top"/>
          </w:tcPr>
          <w:p>
            <w:pPr>
              <w:spacing w:before="135" w:line="230" w:lineRule="auto"/>
              <w:ind w:left="636"/>
              <w:rPr>
                <w:rFonts w:ascii="Times New Roman" w:hAnsi="Times New Roman" w:eastAsia="Times New Roman" w:cs="Times New Roman"/>
                <w:color w:val="auto"/>
                <w:sz w:val="17"/>
                <w:szCs w:val="17"/>
                <w:highlight w:val="none"/>
              </w:rPr>
            </w:pPr>
            <w:r>
              <w:rPr>
                <w:rFonts w:ascii="宋体" w:hAnsi="宋体" w:eastAsia="宋体" w:cs="宋体"/>
                <w:color w:val="auto"/>
                <w:spacing w:val="-1"/>
                <w:sz w:val="17"/>
                <w:szCs w:val="17"/>
                <w:highlight w:val="none"/>
              </w:rPr>
              <w:t>稳定</w:t>
            </w:r>
            <w:r>
              <w:rPr>
                <w:rFonts w:ascii="宋体" w:hAnsi="宋体" w:eastAsia="宋体" w:cs="宋体"/>
                <w:color w:val="auto"/>
                <w:sz w:val="17"/>
                <w:szCs w:val="17"/>
                <w:highlight w:val="none"/>
              </w:rPr>
              <w:t xml:space="preserve">度 </w:t>
            </w:r>
            <w:r>
              <w:rPr>
                <w:rFonts w:ascii="Times New Roman" w:hAnsi="Times New Roman" w:eastAsia="Times New Roman" w:cs="Times New Roman"/>
                <w:color w:val="auto"/>
                <w:sz w:val="17"/>
                <w:szCs w:val="17"/>
                <w:highlight w:val="none"/>
              </w:rPr>
              <w:t>MS</w:t>
            </w:r>
          </w:p>
        </w:tc>
        <w:tc>
          <w:tcPr>
            <w:tcW w:w="2104" w:type="dxa"/>
            <w:vAlign w:val="top"/>
          </w:tcPr>
          <w:p>
            <w:pPr>
              <w:tabs>
                <w:tab w:val="left" w:pos="1029"/>
              </w:tabs>
              <w:spacing w:before="170" w:line="194" w:lineRule="auto"/>
              <w:ind w:left="1024"/>
              <w:rPr>
                <w:rFonts w:ascii="Times New Roman" w:hAnsi="Times New Roman" w:eastAsia="Times New Roman" w:cs="Times New Roman"/>
                <w:color w:val="auto"/>
                <w:sz w:val="17"/>
                <w:szCs w:val="17"/>
                <w:highlight w:val="none"/>
              </w:rPr>
            </w:pPr>
            <w:r>
              <w:rPr>
                <w:color w:val="auto"/>
                <w:highlight w:val="none"/>
              </w:rPr>
              <w:pict>
                <v:shape id="_x0000_s1031" o:spid="_x0000_s1031" o:spt="202" type="#_x0000_t202" style="position:absolute;left:0pt;margin-left:46.15pt;margin-top:4.5pt;height:14.15pt;width:6.5pt;mso-position-horizontal-relative:page;mso-position-vertical-relative:page;z-index:251666432;mso-width-relative:page;mso-height-relative:page;" filled="f" stroked="f" coordsize="21600,21600">
                  <v:path/>
                  <v:fill on="f" focussize="0,0"/>
                  <v:stroke on="f"/>
                  <v:imagedata o:title=""/>
                  <o:lock v:ext="edit" aspectratio="f"/>
                  <v:textbox inset="0mm,0mm,0mm,0mm">
                    <w:txbxContent>
                      <w:p>
                        <w:pPr>
                          <w:spacing w:before="20" w:line="242" w:lineRule="exact"/>
                          <w:ind w:left="20"/>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k</w:t>
                        </w:r>
                      </w:p>
                    </w:txbxContent>
                  </v:textbox>
                </v:shape>
              </w:pict>
            </w:r>
            <w:r>
              <w:rPr>
                <w:rFonts w:ascii="Times New Roman" w:hAnsi="Times New Roman" w:eastAsia="Times New Roman" w:cs="Times New Roman"/>
                <w:color w:val="auto"/>
                <w:sz w:val="17"/>
                <w:szCs w:val="17"/>
                <w:highlight w:val="none"/>
              </w:rPr>
              <w:tab/>
            </w:r>
            <w:r>
              <w:rPr>
                <w:rFonts w:ascii="Times New Roman" w:hAnsi="Times New Roman" w:eastAsia="Times New Roman" w:cs="Times New Roman"/>
                <w:color w:val="auto"/>
                <w:spacing w:val="4"/>
                <w:sz w:val="17"/>
                <w:szCs w:val="17"/>
                <w:highlight w:val="none"/>
              </w:rPr>
              <w:t>N</w:t>
            </w:r>
          </w:p>
        </w:tc>
        <w:tc>
          <w:tcPr>
            <w:tcW w:w="2104" w:type="dxa"/>
            <w:vAlign w:val="top"/>
          </w:tcPr>
          <w:p>
            <w:pPr>
              <w:spacing w:before="105" w:line="242" w:lineRule="exact"/>
              <w:ind w:left="91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15</w:t>
            </w:r>
          </w:p>
        </w:tc>
        <w:tc>
          <w:tcPr>
            <w:tcW w:w="2108" w:type="dxa"/>
            <w:vAlign w:val="top"/>
          </w:tcPr>
          <w:p>
            <w:pPr>
              <w:spacing w:before="168" w:line="197" w:lineRule="auto"/>
              <w:ind w:left="82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709</w:t>
            </w:r>
          </w:p>
        </w:tc>
      </w:tr>
    </w:tbl>
    <w:p>
      <w:pPr>
        <w:spacing w:before="31" w:line="222" w:lineRule="auto"/>
        <w:ind w:left="2530"/>
        <w:rPr>
          <w:rFonts w:ascii="黑体" w:hAnsi="黑体" w:eastAsia="黑体" w:cs="黑体"/>
          <w:color w:val="auto"/>
          <w:sz w:val="20"/>
          <w:szCs w:val="20"/>
          <w:highlight w:val="none"/>
        </w:rPr>
      </w:pPr>
      <w:r>
        <w:rPr>
          <w:rFonts w:ascii="黑体" w:hAnsi="黑体" w:eastAsia="黑体" w:cs="黑体"/>
          <w:color w:val="auto"/>
          <w:spacing w:val="10"/>
          <w:sz w:val="20"/>
          <w:szCs w:val="20"/>
          <w:highlight w:val="none"/>
        </w:rPr>
        <w:t xml:space="preserve">表 </w:t>
      </w:r>
      <w:r>
        <w:rPr>
          <w:rFonts w:hint="eastAsia" w:ascii="黑体" w:hAnsi="黑体" w:eastAsia="黑体" w:cs="黑体"/>
          <w:color w:val="auto"/>
          <w:spacing w:val="10"/>
          <w:sz w:val="20"/>
          <w:szCs w:val="20"/>
          <w:highlight w:val="none"/>
          <w:lang w:val="en-US" w:eastAsia="zh-CN"/>
        </w:rPr>
        <w:t>5</w:t>
      </w:r>
      <w:r>
        <w:rPr>
          <w:rFonts w:ascii="黑体" w:hAnsi="黑体" w:eastAsia="黑体" w:cs="黑体"/>
          <w:color w:val="auto"/>
          <w:spacing w:val="7"/>
          <w:sz w:val="20"/>
          <w:szCs w:val="20"/>
          <w:highlight w:val="none"/>
        </w:rPr>
        <w:t>.</w:t>
      </w:r>
      <w:r>
        <w:rPr>
          <w:rFonts w:hint="eastAsia" w:ascii="黑体" w:hAnsi="黑体" w:eastAsia="黑体" w:cs="黑体"/>
          <w:color w:val="auto"/>
          <w:spacing w:val="5"/>
          <w:sz w:val="20"/>
          <w:szCs w:val="20"/>
          <w:highlight w:val="none"/>
          <w:lang w:val="en-US" w:eastAsia="zh-CN"/>
        </w:rPr>
        <w:t>5</w:t>
      </w:r>
      <w:r>
        <w:rPr>
          <w:rFonts w:ascii="黑体" w:hAnsi="黑体" w:eastAsia="黑体" w:cs="黑体"/>
          <w:color w:val="auto"/>
          <w:spacing w:val="5"/>
          <w:sz w:val="20"/>
          <w:szCs w:val="20"/>
          <w:highlight w:val="none"/>
        </w:rPr>
        <w:t>.4-2 高模量沥青混合料路用性能技术要求</w:t>
      </w:r>
    </w:p>
    <w:tbl>
      <w:tblPr>
        <w:tblStyle w:val="10"/>
        <w:tblW w:w="8403" w:type="dxa"/>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9"/>
        <w:gridCol w:w="933"/>
        <w:gridCol w:w="975"/>
        <w:gridCol w:w="1244"/>
        <w:gridCol w:w="1080"/>
        <w:gridCol w:w="55"/>
        <w:gridCol w:w="1026"/>
        <w:gridCol w:w="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2" w:hRule="atLeast"/>
        </w:trPr>
        <w:tc>
          <w:tcPr>
            <w:tcW w:w="3072" w:type="dxa"/>
            <w:gridSpan w:val="2"/>
            <w:vAlign w:val="top"/>
          </w:tcPr>
          <w:p>
            <w:pPr>
              <w:spacing w:before="132" w:line="231" w:lineRule="auto"/>
              <w:ind w:left="1364"/>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项目</w:t>
            </w:r>
          </w:p>
        </w:tc>
        <w:tc>
          <w:tcPr>
            <w:tcW w:w="975" w:type="dxa"/>
            <w:vAlign w:val="top"/>
          </w:tcPr>
          <w:p>
            <w:pPr>
              <w:spacing w:before="132" w:line="231" w:lineRule="auto"/>
              <w:ind w:left="312"/>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单</w:t>
            </w:r>
            <w:r>
              <w:rPr>
                <w:rFonts w:ascii="宋体" w:hAnsi="宋体" w:eastAsia="宋体" w:cs="宋体"/>
                <w:color w:val="auto"/>
                <w:spacing w:val="5"/>
                <w:sz w:val="17"/>
                <w:szCs w:val="17"/>
                <w:highlight w:val="none"/>
              </w:rPr>
              <w:t>位</w:t>
            </w:r>
          </w:p>
        </w:tc>
        <w:tc>
          <w:tcPr>
            <w:tcW w:w="3405" w:type="dxa"/>
            <w:gridSpan w:val="4"/>
            <w:vAlign w:val="top"/>
          </w:tcPr>
          <w:p>
            <w:pPr>
              <w:spacing w:before="132" w:line="230" w:lineRule="auto"/>
              <w:ind w:left="1347"/>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技术要求</w:t>
            </w:r>
          </w:p>
        </w:tc>
        <w:tc>
          <w:tcPr>
            <w:tcW w:w="951" w:type="dxa"/>
            <w:vMerge w:val="restart"/>
            <w:tcBorders>
              <w:bottom w:val="nil"/>
            </w:tcBorders>
            <w:vAlign w:val="top"/>
          </w:tcPr>
          <w:p>
            <w:pPr>
              <w:spacing w:line="258" w:lineRule="auto"/>
              <w:rPr>
                <w:rFonts w:ascii="Arial"/>
                <w:color w:val="auto"/>
                <w:sz w:val="21"/>
                <w:highlight w:val="none"/>
              </w:rPr>
            </w:pPr>
          </w:p>
          <w:p>
            <w:pPr>
              <w:spacing w:line="259" w:lineRule="auto"/>
              <w:rPr>
                <w:rFonts w:ascii="Arial"/>
                <w:color w:val="auto"/>
                <w:sz w:val="21"/>
                <w:highlight w:val="none"/>
              </w:rPr>
            </w:pPr>
          </w:p>
          <w:p>
            <w:pPr>
              <w:spacing w:before="55" w:line="232" w:lineRule="auto"/>
              <w:ind w:left="118"/>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试验方法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072" w:type="dxa"/>
            <w:gridSpan w:val="2"/>
            <w:vMerge w:val="restart"/>
            <w:tcBorders>
              <w:bottom w:val="nil"/>
            </w:tcBorders>
            <w:vAlign w:val="top"/>
          </w:tcPr>
          <w:p>
            <w:pPr>
              <w:spacing w:before="174" w:line="291" w:lineRule="exact"/>
              <w:ind w:left="911"/>
              <w:rPr>
                <w:rFonts w:ascii="宋体" w:hAnsi="宋体" w:eastAsia="宋体" w:cs="宋体"/>
                <w:color w:val="auto"/>
                <w:sz w:val="17"/>
                <w:szCs w:val="17"/>
                <w:highlight w:val="none"/>
              </w:rPr>
            </w:pPr>
            <w:r>
              <w:rPr>
                <w:rFonts w:ascii="宋体" w:hAnsi="宋体" w:eastAsia="宋体" w:cs="宋体"/>
                <w:color w:val="auto"/>
                <w:spacing w:val="9"/>
                <w:position w:val="8"/>
                <w:sz w:val="17"/>
                <w:szCs w:val="17"/>
                <w:highlight w:val="none"/>
              </w:rPr>
              <w:t>年极端最低气</w:t>
            </w:r>
            <w:r>
              <w:rPr>
                <w:rFonts w:ascii="宋体" w:hAnsi="宋体" w:eastAsia="宋体" w:cs="宋体"/>
                <w:color w:val="auto"/>
                <w:spacing w:val="8"/>
                <w:position w:val="8"/>
                <w:sz w:val="17"/>
                <w:szCs w:val="17"/>
                <w:highlight w:val="none"/>
              </w:rPr>
              <w:t>温</w:t>
            </w:r>
          </w:p>
          <w:p>
            <w:pPr>
              <w:spacing w:line="230" w:lineRule="auto"/>
              <w:ind w:left="1089"/>
              <w:rPr>
                <w:rFonts w:ascii="宋体" w:hAnsi="宋体" w:eastAsia="宋体" w:cs="宋体"/>
                <w:color w:val="auto"/>
                <w:sz w:val="17"/>
                <w:szCs w:val="17"/>
                <w:highlight w:val="none"/>
              </w:rPr>
            </w:pPr>
            <w:r>
              <w:rPr>
                <w:rFonts w:ascii="宋体" w:hAnsi="宋体" w:eastAsia="宋体" w:cs="宋体"/>
                <w:color w:val="auto"/>
                <w:spacing w:val="11"/>
                <w:sz w:val="17"/>
                <w:szCs w:val="17"/>
                <w:highlight w:val="none"/>
              </w:rPr>
              <w:t>及</w:t>
            </w:r>
            <w:r>
              <w:rPr>
                <w:rFonts w:ascii="宋体" w:hAnsi="宋体" w:eastAsia="宋体" w:cs="宋体"/>
                <w:color w:val="auto"/>
                <w:spacing w:val="8"/>
                <w:sz w:val="17"/>
                <w:szCs w:val="17"/>
                <w:highlight w:val="none"/>
              </w:rPr>
              <w:t>气候分区</w:t>
            </w:r>
          </w:p>
        </w:tc>
        <w:tc>
          <w:tcPr>
            <w:tcW w:w="975" w:type="dxa"/>
            <w:vAlign w:val="top"/>
          </w:tcPr>
          <w:p>
            <w:pPr>
              <w:spacing w:before="93" w:line="228" w:lineRule="exact"/>
              <w:ind w:left="415"/>
              <w:rPr>
                <w:rFonts w:ascii="宋体" w:hAnsi="宋体" w:eastAsia="宋体" w:cs="宋体"/>
                <w:color w:val="auto"/>
                <w:sz w:val="17"/>
                <w:szCs w:val="17"/>
                <w:highlight w:val="none"/>
              </w:rPr>
            </w:pPr>
            <w:r>
              <w:rPr>
                <w:rFonts w:ascii="宋体" w:hAnsi="宋体" w:eastAsia="宋体" w:cs="宋体"/>
                <w:color w:val="auto"/>
                <w:position w:val="1"/>
                <w:sz w:val="17"/>
                <w:szCs w:val="17"/>
                <w:highlight w:val="none"/>
              </w:rPr>
              <w:t>℃</w:t>
            </w:r>
          </w:p>
        </w:tc>
        <w:tc>
          <w:tcPr>
            <w:tcW w:w="1244" w:type="dxa"/>
            <w:vAlign w:val="top"/>
          </w:tcPr>
          <w:p>
            <w:pPr>
              <w:spacing w:before="93" w:line="227" w:lineRule="exact"/>
              <w:ind w:left="147"/>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12"/>
                <w:sz w:val="17"/>
                <w:szCs w:val="17"/>
                <w:highlight w:val="none"/>
              </w:rPr>
              <w:t>-21.5</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2"/>
                <w:sz w:val="17"/>
                <w:szCs w:val="17"/>
                <w:highlight w:val="none"/>
              </w:rPr>
              <w:t>-</w:t>
            </w:r>
            <w:r>
              <w:rPr>
                <w:rFonts w:ascii="Times New Roman" w:hAnsi="Times New Roman" w:eastAsia="Times New Roman" w:cs="Times New Roman"/>
                <w:color w:val="auto"/>
                <w:spacing w:val="12"/>
                <w:sz w:val="17"/>
                <w:szCs w:val="17"/>
                <w:highlight w:val="none"/>
              </w:rPr>
              <w:t>37.</w:t>
            </w:r>
            <w:r>
              <w:rPr>
                <w:rFonts w:ascii="Times New Roman" w:hAnsi="Times New Roman" w:eastAsia="Times New Roman" w:cs="Times New Roman"/>
                <w:color w:val="auto"/>
                <w:spacing w:val="11"/>
                <w:sz w:val="17"/>
                <w:szCs w:val="17"/>
                <w:highlight w:val="none"/>
              </w:rPr>
              <w:t>0</w:t>
            </w:r>
          </w:p>
        </w:tc>
        <w:tc>
          <w:tcPr>
            <w:tcW w:w="1135" w:type="dxa"/>
            <w:gridSpan w:val="2"/>
            <w:vAlign w:val="top"/>
          </w:tcPr>
          <w:p>
            <w:pPr>
              <w:spacing w:before="93" w:line="227" w:lineRule="exact"/>
              <w:ind w:left="153"/>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18"/>
                <w:sz w:val="17"/>
                <w:szCs w:val="17"/>
                <w:highlight w:val="none"/>
              </w:rPr>
              <w:t>-</w:t>
            </w:r>
            <w:r>
              <w:rPr>
                <w:rFonts w:ascii="Times New Roman" w:hAnsi="Times New Roman" w:eastAsia="Times New Roman" w:cs="Times New Roman"/>
                <w:color w:val="auto"/>
                <w:spacing w:val="12"/>
                <w:sz w:val="17"/>
                <w:szCs w:val="17"/>
                <w:highlight w:val="none"/>
              </w:rPr>
              <w:t>9.0</w:t>
            </w:r>
            <w:r>
              <w:rPr>
                <w:rFonts w:hint="eastAsia" w:ascii="Times New Roman" w:hAnsi="Times New Roman" w:eastAsia="Times New Roman" w:cs="Times New Roman"/>
                <w:color w:val="auto"/>
                <w:spacing w:val="18"/>
                <w:sz w:val="17"/>
                <w:szCs w:val="17"/>
                <w:highlight w:val="none"/>
              </w:rPr>
              <w:t>~</w:t>
            </w:r>
            <w:r>
              <w:rPr>
                <w:rFonts w:ascii="Times New Roman" w:hAnsi="Times New Roman" w:eastAsia="Times New Roman" w:cs="Times New Roman"/>
                <w:color w:val="auto"/>
                <w:spacing w:val="12"/>
                <w:sz w:val="17"/>
                <w:szCs w:val="17"/>
                <w:highlight w:val="none"/>
              </w:rPr>
              <w:t>-21.5</w:t>
            </w:r>
          </w:p>
        </w:tc>
        <w:tc>
          <w:tcPr>
            <w:tcW w:w="1026" w:type="dxa"/>
            <w:vAlign w:val="top"/>
          </w:tcPr>
          <w:p>
            <w:pPr>
              <w:spacing w:before="93" w:line="227" w:lineRule="exact"/>
              <w:ind w:left="368"/>
              <w:rPr>
                <w:rFonts w:ascii="Times New Roman" w:hAnsi="Times New Roman" w:eastAsia="Times New Roman" w:cs="Times New Roman"/>
                <w:color w:val="auto"/>
                <w:sz w:val="17"/>
                <w:szCs w:val="17"/>
                <w:highlight w:val="none"/>
              </w:rPr>
            </w:pPr>
            <w:r>
              <w:rPr>
                <w:rFonts w:ascii="宋体" w:hAnsi="宋体" w:eastAsia="宋体" w:cs="宋体"/>
                <w:color w:val="auto"/>
                <w:spacing w:val="-2"/>
                <w:position w:val="1"/>
                <w:sz w:val="17"/>
                <w:szCs w:val="17"/>
                <w:highlight w:val="none"/>
              </w:rPr>
              <w:t>＞</w:t>
            </w:r>
            <w:r>
              <w:rPr>
                <w:rFonts w:ascii="Times New Roman" w:hAnsi="Times New Roman" w:eastAsia="Times New Roman" w:cs="Times New Roman"/>
                <w:color w:val="auto"/>
                <w:spacing w:val="-2"/>
                <w:position w:val="1"/>
                <w:sz w:val="17"/>
                <w:szCs w:val="17"/>
                <w:highlight w:val="none"/>
              </w:rPr>
              <w:t>-</w:t>
            </w:r>
            <w:r>
              <w:rPr>
                <w:rFonts w:ascii="Times New Roman" w:hAnsi="Times New Roman" w:eastAsia="Times New Roman" w:cs="Times New Roman"/>
                <w:color w:val="auto"/>
                <w:spacing w:val="-1"/>
                <w:position w:val="1"/>
                <w:sz w:val="17"/>
                <w:szCs w:val="17"/>
                <w:highlight w:val="none"/>
              </w:rPr>
              <w:t>9</w:t>
            </w:r>
          </w:p>
        </w:tc>
        <w:tc>
          <w:tcPr>
            <w:tcW w:w="95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072" w:type="dxa"/>
            <w:gridSpan w:val="2"/>
            <w:vMerge w:val="continue"/>
            <w:tcBorders>
              <w:top w:val="nil"/>
            </w:tcBorders>
            <w:vAlign w:val="top"/>
          </w:tcPr>
          <w:p>
            <w:pPr>
              <w:rPr>
                <w:rFonts w:ascii="Arial"/>
                <w:color w:val="auto"/>
                <w:sz w:val="21"/>
                <w:highlight w:val="none"/>
              </w:rPr>
            </w:pPr>
          </w:p>
        </w:tc>
        <w:tc>
          <w:tcPr>
            <w:tcW w:w="975" w:type="dxa"/>
            <w:vAlign w:val="top"/>
          </w:tcPr>
          <w:p>
            <w:pPr>
              <w:spacing w:before="213" w:line="117" w:lineRule="exact"/>
              <w:ind w:left="43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1"/>
                <w:sz w:val="17"/>
                <w:szCs w:val="17"/>
                <w:highlight w:val="none"/>
              </w:rPr>
              <w:t>-</w:t>
            </w:r>
            <w:r>
              <w:rPr>
                <w:rFonts w:ascii="Times New Roman" w:hAnsi="Times New Roman" w:eastAsia="Times New Roman" w:cs="Times New Roman"/>
                <w:color w:val="auto"/>
                <w:sz w:val="17"/>
                <w:szCs w:val="17"/>
                <w:highlight w:val="none"/>
              </w:rPr>
              <w:t>-</w:t>
            </w:r>
          </w:p>
        </w:tc>
        <w:tc>
          <w:tcPr>
            <w:tcW w:w="1244" w:type="dxa"/>
            <w:vAlign w:val="top"/>
          </w:tcPr>
          <w:p>
            <w:pPr>
              <w:spacing w:before="104" w:line="232" w:lineRule="auto"/>
              <w:ind w:left="359"/>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冬寒区</w:t>
            </w:r>
          </w:p>
        </w:tc>
        <w:tc>
          <w:tcPr>
            <w:tcW w:w="1135" w:type="dxa"/>
            <w:gridSpan w:val="2"/>
            <w:vAlign w:val="top"/>
          </w:tcPr>
          <w:p>
            <w:pPr>
              <w:spacing w:before="104" w:line="234" w:lineRule="auto"/>
              <w:ind w:left="306"/>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冬冷区</w:t>
            </w:r>
          </w:p>
        </w:tc>
        <w:tc>
          <w:tcPr>
            <w:tcW w:w="1026" w:type="dxa"/>
            <w:vAlign w:val="top"/>
          </w:tcPr>
          <w:p>
            <w:pPr>
              <w:spacing w:before="103" w:line="235" w:lineRule="auto"/>
              <w:ind w:left="253"/>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冬温区</w:t>
            </w:r>
          </w:p>
        </w:tc>
        <w:tc>
          <w:tcPr>
            <w:tcW w:w="951" w:type="dxa"/>
            <w:vMerge w:val="continue"/>
            <w:tcBorders>
              <w:top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3072" w:type="dxa"/>
            <w:gridSpan w:val="2"/>
            <w:vAlign w:val="top"/>
          </w:tcPr>
          <w:p>
            <w:pPr>
              <w:spacing w:before="127" w:line="231" w:lineRule="auto"/>
              <w:ind w:left="910"/>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冻融劈裂强度</w:t>
            </w:r>
            <w:r>
              <w:rPr>
                <w:rFonts w:ascii="宋体" w:hAnsi="宋体" w:eastAsia="宋体" w:cs="宋体"/>
                <w:color w:val="auto"/>
                <w:spacing w:val="8"/>
                <w:sz w:val="17"/>
                <w:szCs w:val="17"/>
                <w:highlight w:val="none"/>
              </w:rPr>
              <w:t>比</w:t>
            </w:r>
          </w:p>
        </w:tc>
        <w:tc>
          <w:tcPr>
            <w:tcW w:w="975" w:type="dxa"/>
            <w:vAlign w:val="top"/>
          </w:tcPr>
          <w:p>
            <w:pPr>
              <w:spacing w:before="97" w:line="243" w:lineRule="exact"/>
              <w:ind w:left="415"/>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3405" w:type="dxa"/>
            <w:gridSpan w:val="4"/>
            <w:vAlign w:val="top"/>
          </w:tcPr>
          <w:p>
            <w:pPr>
              <w:spacing w:before="97" w:line="243" w:lineRule="exact"/>
              <w:ind w:left="156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80</w:t>
            </w:r>
          </w:p>
        </w:tc>
        <w:tc>
          <w:tcPr>
            <w:tcW w:w="951" w:type="dxa"/>
            <w:vAlign w:val="top"/>
          </w:tcPr>
          <w:p>
            <w:pPr>
              <w:spacing w:before="161" w:line="197" w:lineRule="auto"/>
              <w:ind w:left="24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072</w:t>
            </w:r>
            <w:r>
              <w:rPr>
                <w:rFonts w:ascii="Times New Roman" w:hAnsi="Times New Roman" w:eastAsia="Times New Roman" w:cs="Times New Roman"/>
                <w:color w:val="auto"/>
                <w:spacing w:val="4"/>
                <w:sz w:val="17"/>
                <w:szCs w:val="17"/>
                <w:highlight w:val="none"/>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3072" w:type="dxa"/>
            <w:gridSpan w:val="2"/>
            <w:vAlign w:val="top"/>
          </w:tcPr>
          <w:p>
            <w:pPr>
              <w:spacing w:before="130" w:line="230" w:lineRule="auto"/>
              <w:ind w:left="827"/>
              <w:rPr>
                <w:rFonts w:ascii="宋体" w:hAnsi="宋体" w:eastAsia="宋体" w:cs="宋体"/>
                <w:color w:val="auto"/>
                <w:sz w:val="17"/>
                <w:szCs w:val="17"/>
                <w:highlight w:val="none"/>
              </w:rPr>
            </w:pPr>
            <w:r>
              <w:rPr>
                <w:rFonts w:ascii="宋体" w:hAnsi="宋体" w:eastAsia="宋体" w:cs="宋体"/>
                <w:color w:val="auto"/>
                <w:spacing w:val="11"/>
                <w:sz w:val="17"/>
                <w:szCs w:val="17"/>
                <w:highlight w:val="none"/>
              </w:rPr>
              <w:t>马</w:t>
            </w:r>
            <w:r>
              <w:rPr>
                <w:rFonts w:ascii="宋体" w:hAnsi="宋体" w:eastAsia="宋体" w:cs="宋体"/>
                <w:color w:val="auto"/>
                <w:spacing w:val="8"/>
                <w:sz w:val="17"/>
                <w:szCs w:val="17"/>
                <w:highlight w:val="none"/>
              </w:rPr>
              <w:t>歇尔残留稳定度</w:t>
            </w:r>
          </w:p>
        </w:tc>
        <w:tc>
          <w:tcPr>
            <w:tcW w:w="975" w:type="dxa"/>
            <w:vAlign w:val="top"/>
          </w:tcPr>
          <w:p>
            <w:pPr>
              <w:spacing w:before="99" w:line="243" w:lineRule="exact"/>
              <w:ind w:left="415"/>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2"/>
                <w:position w:val="2"/>
                <w:sz w:val="17"/>
                <w:szCs w:val="17"/>
                <w:highlight w:val="none"/>
              </w:rPr>
              <w:t>%</w:t>
            </w:r>
          </w:p>
        </w:tc>
        <w:tc>
          <w:tcPr>
            <w:tcW w:w="3405" w:type="dxa"/>
            <w:gridSpan w:val="4"/>
            <w:vAlign w:val="top"/>
          </w:tcPr>
          <w:p>
            <w:pPr>
              <w:spacing w:before="99" w:line="243" w:lineRule="exact"/>
              <w:ind w:left="156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8"/>
                <w:position w:val="2"/>
                <w:sz w:val="17"/>
                <w:szCs w:val="17"/>
                <w:highlight w:val="none"/>
              </w:rPr>
              <w:t>≥</w:t>
            </w:r>
            <w:r>
              <w:rPr>
                <w:rFonts w:ascii="Times New Roman" w:hAnsi="Times New Roman" w:eastAsia="Times New Roman" w:cs="Times New Roman"/>
                <w:color w:val="auto"/>
                <w:spacing w:val="-7"/>
                <w:position w:val="2"/>
                <w:sz w:val="17"/>
                <w:szCs w:val="17"/>
                <w:highlight w:val="none"/>
              </w:rPr>
              <w:t xml:space="preserve"> 85</w:t>
            </w:r>
          </w:p>
        </w:tc>
        <w:tc>
          <w:tcPr>
            <w:tcW w:w="951" w:type="dxa"/>
            <w:vAlign w:val="top"/>
          </w:tcPr>
          <w:p>
            <w:pPr>
              <w:spacing w:before="163" w:line="197" w:lineRule="auto"/>
              <w:ind w:left="24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070</w:t>
            </w:r>
            <w:r>
              <w:rPr>
                <w:rFonts w:ascii="Times New Roman" w:hAnsi="Times New Roman" w:eastAsia="Times New Roman" w:cs="Times New Roman"/>
                <w:color w:val="auto"/>
                <w:spacing w:val="4"/>
                <w:sz w:val="17"/>
                <w:szCs w:val="17"/>
                <w:highlight w:val="none"/>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3072" w:type="dxa"/>
            <w:gridSpan w:val="2"/>
            <w:vAlign w:val="top"/>
          </w:tcPr>
          <w:p>
            <w:pPr>
              <w:spacing w:before="129" w:line="230" w:lineRule="auto"/>
              <w:ind w:left="1002"/>
              <w:rPr>
                <w:rFonts w:ascii="宋体" w:hAnsi="宋体" w:eastAsia="宋体" w:cs="宋体"/>
                <w:color w:val="auto"/>
                <w:sz w:val="17"/>
                <w:szCs w:val="17"/>
                <w:highlight w:val="none"/>
              </w:rPr>
            </w:pPr>
            <w:r>
              <w:rPr>
                <w:rFonts w:ascii="Times New Roman" w:hAnsi="Times New Roman" w:eastAsia="Times New Roman" w:cs="Times New Roman"/>
                <w:color w:val="auto"/>
                <w:spacing w:val="10"/>
                <w:sz w:val="17"/>
                <w:szCs w:val="17"/>
                <w:highlight w:val="none"/>
              </w:rPr>
              <w:t>6</w:t>
            </w:r>
            <w:r>
              <w:rPr>
                <w:rFonts w:ascii="Times New Roman" w:hAnsi="Times New Roman" w:eastAsia="Times New Roman" w:cs="Times New Roman"/>
                <w:color w:val="auto"/>
                <w:spacing w:val="7"/>
                <w:sz w:val="17"/>
                <w:szCs w:val="17"/>
                <w:highlight w:val="none"/>
              </w:rPr>
              <w:t>0</w:t>
            </w:r>
            <w:r>
              <w:rPr>
                <w:rFonts w:ascii="宋体" w:hAnsi="宋体" w:eastAsia="宋体" w:cs="宋体"/>
                <w:color w:val="auto"/>
                <w:spacing w:val="7"/>
                <w:sz w:val="17"/>
                <w:szCs w:val="17"/>
                <w:highlight w:val="none"/>
              </w:rPr>
              <w:t>℃动稳定度</w:t>
            </w:r>
          </w:p>
        </w:tc>
        <w:tc>
          <w:tcPr>
            <w:tcW w:w="975" w:type="dxa"/>
            <w:vAlign w:val="top"/>
          </w:tcPr>
          <w:p>
            <w:pPr>
              <w:spacing w:before="200" w:line="120" w:lineRule="exact"/>
              <w:ind w:left="461"/>
              <w:rPr>
                <w:rFonts w:ascii="Times New Roman" w:hAnsi="Times New Roman" w:eastAsia="Times New Roman" w:cs="Times New Roman"/>
                <w:color w:val="auto"/>
                <w:sz w:val="17"/>
                <w:szCs w:val="17"/>
                <w:highlight w:val="none"/>
              </w:rPr>
            </w:pPr>
            <w:r>
              <w:rPr>
                <w:color w:val="auto"/>
                <w:highlight w:val="none"/>
              </w:rPr>
              <w:pict>
                <v:shape id="_x0000_s1032" o:spid="_x0000_s1032" o:spt="202" type="#_x0000_t202" style="position:absolute;left:0pt;margin-left:11.25pt;margin-top:4.1pt;height:14.15pt;width:12.95pt;mso-position-horizontal-relative:page;mso-position-vertical-relative:page;z-index:251666432;mso-width-relative:page;mso-height-relative:page;" filled="f" stroked="f" coordsize="21600,21600">
                  <v:path/>
                  <v:fill on="f" focussize="0,0"/>
                  <v:stroke on="f"/>
                  <v:imagedata o:title=""/>
                  <o:lock v:ext="edit" aspectratio="f"/>
                  <v:textbox inset="0mm,0mm,0mm,0mm">
                    <w:txbxContent>
                      <w:p>
                        <w:pPr>
                          <w:spacing w:before="20" w:line="242" w:lineRule="exact"/>
                          <w:ind w:left="20"/>
                          <w:rPr>
                            <w:rFonts w:ascii="Times New Roman" w:hAnsi="Times New Roman" w:eastAsia="Times New Roman" w:cs="Times New Roman"/>
                            <w:sz w:val="17"/>
                            <w:szCs w:val="17"/>
                          </w:rPr>
                        </w:pPr>
                        <w:r>
                          <w:rPr>
                            <w:rFonts w:ascii="宋体" w:hAnsi="宋体" w:eastAsia="宋体" w:cs="宋体"/>
                            <w:spacing w:val="1"/>
                            <w:position w:val="1"/>
                            <w:sz w:val="17"/>
                            <w:szCs w:val="17"/>
                          </w:rPr>
                          <w:t>次</w:t>
                        </w:r>
                        <w:r>
                          <w:rPr>
                            <w:rFonts w:ascii="Times New Roman" w:hAnsi="Times New Roman" w:eastAsia="Times New Roman" w:cs="Times New Roman"/>
                            <w:position w:val="1"/>
                            <w:sz w:val="17"/>
                            <w:szCs w:val="17"/>
                          </w:rPr>
                          <w:t>/</w:t>
                        </w:r>
                      </w:p>
                    </w:txbxContent>
                  </v:textbox>
                </v:shape>
              </w:pict>
            </w:r>
            <w:r>
              <w:rPr>
                <w:rFonts w:ascii="Times New Roman" w:hAnsi="Times New Roman" w:eastAsia="Times New Roman" w:cs="Times New Roman"/>
                <w:color w:val="auto"/>
                <w:spacing w:val="7"/>
                <w:sz w:val="17"/>
                <w:szCs w:val="17"/>
                <w:highlight w:val="none"/>
              </w:rPr>
              <w:t>m</w:t>
            </w:r>
            <w:r>
              <w:rPr>
                <w:rFonts w:ascii="Times New Roman" w:hAnsi="Times New Roman" w:eastAsia="Times New Roman" w:cs="Times New Roman"/>
                <w:color w:val="auto"/>
                <w:spacing w:val="6"/>
                <w:sz w:val="17"/>
                <w:szCs w:val="17"/>
                <w:highlight w:val="none"/>
              </w:rPr>
              <w:t>m</w:t>
            </w:r>
          </w:p>
        </w:tc>
        <w:tc>
          <w:tcPr>
            <w:tcW w:w="3405" w:type="dxa"/>
            <w:gridSpan w:val="4"/>
            <w:vAlign w:val="top"/>
          </w:tcPr>
          <w:p>
            <w:pPr>
              <w:spacing w:before="101" w:line="243" w:lineRule="exact"/>
              <w:ind w:left="1473"/>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5"/>
                <w:position w:val="2"/>
                <w:sz w:val="17"/>
                <w:szCs w:val="17"/>
                <w:highlight w:val="none"/>
              </w:rPr>
              <w:t>≥</w:t>
            </w:r>
            <w:r>
              <w:rPr>
                <w:rFonts w:ascii="Times New Roman" w:hAnsi="Times New Roman" w:eastAsia="Times New Roman" w:cs="Times New Roman"/>
                <w:color w:val="auto"/>
                <w:spacing w:val="4"/>
                <w:position w:val="2"/>
                <w:sz w:val="17"/>
                <w:szCs w:val="17"/>
                <w:highlight w:val="none"/>
              </w:rPr>
              <w:t>5000</w:t>
            </w:r>
          </w:p>
        </w:tc>
        <w:tc>
          <w:tcPr>
            <w:tcW w:w="951" w:type="dxa"/>
            <w:vAlign w:val="top"/>
          </w:tcPr>
          <w:p>
            <w:pPr>
              <w:spacing w:before="165" w:line="197" w:lineRule="auto"/>
              <w:ind w:left="24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071</w:t>
            </w:r>
            <w:r>
              <w:rPr>
                <w:rFonts w:ascii="Times New Roman" w:hAnsi="Times New Roman" w:eastAsia="Times New Roman" w:cs="Times New Roman"/>
                <w:color w:val="auto"/>
                <w:spacing w:val="4"/>
                <w:sz w:val="17"/>
                <w:szCs w:val="17"/>
                <w:highlight w:val="none"/>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3072" w:type="dxa"/>
            <w:gridSpan w:val="2"/>
            <w:vAlign w:val="top"/>
          </w:tcPr>
          <w:p>
            <w:pPr>
              <w:spacing w:before="46" w:line="242" w:lineRule="exact"/>
              <w:ind w:left="125"/>
              <w:rPr>
                <w:rFonts w:ascii="宋体" w:hAnsi="宋体" w:eastAsia="宋体" w:cs="宋体"/>
                <w:color w:val="auto"/>
                <w:sz w:val="17"/>
                <w:szCs w:val="17"/>
                <w:highlight w:val="none"/>
              </w:rPr>
            </w:pPr>
            <w:r>
              <w:rPr>
                <w:rFonts w:ascii="宋体" w:hAnsi="宋体" w:eastAsia="宋体" w:cs="宋体"/>
                <w:color w:val="auto"/>
                <w:spacing w:val="-1"/>
                <w:position w:val="1"/>
                <w:sz w:val="17"/>
                <w:szCs w:val="17"/>
                <w:highlight w:val="none"/>
              </w:rPr>
              <w:t>低温弯曲</w:t>
            </w:r>
            <w:r>
              <w:rPr>
                <w:rFonts w:ascii="宋体" w:hAnsi="宋体" w:eastAsia="宋体" w:cs="宋体"/>
                <w:color w:val="auto"/>
                <w:position w:val="1"/>
                <w:sz w:val="17"/>
                <w:szCs w:val="17"/>
                <w:highlight w:val="none"/>
              </w:rPr>
              <w:t>应变 (</w:t>
            </w:r>
            <w:r>
              <w:rPr>
                <w:rFonts w:ascii="Times New Roman" w:hAnsi="Times New Roman" w:eastAsia="Times New Roman" w:cs="Times New Roman"/>
                <w:color w:val="auto"/>
                <w:position w:val="1"/>
                <w:sz w:val="17"/>
                <w:szCs w:val="17"/>
                <w:highlight w:val="none"/>
              </w:rPr>
              <w:t>- 10</w:t>
            </w:r>
            <w:r>
              <w:rPr>
                <w:rFonts w:ascii="宋体" w:hAnsi="宋体" w:eastAsia="宋体" w:cs="宋体"/>
                <w:color w:val="auto"/>
                <w:position w:val="1"/>
                <w:sz w:val="17"/>
                <w:szCs w:val="17"/>
                <w:highlight w:val="none"/>
              </w:rPr>
              <w:t>℃ ，</w:t>
            </w:r>
            <w:r>
              <w:rPr>
                <w:rFonts w:ascii="Times New Roman" w:hAnsi="Times New Roman" w:eastAsia="Times New Roman" w:cs="Times New Roman"/>
                <w:color w:val="auto"/>
                <w:position w:val="1"/>
                <w:sz w:val="17"/>
                <w:szCs w:val="17"/>
                <w:highlight w:val="none"/>
              </w:rPr>
              <w:t xml:space="preserve">50mm/min </w:t>
            </w:r>
            <w:r>
              <w:rPr>
                <w:rFonts w:ascii="宋体" w:hAnsi="宋体" w:eastAsia="宋体" w:cs="宋体"/>
                <w:color w:val="auto"/>
                <w:position w:val="1"/>
                <w:sz w:val="17"/>
                <w:szCs w:val="17"/>
                <w:highlight w:val="none"/>
              </w:rPr>
              <w:t>)</w:t>
            </w:r>
          </w:p>
        </w:tc>
        <w:tc>
          <w:tcPr>
            <w:tcW w:w="975" w:type="dxa"/>
            <w:vAlign w:val="top"/>
          </w:tcPr>
          <w:p>
            <w:pPr>
              <w:spacing w:before="151" w:line="123" w:lineRule="exact"/>
              <w:ind w:left="407"/>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1"/>
                <w:position w:val="2"/>
                <w:sz w:val="17"/>
                <w:szCs w:val="17"/>
                <w:highlight w:val="none"/>
              </w:rPr>
              <w:t>με</w:t>
            </w:r>
          </w:p>
        </w:tc>
        <w:tc>
          <w:tcPr>
            <w:tcW w:w="1244" w:type="dxa"/>
            <w:vAlign w:val="top"/>
          </w:tcPr>
          <w:p>
            <w:pPr>
              <w:spacing w:before="48" w:line="242" w:lineRule="exact"/>
              <w:ind w:left="391"/>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5"/>
                <w:position w:val="2"/>
                <w:sz w:val="17"/>
                <w:szCs w:val="17"/>
                <w:highlight w:val="none"/>
              </w:rPr>
              <w:t>≥280</w:t>
            </w:r>
            <w:r>
              <w:rPr>
                <w:rFonts w:ascii="Times New Roman" w:hAnsi="Times New Roman" w:eastAsia="Times New Roman" w:cs="Times New Roman"/>
                <w:color w:val="auto"/>
                <w:spacing w:val="4"/>
                <w:position w:val="2"/>
                <w:sz w:val="17"/>
                <w:szCs w:val="17"/>
                <w:highlight w:val="none"/>
              </w:rPr>
              <w:t>0</w:t>
            </w:r>
          </w:p>
        </w:tc>
        <w:tc>
          <w:tcPr>
            <w:tcW w:w="1080" w:type="dxa"/>
            <w:vAlign w:val="top"/>
          </w:tcPr>
          <w:p>
            <w:pPr>
              <w:spacing w:before="48" w:line="242" w:lineRule="exact"/>
              <w:ind w:left="311"/>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5"/>
                <w:position w:val="2"/>
                <w:sz w:val="17"/>
                <w:szCs w:val="17"/>
                <w:highlight w:val="none"/>
              </w:rPr>
              <w:t>≥250</w:t>
            </w:r>
            <w:r>
              <w:rPr>
                <w:rFonts w:ascii="Times New Roman" w:hAnsi="Times New Roman" w:eastAsia="Times New Roman" w:cs="Times New Roman"/>
                <w:color w:val="auto"/>
                <w:spacing w:val="4"/>
                <w:position w:val="2"/>
                <w:sz w:val="17"/>
                <w:szCs w:val="17"/>
                <w:highlight w:val="none"/>
              </w:rPr>
              <w:t>0</w:t>
            </w:r>
          </w:p>
        </w:tc>
        <w:tc>
          <w:tcPr>
            <w:tcW w:w="1081" w:type="dxa"/>
            <w:gridSpan w:val="2"/>
            <w:vAlign w:val="top"/>
          </w:tcPr>
          <w:p>
            <w:pPr>
              <w:spacing w:before="48" w:line="242" w:lineRule="exact"/>
              <w:ind w:left="311"/>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5"/>
                <w:position w:val="2"/>
                <w:sz w:val="17"/>
                <w:szCs w:val="17"/>
                <w:highlight w:val="none"/>
              </w:rPr>
              <w:t>≥250</w:t>
            </w:r>
            <w:r>
              <w:rPr>
                <w:rFonts w:ascii="Times New Roman" w:hAnsi="Times New Roman" w:eastAsia="Times New Roman" w:cs="Times New Roman"/>
                <w:color w:val="auto"/>
                <w:spacing w:val="4"/>
                <w:position w:val="2"/>
                <w:sz w:val="17"/>
                <w:szCs w:val="17"/>
                <w:highlight w:val="none"/>
              </w:rPr>
              <w:t>0</w:t>
            </w:r>
          </w:p>
        </w:tc>
        <w:tc>
          <w:tcPr>
            <w:tcW w:w="951" w:type="dxa"/>
            <w:vAlign w:val="top"/>
          </w:tcPr>
          <w:p>
            <w:pPr>
              <w:spacing w:before="112" w:line="197" w:lineRule="auto"/>
              <w:ind w:left="24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071</w:t>
            </w:r>
            <w:r>
              <w:rPr>
                <w:rFonts w:ascii="Times New Roman" w:hAnsi="Times New Roman" w:eastAsia="Times New Roman" w:cs="Times New Roman"/>
                <w:color w:val="auto"/>
                <w:spacing w:val="4"/>
                <w:sz w:val="17"/>
                <w:szCs w:val="17"/>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139" w:type="dxa"/>
            <w:vMerge w:val="restart"/>
            <w:tcBorders>
              <w:bottom w:val="nil"/>
            </w:tcBorders>
            <w:vAlign w:val="top"/>
          </w:tcPr>
          <w:p>
            <w:pPr>
              <w:spacing w:line="266" w:lineRule="auto"/>
              <w:rPr>
                <w:rFonts w:ascii="Arial"/>
                <w:color w:val="auto"/>
                <w:sz w:val="21"/>
                <w:highlight w:val="none"/>
              </w:rPr>
            </w:pPr>
          </w:p>
          <w:p>
            <w:pPr>
              <w:spacing w:before="55" w:line="230" w:lineRule="auto"/>
              <w:ind w:left="114"/>
              <w:rPr>
                <w:rFonts w:ascii="宋体" w:hAnsi="宋体" w:eastAsia="宋体" w:cs="宋体"/>
                <w:color w:val="auto"/>
                <w:sz w:val="17"/>
                <w:szCs w:val="17"/>
                <w:highlight w:val="none"/>
              </w:rPr>
            </w:pPr>
            <w:r>
              <w:rPr>
                <w:rFonts w:ascii="宋体" w:hAnsi="宋体" w:eastAsia="宋体" w:cs="宋体"/>
                <w:color w:val="auto"/>
                <w:spacing w:val="1"/>
                <w:sz w:val="17"/>
                <w:szCs w:val="17"/>
                <w:highlight w:val="none"/>
              </w:rPr>
              <w:t>动态模量 (</w:t>
            </w:r>
            <w:r>
              <w:rPr>
                <w:rFonts w:ascii="Times New Roman" w:hAnsi="Times New Roman" w:eastAsia="Times New Roman" w:cs="Times New Roman"/>
                <w:color w:val="auto"/>
                <w:spacing w:val="1"/>
                <w:sz w:val="17"/>
                <w:szCs w:val="17"/>
                <w:highlight w:val="none"/>
              </w:rPr>
              <w:t>20</w:t>
            </w:r>
            <w:r>
              <w:rPr>
                <w:rFonts w:ascii="宋体" w:hAnsi="宋体" w:eastAsia="宋体" w:cs="宋体"/>
                <w:color w:val="auto"/>
                <w:sz w:val="17"/>
                <w:szCs w:val="17"/>
                <w:highlight w:val="none"/>
              </w:rPr>
              <w:t>℃ ，</w:t>
            </w:r>
            <w:r>
              <w:rPr>
                <w:rFonts w:ascii="Times New Roman" w:hAnsi="Times New Roman" w:eastAsia="Times New Roman" w:cs="Times New Roman"/>
                <w:color w:val="auto"/>
                <w:sz w:val="17"/>
                <w:szCs w:val="17"/>
                <w:highlight w:val="none"/>
              </w:rPr>
              <w:t>10Hz</w:t>
            </w:r>
            <w:r>
              <w:rPr>
                <w:rFonts w:ascii="宋体" w:hAnsi="宋体" w:eastAsia="宋体" w:cs="宋体"/>
                <w:color w:val="auto"/>
                <w:sz w:val="17"/>
                <w:szCs w:val="17"/>
                <w:highlight w:val="none"/>
              </w:rPr>
              <w:t>)</w:t>
            </w:r>
          </w:p>
        </w:tc>
        <w:tc>
          <w:tcPr>
            <w:tcW w:w="933" w:type="dxa"/>
            <w:vAlign w:val="top"/>
          </w:tcPr>
          <w:p>
            <w:pPr>
              <w:spacing w:before="123" w:line="194" w:lineRule="auto"/>
              <w:ind w:left="21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7"/>
                <w:sz w:val="17"/>
                <w:szCs w:val="17"/>
                <w:highlight w:val="none"/>
              </w:rPr>
              <w:t>B</w:t>
            </w:r>
            <w:r>
              <w:rPr>
                <w:rFonts w:ascii="Times New Roman" w:hAnsi="Times New Roman" w:eastAsia="Times New Roman" w:cs="Times New Roman"/>
                <w:color w:val="auto"/>
                <w:spacing w:val="6"/>
                <w:sz w:val="17"/>
                <w:szCs w:val="17"/>
                <w:highlight w:val="none"/>
              </w:rPr>
              <w:t>BME</w:t>
            </w:r>
          </w:p>
        </w:tc>
        <w:tc>
          <w:tcPr>
            <w:tcW w:w="975" w:type="dxa"/>
            <w:vAlign w:val="top"/>
          </w:tcPr>
          <w:p>
            <w:pPr>
              <w:spacing w:before="124" w:line="193" w:lineRule="auto"/>
              <w:ind w:left="316"/>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7"/>
                <w:sz w:val="17"/>
                <w:szCs w:val="17"/>
                <w:highlight w:val="none"/>
              </w:rPr>
              <w:t>M</w:t>
            </w:r>
            <w:r>
              <w:rPr>
                <w:rFonts w:ascii="Times New Roman" w:hAnsi="Times New Roman" w:eastAsia="Times New Roman" w:cs="Times New Roman"/>
                <w:color w:val="auto"/>
                <w:spacing w:val="5"/>
                <w:sz w:val="17"/>
                <w:szCs w:val="17"/>
                <w:highlight w:val="none"/>
              </w:rPr>
              <w:t>Pa</w:t>
            </w:r>
          </w:p>
        </w:tc>
        <w:tc>
          <w:tcPr>
            <w:tcW w:w="3405" w:type="dxa"/>
            <w:gridSpan w:val="4"/>
            <w:vAlign w:val="top"/>
          </w:tcPr>
          <w:p>
            <w:pPr>
              <w:spacing w:before="57" w:line="242" w:lineRule="exact"/>
              <w:ind w:left="1428"/>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3"/>
                <w:position w:val="2"/>
                <w:sz w:val="17"/>
                <w:szCs w:val="17"/>
                <w:highlight w:val="none"/>
              </w:rPr>
              <w:t>≥</w:t>
            </w:r>
            <w:r>
              <w:rPr>
                <w:rFonts w:ascii="Times New Roman" w:hAnsi="Times New Roman" w:eastAsia="Times New Roman" w:cs="Times New Roman"/>
                <w:color w:val="auto"/>
                <w:spacing w:val="-2"/>
                <w:position w:val="2"/>
                <w:sz w:val="17"/>
                <w:szCs w:val="17"/>
                <w:highlight w:val="none"/>
              </w:rPr>
              <w:t xml:space="preserve"> 13000</w:t>
            </w:r>
          </w:p>
        </w:tc>
        <w:tc>
          <w:tcPr>
            <w:tcW w:w="951" w:type="dxa"/>
            <w:vMerge w:val="restart"/>
            <w:tcBorders>
              <w:bottom w:val="nil"/>
            </w:tcBorders>
            <w:vAlign w:val="top"/>
          </w:tcPr>
          <w:p>
            <w:pPr>
              <w:spacing w:line="305" w:lineRule="auto"/>
              <w:rPr>
                <w:rFonts w:ascii="Arial"/>
                <w:color w:val="auto"/>
                <w:sz w:val="21"/>
                <w:highlight w:val="none"/>
              </w:rPr>
            </w:pPr>
          </w:p>
          <w:p>
            <w:pPr>
              <w:spacing w:before="49" w:line="197" w:lineRule="auto"/>
              <w:ind w:left="24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073</w:t>
            </w:r>
            <w:r>
              <w:rPr>
                <w:rFonts w:ascii="Times New Roman" w:hAnsi="Times New Roman" w:eastAsia="Times New Roman" w:cs="Times New Roman"/>
                <w:color w:val="auto"/>
                <w:spacing w:val="4"/>
                <w:sz w:val="17"/>
                <w:szCs w:val="17"/>
                <w:highlight w:val="none"/>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139" w:type="dxa"/>
            <w:vMerge w:val="continue"/>
            <w:tcBorders>
              <w:top w:val="nil"/>
            </w:tcBorders>
            <w:vAlign w:val="top"/>
          </w:tcPr>
          <w:p>
            <w:pPr>
              <w:rPr>
                <w:rFonts w:ascii="Arial"/>
                <w:color w:val="auto"/>
                <w:sz w:val="21"/>
                <w:highlight w:val="none"/>
              </w:rPr>
            </w:pPr>
          </w:p>
        </w:tc>
        <w:tc>
          <w:tcPr>
            <w:tcW w:w="933" w:type="dxa"/>
            <w:vAlign w:val="top"/>
          </w:tcPr>
          <w:p>
            <w:pPr>
              <w:spacing w:before="149" w:line="194" w:lineRule="auto"/>
              <w:ind w:left="275"/>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6"/>
                <w:sz w:val="17"/>
                <w:szCs w:val="17"/>
                <w:highlight w:val="none"/>
              </w:rPr>
              <w:t>EME</w:t>
            </w:r>
          </w:p>
        </w:tc>
        <w:tc>
          <w:tcPr>
            <w:tcW w:w="975" w:type="dxa"/>
            <w:vAlign w:val="top"/>
          </w:tcPr>
          <w:p>
            <w:pPr>
              <w:spacing w:before="150" w:line="193" w:lineRule="auto"/>
              <w:ind w:left="316"/>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7"/>
                <w:sz w:val="17"/>
                <w:szCs w:val="17"/>
                <w:highlight w:val="none"/>
              </w:rPr>
              <w:t>M</w:t>
            </w:r>
            <w:r>
              <w:rPr>
                <w:rFonts w:ascii="Times New Roman" w:hAnsi="Times New Roman" w:eastAsia="Times New Roman" w:cs="Times New Roman"/>
                <w:color w:val="auto"/>
                <w:spacing w:val="5"/>
                <w:sz w:val="17"/>
                <w:szCs w:val="17"/>
                <w:highlight w:val="none"/>
              </w:rPr>
              <w:t>Pa</w:t>
            </w:r>
          </w:p>
        </w:tc>
        <w:tc>
          <w:tcPr>
            <w:tcW w:w="3405" w:type="dxa"/>
            <w:gridSpan w:val="4"/>
            <w:vAlign w:val="top"/>
          </w:tcPr>
          <w:p>
            <w:pPr>
              <w:spacing w:before="83" w:line="242" w:lineRule="exact"/>
              <w:ind w:left="1428"/>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3"/>
                <w:position w:val="2"/>
                <w:sz w:val="17"/>
                <w:szCs w:val="17"/>
                <w:highlight w:val="none"/>
              </w:rPr>
              <w:t>≥</w:t>
            </w:r>
            <w:r>
              <w:rPr>
                <w:rFonts w:ascii="Times New Roman" w:hAnsi="Times New Roman" w:eastAsia="Times New Roman" w:cs="Times New Roman"/>
                <w:color w:val="auto"/>
                <w:spacing w:val="-2"/>
                <w:position w:val="2"/>
                <w:sz w:val="17"/>
                <w:szCs w:val="17"/>
                <w:highlight w:val="none"/>
              </w:rPr>
              <w:t xml:space="preserve"> 15000</w:t>
            </w:r>
          </w:p>
        </w:tc>
        <w:tc>
          <w:tcPr>
            <w:tcW w:w="951" w:type="dxa"/>
            <w:vMerge w:val="continue"/>
            <w:tcBorders>
              <w:top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3072" w:type="dxa"/>
            <w:gridSpan w:val="2"/>
            <w:vAlign w:val="top"/>
          </w:tcPr>
          <w:p>
            <w:pPr>
              <w:spacing w:before="132" w:line="221" w:lineRule="auto"/>
              <w:ind w:left="224"/>
              <w:rPr>
                <w:rFonts w:ascii="宋体" w:hAnsi="宋体" w:eastAsia="宋体" w:cs="宋体"/>
                <w:color w:val="auto"/>
                <w:sz w:val="17"/>
                <w:szCs w:val="17"/>
                <w:highlight w:val="none"/>
              </w:rPr>
            </w:pPr>
            <w:r>
              <w:rPr>
                <w:rFonts w:ascii="宋体" w:hAnsi="宋体" w:eastAsia="宋体" w:cs="宋体"/>
                <w:color w:val="auto"/>
                <w:sz w:val="17"/>
                <w:szCs w:val="17"/>
                <w:highlight w:val="none"/>
              </w:rPr>
              <w:t>疲劳寿命 (</w:t>
            </w:r>
            <w:r>
              <w:rPr>
                <w:rFonts w:ascii="Times New Roman" w:hAnsi="Times New Roman" w:eastAsia="Times New Roman" w:cs="Times New Roman"/>
                <w:color w:val="auto"/>
                <w:sz w:val="17"/>
                <w:szCs w:val="17"/>
                <w:highlight w:val="none"/>
              </w:rPr>
              <w:t>15</w:t>
            </w:r>
            <w:r>
              <w:rPr>
                <w:rFonts w:ascii="宋体" w:hAnsi="宋体" w:eastAsia="宋体" w:cs="宋体"/>
                <w:color w:val="auto"/>
                <w:sz w:val="17"/>
                <w:szCs w:val="17"/>
                <w:highlight w:val="none"/>
              </w:rPr>
              <w:t>℃ ，</w:t>
            </w:r>
            <w:r>
              <w:rPr>
                <w:rFonts w:ascii="Times New Roman" w:hAnsi="Times New Roman" w:eastAsia="Times New Roman" w:cs="Times New Roman"/>
                <w:color w:val="auto"/>
                <w:sz w:val="17"/>
                <w:szCs w:val="17"/>
                <w:highlight w:val="none"/>
              </w:rPr>
              <w:t xml:space="preserve">10Hz </w:t>
            </w:r>
            <w:r>
              <w:rPr>
                <w:rFonts w:ascii="宋体" w:hAnsi="宋体" w:eastAsia="宋体" w:cs="宋体"/>
                <w:color w:val="auto"/>
                <w:sz w:val="17"/>
                <w:szCs w:val="17"/>
                <w:highlight w:val="none"/>
              </w:rPr>
              <w:t>，</w:t>
            </w:r>
            <w:r>
              <w:rPr>
                <w:rFonts w:ascii="Times New Roman" w:hAnsi="Times New Roman" w:eastAsia="Times New Roman" w:cs="Times New Roman"/>
                <w:color w:val="auto"/>
                <w:sz w:val="17"/>
                <w:szCs w:val="17"/>
                <w:highlight w:val="none"/>
              </w:rPr>
              <w:t>230με</w:t>
            </w:r>
            <w:r>
              <w:rPr>
                <w:rFonts w:ascii="宋体" w:hAnsi="宋体" w:eastAsia="宋体" w:cs="宋体"/>
                <w:color w:val="auto"/>
                <w:sz w:val="17"/>
                <w:szCs w:val="17"/>
                <w:highlight w:val="none"/>
              </w:rPr>
              <w:t>)</w:t>
            </w:r>
          </w:p>
        </w:tc>
        <w:tc>
          <w:tcPr>
            <w:tcW w:w="975" w:type="dxa"/>
            <w:vAlign w:val="top"/>
          </w:tcPr>
          <w:p>
            <w:pPr>
              <w:spacing w:before="132" w:line="230" w:lineRule="auto"/>
              <w:ind w:left="314"/>
              <w:rPr>
                <w:rFonts w:ascii="宋体" w:hAnsi="宋体" w:eastAsia="宋体" w:cs="宋体"/>
                <w:color w:val="auto"/>
                <w:sz w:val="17"/>
                <w:szCs w:val="17"/>
                <w:highlight w:val="none"/>
              </w:rPr>
            </w:pPr>
            <w:r>
              <w:rPr>
                <w:rFonts w:ascii="宋体" w:hAnsi="宋体" w:eastAsia="宋体" w:cs="宋体"/>
                <w:color w:val="auto"/>
                <w:spacing w:val="4"/>
                <w:sz w:val="17"/>
                <w:szCs w:val="17"/>
                <w:highlight w:val="none"/>
              </w:rPr>
              <w:t>万次</w:t>
            </w:r>
          </w:p>
        </w:tc>
        <w:tc>
          <w:tcPr>
            <w:tcW w:w="3405" w:type="dxa"/>
            <w:gridSpan w:val="4"/>
            <w:vAlign w:val="top"/>
          </w:tcPr>
          <w:p>
            <w:pPr>
              <w:spacing w:before="102" w:line="242" w:lineRule="exact"/>
              <w:ind w:left="1517"/>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5"/>
                <w:position w:val="2"/>
                <w:sz w:val="17"/>
                <w:szCs w:val="17"/>
                <w:highlight w:val="none"/>
              </w:rPr>
              <w:t>≥ 100</w:t>
            </w:r>
          </w:p>
        </w:tc>
        <w:tc>
          <w:tcPr>
            <w:tcW w:w="951" w:type="dxa"/>
            <w:vAlign w:val="top"/>
          </w:tcPr>
          <w:p>
            <w:pPr>
              <w:spacing w:before="165" w:line="197" w:lineRule="auto"/>
              <w:ind w:left="244"/>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5"/>
                <w:sz w:val="17"/>
                <w:szCs w:val="17"/>
                <w:highlight w:val="none"/>
              </w:rPr>
              <w:t>073</w:t>
            </w:r>
            <w:r>
              <w:rPr>
                <w:rFonts w:ascii="Times New Roman" w:hAnsi="Times New Roman" w:eastAsia="Times New Roman" w:cs="Times New Roman"/>
                <w:color w:val="auto"/>
                <w:spacing w:val="4"/>
                <w:sz w:val="17"/>
                <w:szCs w:val="17"/>
                <w:highlight w:val="none"/>
              </w:rPr>
              <w:t>9</w:t>
            </w:r>
          </w:p>
        </w:tc>
      </w:tr>
    </w:tbl>
    <w:p>
      <w:pPr>
        <w:spacing w:line="313" w:lineRule="auto"/>
        <w:rPr>
          <w:rFonts w:ascii="Arial"/>
          <w:color w:val="auto"/>
          <w:sz w:val="21"/>
          <w:highlight w:val="none"/>
        </w:rPr>
      </w:pPr>
    </w:p>
    <w:p>
      <w:pPr>
        <w:spacing w:before="65" w:line="227" w:lineRule="auto"/>
        <w:ind w:left="212"/>
        <w:outlineLvl w:val="2"/>
        <w:rPr>
          <w:rFonts w:ascii="宋体" w:hAnsi="宋体" w:eastAsia="宋体" w:cs="宋体"/>
          <w:color w:val="auto"/>
          <w:sz w:val="20"/>
          <w:szCs w:val="20"/>
          <w:highlight w:val="none"/>
        </w:rPr>
      </w:pPr>
      <w:bookmarkStart w:id="54" w:name="_Toc32078"/>
      <w:bookmarkStart w:id="55" w:name="_Toc19035"/>
      <w:r>
        <w:rPr>
          <w:rFonts w:hint="eastAsia" w:ascii="黑体" w:hAnsi="黑体" w:eastAsia="黑体" w:cs="黑体"/>
          <w:color w:val="auto"/>
          <w:spacing w:val="10"/>
          <w:sz w:val="20"/>
          <w:szCs w:val="20"/>
          <w:highlight w:val="none"/>
          <w:lang w:val="en-US" w:eastAsia="zh-CN"/>
        </w:rPr>
        <w:t>5</w:t>
      </w:r>
      <w:r>
        <w:rPr>
          <w:rFonts w:ascii="黑体" w:hAnsi="黑体" w:eastAsia="黑体" w:cs="黑体"/>
          <w:color w:val="auto"/>
          <w:spacing w:val="10"/>
          <w:sz w:val="20"/>
          <w:szCs w:val="20"/>
          <w:highlight w:val="none"/>
        </w:rPr>
        <w:t>.</w:t>
      </w:r>
      <w:r>
        <w:rPr>
          <w:rFonts w:hint="eastAsia" w:ascii="黑体" w:hAnsi="黑体" w:eastAsia="黑体" w:cs="黑体"/>
          <w:color w:val="auto"/>
          <w:spacing w:val="9"/>
          <w:sz w:val="20"/>
          <w:szCs w:val="20"/>
          <w:highlight w:val="none"/>
          <w:lang w:val="en-US" w:eastAsia="zh-CN"/>
        </w:rPr>
        <w:t>5</w:t>
      </w:r>
      <w:r>
        <w:rPr>
          <w:rFonts w:ascii="黑体" w:hAnsi="黑体" w:eastAsia="黑体" w:cs="黑体"/>
          <w:color w:val="auto"/>
          <w:spacing w:val="5"/>
          <w:sz w:val="20"/>
          <w:szCs w:val="20"/>
          <w:highlight w:val="none"/>
        </w:rPr>
        <w:t xml:space="preserve">.5  </w:t>
      </w:r>
      <w:r>
        <w:rPr>
          <w:rFonts w:ascii="宋体" w:hAnsi="宋体" w:eastAsia="宋体" w:cs="宋体"/>
          <w:color w:val="auto"/>
          <w:spacing w:val="5"/>
          <w:sz w:val="20"/>
          <w:szCs w:val="20"/>
          <w:highlight w:val="none"/>
        </w:rPr>
        <w:t xml:space="preserve">高模量沥青混合料的目标配合比设计应按附录 </w:t>
      </w:r>
      <w:r>
        <w:rPr>
          <w:rFonts w:ascii="宋体" w:hAnsi="宋体" w:eastAsia="宋体" w:cs="宋体"/>
          <w:color w:val="auto"/>
          <w:sz w:val="20"/>
          <w:szCs w:val="20"/>
          <w:highlight w:val="none"/>
        </w:rPr>
        <w:t>E</w:t>
      </w:r>
      <w:r>
        <w:rPr>
          <w:rFonts w:ascii="宋体" w:hAnsi="宋体" w:eastAsia="宋体" w:cs="宋体"/>
          <w:color w:val="auto"/>
          <w:spacing w:val="5"/>
          <w:sz w:val="20"/>
          <w:szCs w:val="20"/>
          <w:highlight w:val="none"/>
        </w:rPr>
        <w:t xml:space="preserve"> 的规定进行。</w:t>
      </w:r>
      <w:bookmarkEnd w:id="54"/>
      <w:bookmarkEnd w:id="55"/>
    </w:p>
    <w:p>
      <w:pPr>
        <w:spacing w:line="283" w:lineRule="auto"/>
        <w:rPr>
          <w:rFonts w:ascii="Arial"/>
          <w:color w:val="auto"/>
          <w:sz w:val="21"/>
          <w:highlight w:val="none"/>
        </w:rPr>
      </w:pPr>
    </w:p>
    <w:p>
      <w:pPr>
        <w:spacing w:before="65" w:line="226" w:lineRule="auto"/>
        <w:ind w:left="212"/>
        <w:outlineLvl w:val="3"/>
        <w:rPr>
          <w:rFonts w:ascii="宋体" w:hAnsi="宋体" w:eastAsia="宋体" w:cs="宋体"/>
          <w:color w:val="auto"/>
          <w:spacing w:val="5"/>
          <w:sz w:val="20"/>
          <w:szCs w:val="20"/>
          <w:highlight w:val="none"/>
        </w:rPr>
      </w:pPr>
      <w:r>
        <w:rPr>
          <w:rFonts w:hint="eastAsia" w:ascii="黑体" w:hAnsi="黑体" w:eastAsia="黑体" w:cs="黑体"/>
          <w:color w:val="auto"/>
          <w:spacing w:val="8"/>
          <w:sz w:val="20"/>
          <w:szCs w:val="20"/>
          <w:highlight w:val="none"/>
          <w:lang w:val="en-US" w:eastAsia="zh-CN"/>
        </w:rPr>
        <w:t>5</w:t>
      </w:r>
      <w:r>
        <w:rPr>
          <w:rFonts w:ascii="黑体" w:hAnsi="黑体" w:eastAsia="黑体" w:cs="黑体"/>
          <w:color w:val="auto"/>
          <w:spacing w:val="8"/>
          <w:sz w:val="20"/>
          <w:szCs w:val="20"/>
          <w:highlight w:val="none"/>
        </w:rPr>
        <w:t>.</w:t>
      </w:r>
      <w:r>
        <w:rPr>
          <w:rFonts w:hint="eastAsia" w:ascii="黑体" w:hAnsi="黑体" w:eastAsia="黑体" w:cs="黑体"/>
          <w:color w:val="auto"/>
          <w:spacing w:val="8"/>
          <w:sz w:val="20"/>
          <w:szCs w:val="20"/>
          <w:highlight w:val="none"/>
          <w:lang w:val="en-US" w:eastAsia="zh-CN"/>
        </w:rPr>
        <w:t>5</w:t>
      </w:r>
      <w:r>
        <w:rPr>
          <w:rFonts w:ascii="黑体" w:hAnsi="黑体" w:eastAsia="黑体" w:cs="黑体"/>
          <w:color w:val="auto"/>
          <w:spacing w:val="8"/>
          <w:sz w:val="20"/>
          <w:szCs w:val="20"/>
          <w:highlight w:val="none"/>
        </w:rPr>
        <w:t xml:space="preserve">.6 </w:t>
      </w:r>
      <w:r>
        <w:rPr>
          <w:rFonts w:ascii="黑体" w:hAnsi="黑体" w:eastAsia="黑体" w:cs="黑体"/>
          <w:color w:val="auto"/>
          <w:spacing w:val="4"/>
          <w:sz w:val="20"/>
          <w:szCs w:val="20"/>
          <w:highlight w:val="none"/>
        </w:rPr>
        <w:t xml:space="preserve"> </w:t>
      </w:r>
      <w:r>
        <w:rPr>
          <w:rFonts w:ascii="宋体" w:hAnsi="宋体" w:eastAsia="宋体" w:cs="宋体"/>
          <w:color w:val="auto"/>
          <w:spacing w:val="4"/>
          <w:sz w:val="20"/>
          <w:szCs w:val="20"/>
          <w:highlight w:val="none"/>
        </w:rPr>
        <w:t>生产配合比设计应按现行《公路沥青路面施工技术规范》  (</w:t>
      </w:r>
      <w:r>
        <w:rPr>
          <w:rFonts w:ascii="宋体" w:hAnsi="宋体" w:eastAsia="宋体" w:cs="宋体"/>
          <w:color w:val="auto"/>
          <w:sz w:val="20"/>
          <w:szCs w:val="20"/>
          <w:highlight w:val="none"/>
        </w:rPr>
        <w:t>JTG</w:t>
      </w:r>
      <w:r>
        <w:rPr>
          <w:rFonts w:ascii="宋体" w:hAnsi="宋体" w:eastAsia="宋体" w:cs="宋体"/>
          <w:color w:val="auto"/>
          <w:spacing w:val="4"/>
          <w:sz w:val="20"/>
          <w:szCs w:val="20"/>
          <w:highlight w:val="none"/>
        </w:rPr>
        <w:t xml:space="preserve"> </w:t>
      </w:r>
      <w:r>
        <w:rPr>
          <w:rFonts w:ascii="宋体" w:hAnsi="宋体" w:eastAsia="宋体" w:cs="宋体"/>
          <w:color w:val="auto"/>
          <w:sz w:val="20"/>
          <w:szCs w:val="20"/>
          <w:highlight w:val="none"/>
        </w:rPr>
        <w:t>F</w:t>
      </w:r>
      <w:r>
        <w:rPr>
          <w:rFonts w:ascii="宋体" w:hAnsi="宋体" w:eastAsia="宋体" w:cs="宋体"/>
          <w:color w:val="auto"/>
          <w:spacing w:val="4"/>
          <w:sz w:val="20"/>
          <w:szCs w:val="20"/>
          <w:highlight w:val="none"/>
        </w:rPr>
        <w:t>40) 的有关规定进</w:t>
      </w:r>
      <w:r>
        <w:rPr>
          <w:rFonts w:ascii="宋体" w:hAnsi="宋体" w:eastAsia="宋体" w:cs="宋体"/>
          <w:color w:val="auto"/>
          <w:spacing w:val="8"/>
          <w:sz w:val="20"/>
          <w:szCs w:val="20"/>
          <w:highlight w:val="none"/>
        </w:rPr>
        <w:t>行。生产配</w:t>
      </w:r>
      <w:r>
        <w:rPr>
          <w:rFonts w:ascii="宋体" w:hAnsi="宋体" w:eastAsia="宋体" w:cs="宋体"/>
          <w:color w:val="auto"/>
          <w:spacing w:val="7"/>
          <w:sz w:val="20"/>
          <w:szCs w:val="20"/>
          <w:highlight w:val="none"/>
        </w:rPr>
        <w:t>合</w:t>
      </w:r>
      <w:r>
        <w:rPr>
          <w:rFonts w:ascii="宋体" w:hAnsi="宋体" w:eastAsia="宋体" w:cs="宋体"/>
          <w:color w:val="auto"/>
          <w:spacing w:val="4"/>
          <w:sz w:val="20"/>
          <w:szCs w:val="20"/>
          <w:highlight w:val="none"/>
        </w:rPr>
        <w:t xml:space="preserve">比设计合成级配应满足表 </w:t>
      </w:r>
      <w:r>
        <w:rPr>
          <w:rFonts w:hint="eastAsia" w:ascii="宋体" w:hAnsi="宋体" w:eastAsia="宋体" w:cs="宋体"/>
          <w:color w:val="auto"/>
          <w:spacing w:val="4"/>
          <w:sz w:val="20"/>
          <w:szCs w:val="20"/>
          <w:highlight w:val="none"/>
          <w:lang w:val="en-US" w:eastAsia="zh-CN"/>
        </w:rPr>
        <w:t>5</w:t>
      </w:r>
      <w:r>
        <w:rPr>
          <w:rFonts w:ascii="宋体" w:hAnsi="宋体" w:eastAsia="宋体" w:cs="宋体"/>
          <w:color w:val="auto"/>
          <w:spacing w:val="4"/>
          <w:sz w:val="20"/>
          <w:szCs w:val="20"/>
          <w:highlight w:val="none"/>
        </w:rPr>
        <w:t>.</w:t>
      </w:r>
      <w:r>
        <w:rPr>
          <w:rFonts w:hint="eastAsia" w:ascii="宋体" w:hAnsi="宋体" w:eastAsia="宋体" w:cs="宋体"/>
          <w:color w:val="auto"/>
          <w:spacing w:val="4"/>
          <w:sz w:val="20"/>
          <w:szCs w:val="20"/>
          <w:highlight w:val="none"/>
          <w:lang w:val="en-US" w:eastAsia="zh-CN"/>
        </w:rPr>
        <w:t>5</w:t>
      </w:r>
      <w:r>
        <w:rPr>
          <w:rFonts w:ascii="宋体" w:hAnsi="宋体" w:eastAsia="宋体" w:cs="宋体"/>
          <w:color w:val="auto"/>
          <w:spacing w:val="4"/>
          <w:sz w:val="20"/>
          <w:szCs w:val="20"/>
          <w:highlight w:val="none"/>
        </w:rPr>
        <w:t>.3 的要求，且与目标配合比设计级配的偏差应满</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 xml:space="preserve">足表 </w:t>
      </w:r>
      <w:r>
        <w:rPr>
          <w:rFonts w:hint="eastAsia" w:ascii="宋体" w:hAnsi="宋体" w:eastAsia="宋体" w:cs="宋体"/>
          <w:color w:val="auto"/>
          <w:spacing w:val="10"/>
          <w:sz w:val="20"/>
          <w:szCs w:val="20"/>
          <w:highlight w:val="none"/>
          <w:lang w:val="en-US" w:eastAsia="zh-CN"/>
        </w:rPr>
        <w:t>5</w:t>
      </w:r>
      <w:r>
        <w:rPr>
          <w:rFonts w:ascii="宋体" w:hAnsi="宋体" w:eastAsia="宋体" w:cs="宋体"/>
          <w:color w:val="auto"/>
          <w:spacing w:val="10"/>
          <w:sz w:val="20"/>
          <w:szCs w:val="20"/>
          <w:highlight w:val="none"/>
        </w:rPr>
        <w:t>.</w:t>
      </w:r>
      <w:r>
        <w:rPr>
          <w:rFonts w:hint="eastAsia" w:ascii="宋体" w:hAnsi="宋体" w:eastAsia="宋体" w:cs="宋体"/>
          <w:color w:val="auto"/>
          <w:spacing w:val="7"/>
          <w:sz w:val="20"/>
          <w:szCs w:val="20"/>
          <w:highlight w:val="none"/>
          <w:lang w:val="en-US" w:eastAsia="zh-CN"/>
        </w:rPr>
        <w:t>5</w:t>
      </w:r>
      <w:r>
        <w:rPr>
          <w:rFonts w:ascii="宋体" w:hAnsi="宋体" w:eastAsia="宋体" w:cs="宋体"/>
          <w:color w:val="auto"/>
          <w:spacing w:val="5"/>
          <w:sz w:val="20"/>
          <w:szCs w:val="20"/>
          <w:highlight w:val="none"/>
        </w:rPr>
        <w:t>.6 的要求 。最佳油石比与目标配合比设计的结果差值不宜超过±0.2%</w:t>
      </w:r>
    </w:p>
    <w:p>
      <w:pPr>
        <w:spacing w:before="65" w:line="226" w:lineRule="auto"/>
        <w:ind w:left="212"/>
        <w:outlineLvl w:val="3"/>
        <w:rPr>
          <w:rFonts w:ascii="宋体" w:hAnsi="宋体" w:eastAsia="宋体" w:cs="宋体"/>
          <w:color w:val="auto"/>
          <w:spacing w:val="5"/>
          <w:sz w:val="20"/>
          <w:szCs w:val="20"/>
          <w:highlight w:val="none"/>
        </w:rPr>
      </w:pPr>
    </w:p>
    <w:p>
      <w:pPr>
        <w:spacing w:before="65" w:line="224" w:lineRule="auto"/>
        <w:ind w:left="1491"/>
        <w:rPr>
          <w:rFonts w:ascii="黑体" w:hAnsi="黑体" w:eastAsia="黑体" w:cs="黑体"/>
          <w:color w:val="auto"/>
          <w:sz w:val="20"/>
          <w:szCs w:val="20"/>
          <w:highlight w:val="none"/>
        </w:rPr>
      </w:pPr>
      <w:r>
        <w:rPr>
          <w:rFonts w:ascii="黑体" w:hAnsi="黑体" w:eastAsia="黑体" w:cs="黑体"/>
          <w:color w:val="auto"/>
          <w:spacing w:val="12"/>
          <w:sz w:val="20"/>
          <w:szCs w:val="20"/>
          <w:highlight w:val="none"/>
        </w:rPr>
        <w:t xml:space="preserve">表 </w:t>
      </w:r>
      <w:r>
        <w:rPr>
          <w:rFonts w:hint="eastAsia" w:ascii="黑体" w:hAnsi="黑体" w:eastAsia="黑体" w:cs="黑体"/>
          <w:color w:val="auto"/>
          <w:spacing w:val="12"/>
          <w:sz w:val="20"/>
          <w:szCs w:val="20"/>
          <w:highlight w:val="none"/>
          <w:lang w:val="en-US" w:eastAsia="zh-CN"/>
        </w:rPr>
        <w:t>5</w:t>
      </w:r>
      <w:r>
        <w:rPr>
          <w:rFonts w:ascii="黑体" w:hAnsi="黑体" w:eastAsia="黑体" w:cs="黑体"/>
          <w:color w:val="auto"/>
          <w:spacing w:val="9"/>
          <w:sz w:val="20"/>
          <w:szCs w:val="20"/>
          <w:highlight w:val="none"/>
        </w:rPr>
        <w:t>.</w:t>
      </w:r>
      <w:r>
        <w:rPr>
          <w:rFonts w:hint="eastAsia" w:ascii="黑体" w:hAnsi="黑体" w:eastAsia="黑体" w:cs="黑体"/>
          <w:color w:val="auto"/>
          <w:spacing w:val="6"/>
          <w:sz w:val="20"/>
          <w:szCs w:val="20"/>
          <w:highlight w:val="none"/>
          <w:lang w:val="en-US" w:eastAsia="zh-CN"/>
        </w:rPr>
        <w:t>5</w:t>
      </w:r>
      <w:r>
        <w:rPr>
          <w:rFonts w:ascii="黑体" w:hAnsi="黑体" w:eastAsia="黑体" w:cs="黑体"/>
          <w:color w:val="auto"/>
          <w:spacing w:val="6"/>
          <w:sz w:val="20"/>
          <w:szCs w:val="20"/>
          <w:highlight w:val="none"/>
        </w:rPr>
        <w:t>.6  高模量沥青混合料配合比设计阶段通过率的允许偏差</w:t>
      </w:r>
    </w:p>
    <w:tbl>
      <w:tblPr>
        <w:tblStyle w:val="10"/>
        <w:tblW w:w="6073" w:type="dxa"/>
        <w:tblInd w:w="13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0"/>
        <w:gridCol w:w="32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830" w:type="dxa"/>
            <w:vAlign w:val="center"/>
          </w:tcPr>
          <w:p>
            <w:pPr>
              <w:spacing w:before="214" w:line="229" w:lineRule="auto"/>
              <w:ind w:left="1061"/>
              <w:jc w:val="both"/>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筛孔尺</w:t>
            </w:r>
            <w:r>
              <w:rPr>
                <w:rFonts w:ascii="宋体" w:hAnsi="宋体" w:eastAsia="宋体" w:cs="宋体"/>
                <w:color w:val="auto"/>
                <w:spacing w:val="7"/>
                <w:sz w:val="17"/>
                <w:szCs w:val="17"/>
                <w:highlight w:val="none"/>
              </w:rPr>
              <w:t>寸</w:t>
            </w:r>
          </w:p>
        </w:tc>
        <w:tc>
          <w:tcPr>
            <w:tcW w:w="3243" w:type="dxa"/>
            <w:vAlign w:val="center"/>
          </w:tcPr>
          <w:p>
            <w:pPr>
              <w:spacing w:before="214" w:line="230" w:lineRule="auto"/>
              <w:jc w:val="center"/>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通过率允许偏</w:t>
            </w:r>
            <w:r>
              <w:rPr>
                <w:rFonts w:ascii="宋体" w:hAnsi="宋体" w:eastAsia="宋体" w:cs="宋体"/>
                <w:color w:val="auto"/>
                <w:spacing w:val="8"/>
                <w:sz w:val="17"/>
                <w:szCs w:val="17"/>
                <w:highlight w:val="none"/>
              </w:rPr>
              <w:t>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830" w:type="dxa"/>
            <w:vAlign w:val="center"/>
          </w:tcPr>
          <w:p>
            <w:pPr>
              <w:spacing w:before="210" w:line="232" w:lineRule="exact"/>
              <w:ind w:left="1193"/>
              <w:jc w:val="both"/>
              <w:rPr>
                <w:rFonts w:ascii="宋体" w:hAnsi="宋体" w:eastAsia="宋体" w:cs="宋体"/>
                <w:color w:val="auto"/>
                <w:sz w:val="17"/>
                <w:szCs w:val="17"/>
                <w:highlight w:val="none"/>
              </w:rPr>
            </w:pPr>
            <w:r>
              <w:rPr>
                <w:rFonts w:ascii="宋体" w:hAnsi="宋体" w:eastAsia="宋体" w:cs="宋体"/>
                <w:color w:val="auto"/>
                <w:spacing w:val="6"/>
                <w:position w:val="1"/>
                <w:sz w:val="17"/>
                <w:szCs w:val="17"/>
                <w:highlight w:val="none"/>
              </w:rPr>
              <w:t>4.75</w:t>
            </w:r>
            <w:r>
              <w:rPr>
                <w:rFonts w:ascii="宋体" w:hAnsi="宋体" w:eastAsia="宋体" w:cs="宋体"/>
                <w:color w:val="auto"/>
                <w:position w:val="1"/>
                <w:sz w:val="17"/>
                <w:szCs w:val="17"/>
                <w:highlight w:val="none"/>
              </w:rPr>
              <w:t>mm</w:t>
            </w:r>
          </w:p>
        </w:tc>
        <w:tc>
          <w:tcPr>
            <w:tcW w:w="3243" w:type="dxa"/>
            <w:vAlign w:val="center"/>
          </w:tcPr>
          <w:p>
            <w:pPr>
              <w:spacing w:before="210" w:line="226" w:lineRule="exact"/>
              <w:jc w:val="center"/>
              <w:rPr>
                <w:rFonts w:ascii="宋体" w:hAnsi="宋体" w:eastAsia="宋体" w:cs="宋体"/>
                <w:color w:val="auto"/>
                <w:sz w:val="17"/>
                <w:szCs w:val="17"/>
                <w:highlight w:val="none"/>
              </w:rPr>
            </w:pPr>
            <w:r>
              <w:rPr>
                <w:rFonts w:ascii="宋体" w:hAnsi="宋体" w:eastAsia="宋体" w:cs="宋体"/>
                <w:color w:val="auto"/>
                <w:spacing w:val="-3"/>
                <w:position w:val="1"/>
                <w:sz w:val="17"/>
                <w:szCs w:val="17"/>
                <w:highlight w:val="none"/>
              </w:rPr>
              <w:t>±</w:t>
            </w:r>
            <w:r>
              <w:rPr>
                <w:rFonts w:ascii="宋体" w:hAnsi="宋体" w:eastAsia="宋体" w:cs="宋体"/>
                <w:color w:val="auto"/>
                <w:spacing w:val="-2"/>
                <w:position w:val="1"/>
                <w:sz w:val="17"/>
                <w:szCs w:val="17"/>
                <w:highlight w:val="no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830" w:type="dxa"/>
            <w:vAlign w:val="center"/>
          </w:tcPr>
          <w:p>
            <w:pPr>
              <w:spacing w:before="217" w:line="232" w:lineRule="exact"/>
              <w:ind w:left="1196"/>
              <w:jc w:val="both"/>
              <w:rPr>
                <w:rFonts w:ascii="宋体" w:hAnsi="宋体" w:eastAsia="宋体" w:cs="宋体"/>
                <w:color w:val="auto"/>
                <w:sz w:val="17"/>
                <w:szCs w:val="17"/>
                <w:highlight w:val="none"/>
              </w:rPr>
            </w:pPr>
            <w:r>
              <w:rPr>
                <w:rFonts w:ascii="宋体" w:hAnsi="宋体" w:eastAsia="宋体" w:cs="宋体"/>
                <w:color w:val="auto"/>
                <w:spacing w:val="6"/>
                <w:position w:val="1"/>
                <w:sz w:val="17"/>
                <w:szCs w:val="17"/>
                <w:highlight w:val="none"/>
              </w:rPr>
              <w:t>2</w:t>
            </w:r>
            <w:r>
              <w:rPr>
                <w:rFonts w:ascii="宋体" w:hAnsi="宋体" w:eastAsia="宋体" w:cs="宋体"/>
                <w:color w:val="auto"/>
                <w:spacing w:val="5"/>
                <w:position w:val="1"/>
                <w:sz w:val="17"/>
                <w:szCs w:val="17"/>
                <w:highlight w:val="none"/>
              </w:rPr>
              <w:t>.36</w:t>
            </w:r>
            <w:r>
              <w:rPr>
                <w:rFonts w:ascii="宋体" w:hAnsi="宋体" w:eastAsia="宋体" w:cs="宋体"/>
                <w:color w:val="auto"/>
                <w:position w:val="1"/>
                <w:sz w:val="17"/>
                <w:szCs w:val="17"/>
                <w:highlight w:val="none"/>
              </w:rPr>
              <w:t>mm</w:t>
            </w:r>
          </w:p>
        </w:tc>
        <w:tc>
          <w:tcPr>
            <w:tcW w:w="3243" w:type="dxa"/>
            <w:vAlign w:val="center"/>
          </w:tcPr>
          <w:p>
            <w:pPr>
              <w:spacing w:before="217" w:line="226" w:lineRule="exact"/>
              <w:jc w:val="center"/>
              <w:rPr>
                <w:rFonts w:ascii="宋体" w:hAnsi="宋体" w:eastAsia="宋体" w:cs="宋体"/>
                <w:color w:val="auto"/>
                <w:sz w:val="17"/>
                <w:szCs w:val="17"/>
                <w:highlight w:val="none"/>
              </w:rPr>
            </w:pPr>
            <w:r>
              <w:rPr>
                <w:rFonts w:ascii="宋体" w:hAnsi="宋体" w:eastAsia="宋体" w:cs="宋体"/>
                <w:color w:val="auto"/>
                <w:spacing w:val="-3"/>
                <w:position w:val="1"/>
                <w:sz w:val="17"/>
                <w:szCs w:val="17"/>
                <w:highlight w:val="none"/>
              </w:rPr>
              <w:t>±</w:t>
            </w:r>
            <w:r>
              <w:rPr>
                <w:rFonts w:ascii="宋体" w:hAnsi="宋体" w:eastAsia="宋体" w:cs="宋体"/>
                <w:color w:val="auto"/>
                <w:spacing w:val="-2"/>
                <w:position w:val="1"/>
                <w:sz w:val="17"/>
                <w:szCs w:val="17"/>
                <w:highlight w:val="none"/>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2830" w:type="dxa"/>
            <w:vAlign w:val="center"/>
          </w:tcPr>
          <w:p>
            <w:pPr>
              <w:spacing w:before="218" w:line="230" w:lineRule="exact"/>
              <w:ind w:left="1107"/>
              <w:jc w:val="both"/>
              <w:rPr>
                <w:rFonts w:ascii="宋体" w:hAnsi="宋体" w:eastAsia="宋体" w:cs="宋体"/>
                <w:color w:val="auto"/>
                <w:sz w:val="17"/>
                <w:szCs w:val="17"/>
                <w:highlight w:val="none"/>
              </w:rPr>
            </w:pPr>
            <w:r>
              <w:rPr>
                <w:rFonts w:ascii="宋体" w:hAnsi="宋体" w:eastAsia="宋体" w:cs="宋体"/>
                <w:color w:val="auto"/>
                <w:spacing w:val="6"/>
                <w:position w:val="1"/>
                <w:sz w:val="17"/>
                <w:szCs w:val="17"/>
                <w:highlight w:val="none"/>
              </w:rPr>
              <w:t>0</w:t>
            </w:r>
            <w:r>
              <w:rPr>
                <w:rFonts w:ascii="宋体" w:hAnsi="宋体" w:eastAsia="宋体" w:cs="宋体"/>
                <w:color w:val="auto"/>
                <w:spacing w:val="5"/>
                <w:position w:val="1"/>
                <w:sz w:val="17"/>
                <w:szCs w:val="17"/>
                <w:highlight w:val="none"/>
              </w:rPr>
              <w:t>.075</w:t>
            </w:r>
            <w:r>
              <w:rPr>
                <w:rFonts w:ascii="宋体" w:hAnsi="宋体" w:eastAsia="宋体" w:cs="宋体"/>
                <w:color w:val="auto"/>
                <w:position w:val="1"/>
                <w:sz w:val="17"/>
                <w:szCs w:val="17"/>
                <w:highlight w:val="none"/>
              </w:rPr>
              <w:t>mm</w:t>
            </w:r>
          </w:p>
        </w:tc>
        <w:tc>
          <w:tcPr>
            <w:tcW w:w="3243" w:type="dxa"/>
            <w:vAlign w:val="center"/>
          </w:tcPr>
          <w:p>
            <w:pPr>
              <w:spacing w:before="218" w:line="226" w:lineRule="exact"/>
              <w:jc w:val="center"/>
              <w:rPr>
                <w:rFonts w:ascii="宋体" w:hAnsi="宋体" w:eastAsia="宋体" w:cs="宋体"/>
                <w:color w:val="auto"/>
                <w:sz w:val="17"/>
                <w:szCs w:val="17"/>
                <w:highlight w:val="none"/>
              </w:rPr>
            </w:pPr>
            <w:r>
              <w:rPr>
                <w:rFonts w:ascii="宋体" w:hAnsi="宋体" w:eastAsia="宋体" w:cs="宋体"/>
                <w:color w:val="auto"/>
                <w:spacing w:val="-3"/>
                <w:position w:val="1"/>
                <w:sz w:val="17"/>
                <w:szCs w:val="17"/>
                <w:highlight w:val="none"/>
              </w:rPr>
              <w:t>±</w:t>
            </w:r>
            <w:r>
              <w:rPr>
                <w:rFonts w:ascii="宋体" w:hAnsi="宋体" w:eastAsia="宋体" w:cs="宋体"/>
                <w:color w:val="auto"/>
                <w:spacing w:val="-2"/>
                <w:position w:val="1"/>
                <w:sz w:val="17"/>
                <w:szCs w:val="17"/>
                <w:highlight w:val="none"/>
              </w:rPr>
              <w:t>1%</w:t>
            </w:r>
          </w:p>
        </w:tc>
      </w:tr>
    </w:tbl>
    <w:p>
      <w:pPr>
        <w:spacing w:line="311" w:lineRule="auto"/>
        <w:rPr>
          <w:rFonts w:ascii="Arial"/>
          <w:color w:val="auto"/>
          <w:sz w:val="21"/>
          <w:highlight w:val="none"/>
        </w:rPr>
      </w:pPr>
    </w:p>
    <w:p>
      <w:pPr>
        <w:spacing w:before="65" w:line="228" w:lineRule="auto"/>
        <w:ind w:left="14"/>
        <w:outlineLvl w:val="2"/>
        <w:rPr>
          <w:rFonts w:hint="eastAsia" w:ascii="黑体" w:hAnsi="黑体" w:eastAsia="黑体" w:cs="黑体"/>
          <w:color w:val="auto"/>
          <w:spacing w:val="14"/>
          <w:sz w:val="20"/>
          <w:szCs w:val="20"/>
          <w:highlight w:val="none"/>
          <w:lang w:val="en-US" w:eastAsia="zh-CN"/>
        </w:rPr>
      </w:pPr>
      <w:bookmarkStart w:id="56" w:name="_Toc5607"/>
      <w:bookmarkStart w:id="57" w:name="_Toc31640"/>
    </w:p>
    <w:p>
      <w:pPr>
        <w:spacing w:before="65" w:line="228" w:lineRule="auto"/>
        <w:ind w:left="14"/>
        <w:outlineLvl w:val="2"/>
        <w:rPr>
          <w:rFonts w:hint="eastAsia" w:ascii="黑体" w:hAnsi="黑体" w:eastAsia="黑体" w:cs="黑体"/>
          <w:color w:val="auto"/>
          <w:spacing w:val="14"/>
          <w:sz w:val="20"/>
          <w:szCs w:val="20"/>
          <w:highlight w:val="none"/>
          <w:lang w:val="en-US" w:eastAsia="zh-CN"/>
        </w:rPr>
      </w:pPr>
    </w:p>
    <w:p>
      <w:pPr>
        <w:spacing w:before="65" w:line="228" w:lineRule="auto"/>
        <w:ind w:left="14"/>
        <w:outlineLvl w:val="2"/>
        <w:rPr>
          <w:rFonts w:ascii="宋体" w:hAnsi="宋体" w:eastAsia="宋体" w:cs="宋体"/>
          <w:color w:val="auto"/>
          <w:sz w:val="20"/>
          <w:szCs w:val="20"/>
          <w:highlight w:val="none"/>
        </w:rPr>
      </w:pPr>
      <w:r>
        <w:rPr>
          <w:rFonts w:hint="eastAsia" w:ascii="黑体" w:hAnsi="黑体" w:eastAsia="黑体" w:cs="黑体"/>
          <w:color w:val="auto"/>
          <w:spacing w:val="14"/>
          <w:sz w:val="20"/>
          <w:szCs w:val="20"/>
          <w:highlight w:val="none"/>
          <w:lang w:val="en-US" w:eastAsia="zh-CN"/>
        </w:rPr>
        <w:t>5</w:t>
      </w:r>
      <w:r>
        <w:rPr>
          <w:rFonts w:ascii="黑体" w:hAnsi="黑体" w:eastAsia="黑体" w:cs="黑体"/>
          <w:color w:val="auto"/>
          <w:spacing w:val="14"/>
          <w:sz w:val="20"/>
          <w:szCs w:val="20"/>
          <w:highlight w:val="none"/>
        </w:rPr>
        <w:t>.</w:t>
      </w:r>
      <w:r>
        <w:rPr>
          <w:rFonts w:hint="eastAsia" w:ascii="黑体" w:hAnsi="黑体" w:eastAsia="黑体" w:cs="黑体"/>
          <w:color w:val="auto"/>
          <w:spacing w:val="10"/>
          <w:sz w:val="20"/>
          <w:szCs w:val="20"/>
          <w:highlight w:val="none"/>
          <w:lang w:val="en-US" w:eastAsia="zh-CN"/>
        </w:rPr>
        <w:t>5</w:t>
      </w:r>
      <w:r>
        <w:rPr>
          <w:rFonts w:ascii="黑体" w:hAnsi="黑体" w:eastAsia="黑体" w:cs="黑体"/>
          <w:color w:val="auto"/>
          <w:spacing w:val="7"/>
          <w:sz w:val="20"/>
          <w:szCs w:val="20"/>
          <w:highlight w:val="none"/>
        </w:rPr>
        <w:t xml:space="preserve">.7  </w:t>
      </w:r>
      <w:r>
        <w:rPr>
          <w:rFonts w:ascii="宋体" w:hAnsi="宋体" w:eastAsia="宋体" w:cs="宋体"/>
          <w:color w:val="auto"/>
          <w:spacing w:val="7"/>
          <w:sz w:val="20"/>
          <w:szCs w:val="20"/>
          <w:highlight w:val="none"/>
        </w:rPr>
        <w:t>生产配合比验证应按下列步骤进行：</w:t>
      </w:r>
      <w:bookmarkEnd w:id="56"/>
      <w:bookmarkEnd w:id="57"/>
    </w:p>
    <w:p>
      <w:pPr>
        <w:spacing w:line="327" w:lineRule="auto"/>
        <w:rPr>
          <w:rFonts w:ascii="Arial"/>
          <w:color w:val="auto"/>
          <w:sz w:val="21"/>
          <w:highlight w:val="none"/>
        </w:rPr>
      </w:pPr>
    </w:p>
    <w:p>
      <w:pPr>
        <w:spacing w:before="65" w:line="270" w:lineRule="exact"/>
        <w:ind w:left="455"/>
        <w:outlineLvl w:val="0"/>
        <w:rPr>
          <w:rFonts w:ascii="宋体" w:hAnsi="宋体" w:eastAsia="宋体" w:cs="宋体"/>
          <w:color w:val="auto"/>
          <w:sz w:val="20"/>
          <w:szCs w:val="20"/>
          <w:highlight w:val="none"/>
        </w:rPr>
      </w:pPr>
      <w:bookmarkStart w:id="58" w:name="_Toc11356"/>
      <w:bookmarkStart w:id="59" w:name="_Toc20188"/>
      <w:r>
        <w:rPr>
          <w:rFonts w:ascii="宋体" w:hAnsi="宋体" w:eastAsia="宋体" w:cs="宋体"/>
          <w:color w:val="auto"/>
          <w:spacing w:val="16"/>
          <w:position w:val="1"/>
          <w:sz w:val="20"/>
          <w:szCs w:val="20"/>
          <w:highlight w:val="none"/>
        </w:rPr>
        <w:t>1．</w:t>
      </w:r>
      <w:r>
        <w:rPr>
          <w:rFonts w:ascii="宋体" w:hAnsi="宋体" w:eastAsia="宋体" w:cs="宋体"/>
          <w:color w:val="auto"/>
          <w:spacing w:val="8"/>
          <w:position w:val="1"/>
          <w:sz w:val="20"/>
          <w:szCs w:val="20"/>
          <w:highlight w:val="none"/>
        </w:rPr>
        <w:t>按照生产配合比设计提供的配合比进行试拌，并铺筑试验段；</w:t>
      </w:r>
      <w:bookmarkEnd w:id="58"/>
      <w:bookmarkEnd w:id="59"/>
    </w:p>
    <w:p>
      <w:pPr>
        <w:spacing w:line="304" w:lineRule="auto"/>
        <w:rPr>
          <w:rFonts w:ascii="Arial"/>
          <w:color w:val="auto"/>
          <w:sz w:val="21"/>
          <w:highlight w:val="none"/>
        </w:rPr>
      </w:pPr>
    </w:p>
    <w:p>
      <w:pPr>
        <w:spacing w:before="65" w:line="376" w:lineRule="auto"/>
        <w:ind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2．按规定的方法取样，进行马歇尔试验，测定试件的空隙率、饱和度、毛体积密</w:t>
      </w:r>
      <w:r>
        <w:rPr>
          <w:rFonts w:ascii="宋体" w:hAnsi="宋体" w:eastAsia="宋体" w:cs="宋体"/>
          <w:color w:val="auto"/>
          <w:spacing w:val="4"/>
          <w:sz w:val="20"/>
          <w:szCs w:val="20"/>
          <w:highlight w:val="none"/>
        </w:rPr>
        <w:t>度</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马歇尔</w:t>
      </w:r>
      <w:r>
        <w:rPr>
          <w:rFonts w:ascii="宋体" w:hAnsi="宋体" w:eastAsia="宋体" w:cs="宋体"/>
          <w:color w:val="auto"/>
          <w:spacing w:val="-1"/>
          <w:sz w:val="20"/>
          <w:szCs w:val="20"/>
          <w:highlight w:val="none"/>
        </w:rPr>
        <w:t xml:space="preserve">稳定度、动稳定度、冻融劈裂强度比，其结果应符合表 </w:t>
      </w:r>
      <w:r>
        <w:rPr>
          <w:rFonts w:hint="eastAsia" w:ascii="宋体" w:hAnsi="宋体" w:eastAsia="宋体" w:cs="宋体"/>
          <w:color w:val="auto"/>
          <w:spacing w:val="-1"/>
          <w:sz w:val="20"/>
          <w:szCs w:val="20"/>
          <w:highlight w:val="none"/>
        </w:rPr>
        <w:t>5.5.4-1</w:t>
      </w:r>
      <w:r>
        <w:rPr>
          <w:rFonts w:ascii="宋体" w:hAnsi="宋体" w:eastAsia="宋体" w:cs="宋体"/>
          <w:color w:val="auto"/>
          <w:spacing w:val="-1"/>
          <w:sz w:val="20"/>
          <w:szCs w:val="20"/>
          <w:highlight w:val="none"/>
        </w:rPr>
        <w:t xml:space="preserve"> 和表 </w:t>
      </w:r>
      <w:r>
        <w:rPr>
          <w:rFonts w:hint="eastAsia" w:ascii="宋体" w:hAnsi="宋体" w:eastAsia="宋体" w:cs="宋体"/>
          <w:color w:val="auto"/>
          <w:spacing w:val="-1"/>
          <w:sz w:val="20"/>
          <w:szCs w:val="20"/>
          <w:highlight w:val="none"/>
        </w:rPr>
        <w:t>5.5.4-</w:t>
      </w:r>
      <w:r>
        <w:rPr>
          <w:rFonts w:hint="eastAsia" w:ascii="宋体" w:hAnsi="宋体" w:eastAsia="宋体" w:cs="宋体"/>
          <w:color w:val="auto"/>
          <w:spacing w:val="-1"/>
          <w:sz w:val="20"/>
          <w:szCs w:val="20"/>
          <w:highlight w:val="none"/>
          <w:lang w:val="en-US" w:eastAsia="zh-CN"/>
        </w:rPr>
        <w:t>2</w:t>
      </w:r>
      <w:r>
        <w:rPr>
          <w:rFonts w:ascii="宋体" w:hAnsi="宋体" w:eastAsia="宋体" w:cs="宋体"/>
          <w:color w:val="auto"/>
          <w:spacing w:val="-1"/>
          <w:sz w:val="20"/>
          <w:szCs w:val="20"/>
          <w:highlight w:val="none"/>
        </w:rPr>
        <w:t xml:space="preserve"> 的规定；</w:t>
      </w:r>
    </w:p>
    <w:p>
      <w:pPr>
        <w:spacing w:before="223" w:line="374" w:lineRule="auto"/>
        <w:ind w:right="53" w:firstLine="464" w:firstLineChars="200"/>
        <w:jc w:val="both"/>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3．按</w:t>
      </w:r>
      <w:r>
        <w:rPr>
          <w:rFonts w:ascii="宋体" w:hAnsi="宋体" w:eastAsia="宋体" w:cs="宋体"/>
          <w:color w:val="auto"/>
          <w:spacing w:val="13"/>
          <w:sz w:val="20"/>
          <w:szCs w:val="20"/>
          <w:highlight w:val="none"/>
        </w:rPr>
        <w:t>现</w:t>
      </w:r>
      <w:r>
        <w:rPr>
          <w:rFonts w:ascii="宋体" w:hAnsi="宋体" w:eastAsia="宋体" w:cs="宋体"/>
          <w:color w:val="auto"/>
          <w:spacing w:val="8"/>
          <w:sz w:val="20"/>
          <w:szCs w:val="20"/>
          <w:highlight w:val="none"/>
        </w:rPr>
        <w:t>行《公路工程沥青及沥青混合料试验规程》(</w:t>
      </w:r>
      <w:r>
        <w:rPr>
          <w:rFonts w:ascii="宋体" w:hAnsi="宋体" w:eastAsia="宋体" w:cs="宋体"/>
          <w:color w:val="auto"/>
          <w:sz w:val="20"/>
          <w:szCs w:val="20"/>
          <w:highlight w:val="none"/>
        </w:rPr>
        <w:t>JTG</w:t>
      </w:r>
      <w:r>
        <w:rPr>
          <w:rFonts w:ascii="宋体" w:hAnsi="宋体" w:eastAsia="宋体" w:cs="宋体"/>
          <w:color w:val="auto"/>
          <w:spacing w:val="8"/>
          <w:sz w:val="20"/>
          <w:szCs w:val="20"/>
          <w:highlight w:val="none"/>
        </w:rPr>
        <w:t xml:space="preserve"> </w:t>
      </w:r>
      <w:r>
        <w:rPr>
          <w:rFonts w:ascii="宋体" w:hAnsi="宋体" w:eastAsia="宋体" w:cs="宋体"/>
          <w:color w:val="auto"/>
          <w:sz w:val="20"/>
          <w:szCs w:val="20"/>
          <w:highlight w:val="none"/>
        </w:rPr>
        <w:t>E</w:t>
      </w:r>
      <w:r>
        <w:rPr>
          <w:rFonts w:ascii="宋体" w:hAnsi="宋体" w:eastAsia="宋体" w:cs="宋体"/>
          <w:color w:val="auto"/>
          <w:spacing w:val="8"/>
          <w:sz w:val="20"/>
          <w:szCs w:val="20"/>
          <w:highlight w:val="none"/>
        </w:rPr>
        <w:t>20) 的燃烧炉法 (</w:t>
      </w:r>
      <w:r>
        <w:rPr>
          <w:rFonts w:ascii="宋体" w:hAnsi="宋体" w:eastAsia="宋体" w:cs="宋体"/>
          <w:color w:val="auto"/>
          <w:sz w:val="20"/>
          <w:szCs w:val="20"/>
          <w:highlight w:val="none"/>
        </w:rPr>
        <w:t>T</w:t>
      </w:r>
      <w:r>
        <w:rPr>
          <w:rFonts w:ascii="宋体" w:hAnsi="宋体" w:eastAsia="宋体" w:cs="宋体"/>
          <w:color w:val="auto"/>
          <w:spacing w:val="8"/>
          <w:sz w:val="20"/>
          <w:szCs w:val="20"/>
          <w:highlight w:val="none"/>
        </w:rPr>
        <w:t>0735)</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及附</w:t>
      </w:r>
      <w:r>
        <w:rPr>
          <w:rFonts w:ascii="宋体" w:hAnsi="宋体" w:eastAsia="宋体" w:cs="宋体"/>
          <w:color w:val="auto"/>
          <w:spacing w:val="11"/>
          <w:sz w:val="20"/>
          <w:szCs w:val="20"/>
          <w:highlight w:val="none"/>
        </w:rPr>
        <w:t>录</w:t>
      </w:r>
      <w:r>
        <w:rPr>
          <w:rFonts w:ascii="宋体" w:hAnsi="宋体" w:eastAsia="宋体" w:cs="宋体"/>
          <w:color w:val="auto"/>
          <w:spacing w:val="7"/>
          <w:sz w:val="20"/>
          <w:szCs w:val="20"/>
          <w:highlight w:val="none"/>
        </w:rPr>
        <w:t xml:space="preserve"> </w:t>
      </w:r>
      <w:r>
        <w:rPr>
          <w:rFonts w:ascii="宋体" w:hAnsi="宋体" w:eastAsia="宋体" w:cs="宋体"/>
          <w:color w:val="auto"/>
          <w:sz w:val="20"/>
          <w:szCs w:val="20"/>
          <w:highlight w:val="none"/>
        </w:rPr>
        <w:t>D</w:t>
      </w:r>
      <w:r>
        <w:rPr>
          <w:rFonts w:ascii="宋体" w:hAnsi="宋体" w:eastAsia="宋体" w:cs="宋体"/>
          <w:color w:val="auto"/>
          <w:spacing w:val="7"/>
          <w:sz w:val="20"/>
          <w:szCs w:val="20"/>
          <w:highlight w:val="none"/>
        </w:rPr>
        <w:t xml:space="preserve"> 的油石比标定方法测定混合料的油石比，实测油石比与生产配合比最佳油石比的</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差值应</w:t>
      </w:r>
      <w:r>
        <w:rPr>
          <w:rFonts w:ascii="宋体" w:hAnsi="宋体" w:eastAsia="宋体" w:cs="宋体"/>
          <w:color w:val="auto"/>
          <w:spacing w:val="10"/>
          <w:sz w:val="20"/>
          <w:szCs w:val="20"/>
          <w:highlight w:val="none"/>
        </w:rPr>
        <w:t>不</w:t>
      </w:r>
      <w:r>
        <w:rPr>
          <w:rFonts w:ascii="宋体" w:hAnsi="宋体" w:eastAsia="宋体" w:cs="宋体"/>
          <w:color w:val="auto"/>
          <w:spacing w:val="7"/>
          <w:sz w:val="20"/>
          <w:szCs w:val="20"/>
          <w:highlight w:val="none"/>
        </w:rPr>
        <w:t>超过±0.2%。通过筛分试验 (</w:t>
      </w:r>
      <w:r>
        <w:rPr>
          <w:rFonts w:ascii="宋体" w:hAnsi="宋体" w:eastAsia="宋体" w:cs="宋体"/>
          <w:color w:val="auto"/>
          <w:sz w:val="20"/>
          <w:szCs w:val="20"/>
          <w:highlight w:val="none"/>
        </w:rPr>
        <w:t>T</w:t>
      </w:r>
      <w:r>
        <w:rPr>
          <w:rFonts w:ascii="宋体" w:hAnsi="宋体" w:eastAsia="宋体" w:cs="宋体"/>
          <w:color w:val="auto"/>
          <w:spacing w:val="7"/>
          <w:sz w:val="20"/>
          <w:szCs w:val="20"/>
          <w:highlight w:val="none"/>
        </w:rPr>
        <w:t>0302-2005、</w:t>
      </w:r>
      <w:r>
        <w:rPr>
          <w:rFonts w:ascii="宋体" w:hAnsi="宋体" w:eastAsia="宋体" w:cs="宋体"/>
          <w:color w:val="auto"/>
          <w:sz w:val="20"/>
          <w:szCs w:val="20"/>
          <w:highlight w:val="none"/>
        </w:rPr>
        <w:t>T</w:t>
      </w:r>
      <w:r>
        <w:rPr>
          <w:rFonts w:ascii="宋体" w:hAnsi="宋体" w:eastAsia="宋体" w:cs="宋体"/>
          <w:color w:val="auto"/>
          <w:spacing w:val="7"/>
          <w:sz w:val="20"/>
          <w:szCs w:val="20"/>
          <w:highlight w:val="none"/>
        </w:rPr>
        <w:t>0327-2005) 测定矿料级配应满足表</w:t>
      </w:r>
      <w:r>
        <w:rPr>
          <w:rFonts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lang w:val="en-US" w:eastAsia="zh-CN"/>
        </w:rPr>
        <w:t>5</w:t>
      </w:r>
      <w:r>
        <w:rPr>
          <w:rFonts w:ascii="宋体" w:hAnsi="宋体" w:eastAsia="宋体" w:cs="宋体"/>
          <w:color w:val="auto"/>
          <w:spacing w:val="4"/>
          <w:sz w:val="20"/>
          <w:szCs w:val="20"/>
          <w:highlight w:val="none"/>
        </w:rPr>
        <w:t>.</w:t>
      </w:r>
      <w:r>
        <w:rPr>
          <w:rFonts w:hint="eastAsia" w:ascii="宋体" w:hAnsi="宋体" w:eastAsia="宋体" w:cs="宋体"/>
          <w:color w:val="auto"/>
          <w:spacing w:val="4"/>
          <w:sz w:val="20"/>
          <w:szCs w:val="20"/>
          <w:highlight w:val="none"/>
          <w:lang w:val="en-US" w:eastAsia="zh-CN"/>
        </w:rPr>
        <w:t>5</w:t>
      </w:r>
      <w:r>
        <w:rPr>
          <w:rFonts w:ascii="宋体" w:hAnsi="宋体" w:eastAsia="宋体" w:cs="宋体"/>
          <w:color w:val="auto"/>
          <w:spacing w:val="4"/>
          <w:sz w:val="20"/>
          <w:szCs w:val="20"/>
          <w:highlight w:val="none"/>
        </w:rPr>
        <w:t xml:space="preserve">.3 的要求，且其与生产配合比设计级配的偏差应满足表 </w:t>
      </w:r>
      <w:r>
        <w:rPr>
          <w:rFonts w:hint="eastAsia" w:ascii="宋体" w:hAnsi="宋体" w:eastAsia="宋体" w:cs="宋体"/>
          <w:color w:val="auto"/>
          <w:spacing w:val="4"/>
          <w:sz w:val="20"/>
          <w:szCs w:val="20"/>
          <w:highlight w:val="none"/>
          <w:lang w:val="en-US" w:eastAsia="zh-CN"/>
        </w:rPr>
        <w:t>5</w:t>
      </w:r>
      <w:r>
        <w:rPr>
          <w:rFonts w:ascii="宋体" w:hAnsi="宋体" w:eastAsia="宋体" w:cs="宋体"/>
          <w:color w:val="auto"/>
          <w:spacing w:val="4"/>
          <w:sz w:val="20"/>
          <w:szCs w:val="20"/>
          <w:highlight w:val="none"/>
        </w:rPr>
        <w:t>.</w:t>
      </w:r>
      <w:r>
        <w:rPr>
          <w:rFonts w:hint="eastAsia" w:ascii="宋体" w:hAnsi="宋体" w:eastAsia="宋体" w:cs="宋体"/>
          <w:color w:val="auto"/>
          <w:spacing w:val="4"/>
          <w:sz w:val="20"/>
          <w:szCs w:val="20"/>
          <w:highlight w:val="none"/>
          <w:lang w:val="en-US" w:eastAsia="zh-CN"/>
        </w:rPr>
        <w:t>5</w:t>
      </w:r>
      <w:r>
        <w:rPr>
          <w:rFonts w:ascii="宋体" w:hAnsi="宋体" w:eastAsia="宋体" w:cs="宋体"/>
          <w:color w:val="auto"/>
          <w:spacing w:val="4"/>
          <w:sz w:val="20"/>
          <w:szCs w:val="20"/>
          <w:highlight w:val="none"/>
        </w:rPr>
        <w:t>.6 的要求</w:t>
      </w:r>
      <w:r>
        <w:rPr>
          <w:rFonts w:ascii="宋体" w:hAnsi="宋体" w:eastAsia="宋体" w:cs="宋体"/>
          <w:color w:val="auto"/>
          <w:spacing w:val="1"/>
          <w:sz w:val="20"/>
          <w:szCs w:val="20"/>
          <w:highlight w:val="none"/>
        </w:rPr>
        <w:t>；</w:t>
      </w:r>
    </w:p>
    <w:p>
      <w:pPr>
        <w:spacing w:before="220" w:line="377" w:lineRule="auto"/>
        <w:ind w:right="54" w:firstLine="440" w:firstLineChars="200"/>
        <w:rPr>
          <w:rFonts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lang w:val="en-US" w:eastAsia="zh-CN"/>
        </w:rPr>
        <w:t>4</w:t>
      </w:r>
      <w:r>
        <w:rPr>
          <w:rFonts w:ascii="宋体" w:hAnsi="宋体" w:eastAsia="宋体" w:cs="宋体"/>
          <w:color w:val="auto"/>
          <w:spacing w:val="8"/>
          <w:sz w:val="20"/>
          <w:szCs w:val="20"/>
          <w:highlight w:val="none"/>
        </w:rPr>
        <w:t>．在试铺路段钻芯取样，测定芯样的密度和空隙率，计算压实度，其技术要求应符</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 xml:space="preserve">合表 </w:t>
      </w:r>
      <w:r>
        <w:rPr>
          <w:rFonts w:hint="eastAsia" w:ascii="宋体" w:hAnsi="宋体" w:eastAsia="宋体" w:cs="宋体"/>
          <w:color w:val="auto"/>
          <w:spacing w:val="-2"/>
          <w:sz w:val="20"/>
          <w:szCs w:val="20"/>
          <w:highlight w:val="none"/>
          <w:lang w:val="en-US" w:eastAsia="zh-CN"/>
        </w:rPr>
        <w:t>5</w:t>
      </w:r>
      <w:r>
        <w:rPr>
          <w:rFonts w:ascii="宋体" w:hAnsi="宋体" w:eastAsia="宋体" w:cs="宋体"/>
          <w:color w:val="auto"/>
          <w:spacing w:val="-2"/>
          <w:sz w:val="20"/>
          <w:szCs w:val="20"/>
          <w:highlight w:val="none"/>
        </w:rPr>
        <w:t>.</w:t>
      </w:r>
      <w:r>
        <w:rPr>
          <w:rFonts w:hint="eastAsia" w:ascii="宋体" w:hAnsi="宋体" w:eastAsia="宋体" w:cs="宋体"/>
          <w:color w:val="auto"/>
          <w:spacing w:val="-2"/>
          <w:sz w:val="20"/>
          <w:szCs w:val="20"/>
          <w:highlight w:val="none"/>
          <w:lang w:val="en-US" w:eastAsia="zh-CN"/>
        </w:rPr>
        <w:t>5</w:t>
      </w:r>
      <w:r>
        <w:rPr>
          <w:rFonts w:ascii="宋体" w:hAnsi="宋体" w:eastAsia="宋体" w:cs="宋体"/>
          <w:color w:val="auto"/>
          <w:spacing w:val="-1"/>
          <w:sz w:val="20"/>
          <w:szCs w:val="20"/>
          <w:highlight w:val="none"/>
        </w:rPr>
        <w:t>.7-1 的规定；</w:t>
      </w:r>
    </w:p>
    <w:p>
      <w:pPr>
        <w:spacing w:before="115" w:line="222" w:lineRule="auto"/>
        <w:ind w:left="2629"/>
        <w:rPr>
          <w:rFonts w:ascii="黑体" w:hAnsi="黑体" w:eastAsia="黑体" w:cs="黑体"/>
          <w:color w:val="auto"/>
          <w:sz w:val="20"/>
          <w:szCs w:val="20"/>
          <w:highlight w:val="none"/>
        </w:rPr>
      </w:pPr>
      <w:r>
        <w:rPr>
          <w:rFonts w:ascii="黑体" w:hAnsi="黑体" w:eastAsia="黑体" w:cs="黑体"/>
          <w:color w:val="auto"/>
          <w:spacing w:val="8"/>
          <w:sz w:val="20"/>
          <w:szCs w:val="20"/>
          <w:highlight w:val="none"/>
        </w:rPr>
        <w:t>表</w:t>
      </w:r>
      <w:r>
        <w:rPr>
          <w:rFonts w:ascii="黑体" w:hAnsi="黑体" w:eastAsia="黑体" w:cs="黑体"/>
          <w:color w:val="auto"/>
          <w:spacing w:val="4"/>
          <w:sz w:val="20"/>
          <w:szCs w:val="20"/>
          <w:highlight w:val="none"/>
        </w:rPr>
        <w:t xml:space="preserve"> </w:t>
      </w:r>
      <w:r>
        <w:rPr>
          <w:rFonts w:hint="eastAsia" w:ascii="黑体" w:hAnsi="黑体" w:eastAsia="黑体" w:cs="黑体"/>
          <w:color w:val="auto"/>
          <w:spacing w:val="4"/>
          <w:sz w:val="20"/>
          <w:szCs w:val="20"/>
          <w:highlight w:val="none"/>
          <w:lang w:val="en-US" w:eastAsia="zh-CN"/>
        </w:rPr>
        <w:t>5</w:t>
      </w:r>
      <w:r>
        <w:rPr>
          <w:rFonts w:ascii="黑体" w:hAnsi="黑体" w:eastAsia="黑体" w:cs="黑体"/>
          <w:color w:val="auto"/>
          <w:spacing w:val="4"/>
          <w:sz w:val="20"/>
          <w:szCs w:val="20"/>
          <w:highlight w:val="none"/>
        </w:rPr>
        <w:t>.</w:t>
      </w:r>
      <w:r>
        <w:rPr>
          <w:rFonts w:hint="eastAsia" w:ascii="黑体" w:hAnsi="黑体" w:eastAsia="黑体" w:cs="黑体"/>
          <w:color w:val="auto"/>
          <w:spacing w:val="4"/>
          <w:sz w:val="20"/>
          <w:szCs w:val="20"/>
          <w:highlight w:val="none"/>
          <w:lang w:val="en-US" w:eastAsia="zh-CN"/>
        </w:rPr>
        <w:t>5</w:t>
      </w:r>
      <w:r>
        <w:rPr>
          <w:rFonts w:ascii="黑体" w:hAnsi="黑体" w:eastAsia="黑体" w:cs="黑体"/>
          <w:color w:val="auto"/>
          <w:spacing w:val="4"/>
          <w:sz w:val="20"/>
          <w:szCs w:val="20"/>
          <w:highlight w:val="none"/>
        </w:rPr>
        <w:t>.7-1  试铺路段压实度要求</w:t>
      </w:r>
    </w:p>
    <w:tbl>
      <w:tblPr>
        <w:tblStyle w:val="10"/>
        <w:tblW w:w="6282" w:type="dxa"/>
        <w:tblInd w:w="10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33"/>
        <w:gridCol w:w="28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3433" w:type="dxa"/>
            <w:vAlign w:val="top"/>
          </w:tcPr>
          <w:p>
            <w:pPr>
              <w:spacing w:before="223" w:line="231" w:lineRule="auto"/>
              <w:ind w:left="1544"/>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项目</w:t>
            </w:r>
          </w:p>
        </w:tc>
        <w:tc>
          <w:tcPr>
            <w:tcW w:w="2849" w:type="dxa"/>
            <w:vAlign w:val="top"/>
          </w:tcPr>
          <w:p>
            <w:pPr>
              <w:spacing w:before="223" w:line="230" w:lineRule="auto"/>
              <w:ind w:left="1068"/>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3433" w:type="dxa"/>
            <w:vMerge w:val="restart"/>
            <w:tcBorders>
              <w:bottom w:val="nil"/>
            </w:tcBorders>
            <w:vAlign w:val="top"/>
          </w:tcPr>
          <w:p>
            <w:pPr>
              <w:spacing w:line="427" w:lineRule="auto"/>
              <w:rPr>
                <w:rFonts w:ascii="Arial"/>
                <w:color w:val="auto"/>
                <w:sz w:val="21"/>
                <w:highlight w:val="none"/>
              </w:rPr>
            </w:pPr>
          </w:p>
          <w:p>
            <w:pPr>
              <w:spacing w:before="55" w:line="231" w:lineRule="auto"/>
              <w:ind w:left="1093"/>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压实度，不小</w:t>
            </w:r>
            <w:r>
              <w:rPr>
                <w:rFonts w:ascii="宋体" w:hAnsi="宋体" w:eastAsia="宋体" w:cs="宋体"/>
                <w:color w:val="auto"/>
                <w:spacing w:val="8"/>
                <w:sz w:val="17"/>
                <w:szCs w:val="17"/>
                <w:highlight w:val="none"/>
              </w:rPr>
              <w:t>于</w:t>
            </w:r>
          </w:p>
        </w:tc>
        <w:tc>
          <w:tcPr>
            <w:tcW w:w="2849" w:type="dxa"/>
            <w:vAlign w:val="top"/>
          </w:tcPr>
          <w:p>
            <w:pPr>
              <w:spacing w:before="221" w:line="230" w:lineRule="auto"/>
              <w:ind w:left="664"/>
              <w:rPr>
                <w:rFonts w:ascii="宋体" w:hAnsi="宋体" w:eastAsia="宋体" w:cs="宋体"/>
                <w:color w:val="auto"/>
                <w:sz w:val="17"/>
                <w:szCs w:val="17"/>
                <w:highlight w:val="none"/>
              </w:rPr>
            </w:pPr>
            <w:r>
              <w:rPr>
                <w:rFonts w:ascii="宋体" w:hAnsi="宋体" w:eastAsia="宋体" w:cs="宋体"/>
                <w:color w:val="auto"/>
                <w:spacing w:val="12"/>
                <w:sz w:val="17"/>
                <w:szCs w:val="17"/>
                <w:highlight w:val="none"/>
              </w:rPr>
              <w:t>最</w:t>
            </w:r>
            <w:r>
              <w:rPr>
                <w:rFonts w:ascii="宋体" w:hAnsi="宋体" w:eastAsia="宋体" w:cs="宋体"/>
                <w:color w:val="auto"/>
                <w:spacing w:val="7"/>
                <w:sz w:val="17"/>
                <w:szCs w:val="17"/>
                <w:highlight w:val="none"/>
              </w:rPr>
              <w:t>大理论密度的 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433" w:type="dxa"/>
            <w:vMerge w:val="continue"/>
            <w:tcBorders>
              <w:top w:val="nil"/>
            </w:tcBorders>
            <w:vAlign w:val="top"/>
          </w:tcPr>
          <w:p>
            <w:pPr>
              <w:rPr>
                <w:rFonts w:ascii="Arial"/>
                <w:color w:val="auto"/>
                <w:sz w:val="21"/>
                <w:highlight w:val="none"/>
              </w:rPr>
            </w:pPr>
          </w:p>
        </w:tc>
        <w:tc>
          <w:tcPr>
            <w:tcW w:w="2849" w:type="dxa"/>
            <w:vAlign w:val="top"/>
          </w:tcPr>
          <w:p>
            <w:pPr>
              <w:spacing w:before="229" w:line="231" w:lineRule="auto"/>
              <w:ind w:left="551"/>
              <w:rPr>
                <w:rFonts w:ascii="宋体" w:hAnsi="宋体" w:eastAsia="宋体" w:cs="宋体"/>
                <w:color w:val="auto"/>
                <w:sz w:val="17"/>
                <w:szCs w:val="17"/>
                <w:highlight w:val="none"/>
              </w:rPr>
            </w:pPr>
            <w:r>
              <w:rPr>
                <w:rFonts w:ascii="宋体" w:hAnsi="宋体" w:eastAsia="宋体" w:cs="宋体"/>
                <w:color w:val="auto"/>
                <w:spacing w:val="12"/>
                <w:sz w:val="17"/>
                <w:szCs w:val="17"/>
                <w:highlight w:val="none"/>
              </w:rPr>
              <w:t>试验室标准密度的98</w:t>
            </w:r>
            <w:r>
              <w:rPr>
                <w:rFonts w:ascii="宋体" w:hAnsi="宋体" w:eastAsia="宋体" w:cs="宋体"/>
                <w:color w:val="auto"/>
                <w:spacing w:val="11"/>
                <w:sz w:val="17"/>
                <w:szCs w:val="17"/>
                <w:highlight w:val="none"/>
              </w:rPr>
              <w:t>%</w:t>
            </w:r>
          </w:p>
        </w:tc>
      </w:tr>
    </w:tbl>
    <w:p>
      <w:pPr>
        <w:spacing w:line="314" w:lineRule="auto"/>
        <w:rPr>
          <w:rFonts w:ascii="Arial"/>
          <w:color w:val="auto"/>
          <w:sz w:val="21"/>
          <w:highlight w:val="none"/>
        </w:rPr>
      </w:pPr>
    </w:p>
    <w:p>
      <w:pPr>
        <w:spacing w:before="65" w:line="228" w:lineRule="auto"/>
        <w:ind w:left="42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5．对</w:t>
      </w:r>
      <w:r>
        <w:rPr>
          <w:rFonts w:ascii="宋体" w:hAnsi="宋体" w:eastAsia="宋体" w:cs="宋体"/>
          <w:color w:val="auto"/>
          <w:spacing w:val="3"/>
          <w:sz w:val="20"/>
          <w:szCs w:val="20"/>
          <w:highlight w:val="none"/>
        </w:rPr>
        <w:t xml:space="preserve"> </w:t>
      </w:r>
      <w:r>
        <w:rPr>
          <w:rFonts w:ascii="宋体" w:hAnsi="宋体" w:eastAsia="宋体" w:cs="宋体"/>
          <w:color w:val="auto"/>
          <w:sz w:val="20"/>
          <w:szCs w:val="20"/>
          <w:highlight w:val="none"/>
        </w:rPr>
        <w:t>BBME</w:t>
      </w:r>
      <w:r>
        <w:rPr>
          <w:rFonts w:ascii="宋体" w:hAnsi="宋体" w:eastAsia="宋体" w:cs="宋体"/>
          <w:color w:val="auto"/>
          <w:spacing w:val="2"/>
          <w:sz w:val="20"/>
          <w:szCs w:val="20"/>
          <w:highlight w:val="none"/>
        </w:rPr>
        <w:t xml:space="preserve"> 的试铺路段检测其渗水系数和构造深度，其技术指标应符合表 </w:t>
      </w:r>
      <w:r>
        <w:rPr>
          <w:rFonts w:hint="eastAsia" w:ascii="宋体" w:hAnsi="宋体" w:eastAsia="宋体" w:cs="宋体"/>
          <w:color w:val="auto"/>
          <w:spacing w:val="2"/>
          <w:sz w:val="20"/>
          <w:szCs w:val="20"/>
          <w:highlight w:val="none"/>
          <w:lang w:val="en-US" w:eastAsia="zh-CN"/>
        </w:rPr>
        <w:t>5</w:t>
      </w:r>
      <w:r>
        <w:rPr>
          <w:rFonts w:ascii="宋体" w:hAnsi="宋体" w:eastAsia="宋体" w:cs="宋体"/>
          <w:color w:val="auto"/>
          <w:spacing w:val="2"/>
          <w:sz w:val="20"/>
          <w:szCs w:val="20"/>
          <w:highlight w:val="none"/>
        </w:rPr>
        <w:t>.</w:t>
      </w:r>
      <w:r>
        <w:rPr>
          <w:rFonts w:hint="eastAsia" w:ascii="宋体" w:hAnsi="宋体" w:eastAsia="宋体" w:cs="宋体"/>
          <w:color w:val="auto"/>
          <w:spacing w:val="2"/>
          <w:sz w:val="20"/>
          <w:szCs w:val="20"/>
          <w:highlight w:val="none"/>
          <w:lang w:val="en-US" w:eastAsia="zh-CN"/>
        </w:rPr>
        <w:t>5</w:t>
      </w:r>
      <w:r>
        <w:rPr>
          <w:rFonts w:ascii="宋体" w:hAnsi="宋体" w:eastAsia="宋体" w:cs="宋体"/>
          <w:color w:val="auto"/>
          <w:spacing w:val="2"/>
          <w:sz w:val="20"/>
          <w:szCs w:val="20"/>
          <w:highlight w:val="none"/>
        </w:rPr>
        <w:t>.7-2 的规</w:t>
      </w:r>
    </w:p>
    <w:p>
      <w:pPr>
        <w:spacing w:before="152" w:line="228" w:lineRule="auto"/>
        <w:ind w:left="2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定，其他技术指标应满足《公路沥青路面施工技术规范》(</w:t>
      </w:r>
      <w:r>
        <w:rPr>
          <w:rFonts w:ascii="宋体" w:hAnsi="宋体" w:eastAsia="宋体" w:cs="宋体"/>
          <w:color w:val="auto"/>
          <w:sz w:val="20"/>
          <w:szCs w:val="20"/>
          <w:highlight w:val="none"/>
        </w:rPr>
        <w:t>JTG</w:t>
      </w:r>
      <w:r>
        <w:rPr>
          <w:rFonts w:ascii="宋体" w:hAnsi="宋体" w:eastAsia="宋体" w:cs="宋体"/>
          <w:color w:val="auto"/>
          <w:spacing w:val="9"/>
          <w:sz w:val="20"/>
          <w:szCs w:val="20"/>
          <w:highlight w:val="none"/>
        </w:rPr>
        <w:t xml:space="preserve"> </w:t>
      </w:r>
      <w:r>
        <w:rPr>
          <w:rFonts w:ascii="宋体" w:hAnsi="宋体" w:eastAsia="宋体" w:cs="宋体"/>
          <w:color w:val="auto"/>
          <w:sz w:val="20"/>
          <w:szCs w:val="20"/>
          <w:highlight w:val="none"/>
        </w:rPr>
        <w:t>F</w:t>
      </w:r>
      <w:r>
        <w:rPr>
          <w:rFonts w:ascii="宋体" w:hAnsi="宋体" w:eastAsia="宋体" w:cs="宋体"/>
          <w:color w:val="auto"/>
          <w:spacing w:val="9"/>
          <w:sz w:val="20"/>
          <w:szCs w:val="20"/>
          <w:highlight w:val="none"/>
        </w:rPr>
        <w:t>40) 的要求</w:t>
      </w:r>
      <w:r>
        <w:rPr>
          <w:rFonts w:ascii="宋体" w:hAnsi="宋体" w:eastAsia="宋体" w:cs="宋体"/>
          <w:color w:val="auto"/>
          <w:spacing w:val="7"/>
          <w:sz w:val="20"/>
          <w:szCs w:val="20"/>
          <w:highlight w:val="none"/>
        </w:rPr>
        <w:t>。</w:t>
      </w:r>
    </w:p>
    <w:p>
      <w:pPr>
        <w:spacing w:before="286" w:line="221" w:lineRule="auto"/>
        <w:ind w:left="2130"/>
        <w:rPr>
          <w:rFonts w:ascii="黑体" w:hAnsi="黑体" w:eastAsia="黑体" w:cs="黑体"/>
          <w:color w:val="auto"/>
          <w:sz w:val="20"/>
          <w:szCs w:val="20"/>
          <w:highlight w:val="none"/>
        </w:rPr>
      </w:pPr>
      <w:r>
        <w:rPr>
          <w:rFonts w:ascii="黑体" w:hAnsi="黑体" w:eastAsia="黑体" w:cs="黑体"/>
          <w:color w:val="auto"/>
          <w:spacing w:val="8"/>
          <w:sz w:val="20"/>
          <w:szCs w:val="20"/>
          <w:highlight w:val="none"/>
        </w:rPr>
        <w:t xml:space="preserve">表 </w:t>
      </w:r>
      <w:r>
        <w:rPr>
          <w:rFonts w:hint="eastAsia" w:ascii="黑体" w:hAnsi="黑体" w:eastAsia="黑体" w:cs="黑体"/>
          <w:color w:val="auto"/>
          <w:spacing w:val="8"/>
          <w:sz w:val="20"/>
          <w:szCs w:val="20"/>
          <w:highlight w:val="none"/>
          <w:lang w:val="en-US" w:eastAsia="zh-CN"/>
        </w:rPr>
        <w:t>5</w:t>
      </w:r>
      <w:r>
        <w:rPr>
          <w:rFonts w:ascii="黑体" w:hAnsi="黑体" w:eastAsia="黑体" w:cs="黑体"/>
          <w:color w:val="auto"/>
          <w:spacing w:val="8"/>
          <w:sz w:val="20"/>
          <w:szCs w:val="20"/>
          <w:highlight w:val="none"/>
        </w:rPr>
        <w:t>.</w:t>
      </w:r>
      <w:r>
        <w:rPr>
          <w:rFonts w:hint="eastAsia" w:ascii="黑体" w:hAnsi="黑体" w:eastAsia="黑体" w:cs="黑体"/>
          <w:color w:val="auto"/>
          <w:spacing w:val="8"/>
          <w:sz w:val="20"/>
          <w:szCs w:val="20"/>
          <w:highlight w:val="none"/>
          <w:lang w:val="en-US" w:eastAsia="zh-CN"/>
        </w:rPr>
        <w:t>5</w:t>
      </w:r>
      <w:r>
        <w:rPr>
          <w:rFonts w:ascii="黑体" w:hAnsi="黑体" w:eastAsia="黑体" w:cs="黑体"/>
          <w:color w:val="auto"/>
          <w:spacing w:val="5"/>
          <w:sz w:val="20"/>
          <w:szCs w:val="20"/>
          <w:highlight w:val="none"/>
        </w:rPr>
        <w:t>.</w:t>
      </w:r>
      <w:r>
        <w:rPr>
          <w:rFonts w:ascii="黑体" w:hAnsi="黑体" w:eastAsia="黑体" w:cs="黑体"/>
          <w:color w:val="auto"/>
          <w:spacing w:val="4"/>
          <w:sz w:val="20"/>
          <w:szCs w:val="20"/>
          <w:highlight w:val="none"/>
        </w:rPr>
        <w:t xml:space="preserve">7-2  </w:t>
      </w:r>
      <w:r>
        <w:rPr>
          <w:rFonts w:ascii="黑体" w:hAnsi="黑体" w:eastAsia="黑体" w:cs="黑体"/>
          <w:color w:val="auto"/>
          <w:sz w:val="20"/>
          <w:szCs w:val="20"/>
          <w:highlight w:val="none"/>
        </w:rPr>
        <w:t>BBME</w:t>
      </w:r>
      <w:r>
        <w:rPr>
          <w:rFonts w:ascii="黑体" w:hAnsi="黑体" w:eastAsia="黑体" w:cs="黑体"/>
          <w:color w:val="auto"/>
          <w:spacing w:val="4"/>
          <w:sz w:val="20"/>
          <w:szCs w:val="20"/>
          <w:highlight w:val="none"/>
        </w:rPr>
        <w:t xml:space="preserve"> 试验段的构造深度和渗水系数技术要求</w:t>
      </w:r>
    </w:p>
    <w:tbl>
      <w:tblPr>
        <w:tblStyle w:val="10"/>
        <w:tblW w:w="7483" w:type="dxa"/>
        <w:tblInd w:w="4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1369"/>
        <w:gridCol w:w="1709"/>
        <w:gridCol w:w="17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635" w:type="dxa"/>
            <w:vAlign w:val="top"/>
          </w:tcPr>
          <w:p>
            <w:pPr>
              <w:spacing w:before="277" w:line="231" w:lineRule="auto"/>
              <w:ind w:left="1144"/>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项目</w:t>
            </w:r>
          </w:p>
        </w:tc>
        <w:tc>
          <w:tcPr>
            <w:tcW w:w="1369" w:type="dxa"/>
            <w:vAlign w:val="top"/>
          </w:tcPr>
          <w:p>
            <w:pPr>
              <w:spacing w:before="277" w:line="231" w:lineRule="auto"/>
              <w:ind w:left="509"/>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单</w:t>
            </w:r>
            <w:r>
              <w:rPr>
                <w:rFonts w:ascii="宋体" w:hAnsi="宋体" w:eastAsia="宋体" w:cs="宋体"/>
                <w:color w:val="auto"/>
                <w:spacing w:val="5"/>
                <w:sz w:val="17"/>
                <w:szCs w:val="17"/>
                <w:highlight w:val="none"/>
              </w:rPr>
              <w:t>位</w:t>
            </w:r>
          </w:p>
        </w:tc>
        <w:tc>
          <w:tcPr>
            <w:tcW w:w="1709" w:type="dxa"/>
            <w:vAlign w:val="top"/>
          </w:tcPr>
          <w:p>
            <w:pPr>
              <w:spacing w:before="277" w:line="230" w:lineRule="auto"/>
              <w:ind w:left="500"/>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技术要求</w:t>
            </w:r>
          </w:p>
        </w:tc>
        <w:tc>
          <w:tcPr>
            <w:tcW w:w="1770" w:type="dxa"/>
            <w:vAlign w:val="top"/>
          </w:tcPr>
          <w:p>
            <w:pPr>
              <w:spacing w:before="276" w:line="232" w:lineRule="auto"/>
              <w:ind w:left="528"/>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试验方法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2635" w:type="dxa"/>
            <w:vAlign w:val="top"/>
          </w:tcPr>
          <w:p>
            <w:pPr>
              <w:spacing w:before="211" w:line="231" w:lineRule="auto"/>
              <w:ind w:left="963"/>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构</w:t>
            </w:r>
            <w:r>
              <w:rPr>
                <w:rFonts w:ascii="宋体" w:hAnsi="宋体" w:eastAsia="宋体" w:cs="宋体"/>
                <w:color w:val="auto"/>
                <w:spacing w:val="7"/>
                <w:sz w:val="17"/>
                <w:szCs w:val="17"/>
                <w:highlight w:val="none"/>
              </w:rPr>
              <w:t>造深度</w:t>
            </w:r>
          </w:p>
        </w:tc>
        <w:tc>
          <w:tcPr>
            <w:tcW w:w="1369" w:type="dxa"/>
            <w:vAlign w:val="top"/>
          </w:tcPr>
          <w:p>
            <w:pPr>
              <w:spacing w:before="281" w:line="121" w:lineRule="exact"/>
              <w:ind w:left="543"/>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7"/>
                <w:sz w:val="17"/>
                <w:szCs w:val="17"/>
                <w:highlight w:val="none"/>
              </w:rPr>
              <w:t>m</w:t>
            </w:r>
            <w:r>
              <w:rPr>
                <w:rFonts w:ascii="Times New Roman" w:hAnsi="Times New Roman" w:eastAsia="Times New Roman" w:cs="Times New Roman"/>
                <w:color w:val="auto"/>
                <w:spacing w:val="6"/>
                <w:sz w:val="17"/>
                <w:szCs w:val="17"/>
                <w:highlight w:val="none"/>
              </w:rPr>
              <w:t>m</w:t>
            </w:r>
          </w:p>
        </w:tc>
        <w:tc>
          <w:tcPr>
            <w:tcW w:w="1709" w:type="dxa"/>
            <w:vAlign w:val="top"/>
          </w:tcPr>
          <w:p>
            <w:pPr>
              <w:spacing w:before="178" w:line="243" w:lineRule="exact"/>
              <w:ind w:left="648"/>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5"/>
                <w:position w:val="2"/>
                <w:sz w:val="17"/>
                <w:szCs w:val="17"/>
                <w:highlight w:val="none"/>
              </w:rPr>
              <w:t>≥</w:t>
            </w:r>
            <w:r>
              <w:rPr>
                <w:rFonts w:ascii="Times New Roman" w:hAnsi="Times New Roman" w:eastAsia="Times New Roman" w:cs="Times New Roman"/>
                <w:color w:val="auto"/>
                <w:spacing w:val="4"/>
                <w:position w:val="2"/>
                <w:sz w:val="17"/>
                <w:szCs w:val="17"/>
                <w:highlight w:val="none"/>
              </w:rPr>
              <w:t>0.55</w:t>
            </w:r>
          </w:p>
        </w:tc>
        <w:tc>
          <w:tcPr>
            <w:tcW w:w="1770" w:type="dxa"/>
            <w:vAlign w:val="top"/>
          </w:tcPr>
          <w:p>
            <w:pPr>
              <w:spacing w:before="178" w:line="243" w:lineRule="exact"/>
              <w:ind w:left="421"/>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position w:val="1"/>
                <w:sz w:val="17"/>
                <w:szCs w:val="17"/>
                <w:highlight w:val="none"/>
              </w:rPr>
              <w:t>T</w:t>
            </w:r>
            <w:r>
              <w:rPr>
                <w:rFonts w:ascii="Times New Roman" w:hAnsi="Times New Roman" w:eastAsia="Times New Roman" w:cs="Times New Roman"/>
                <w:color w:val="auto"/>
                <w:spacing w:val="8"/>
                <w:position w:val="1"/>
                <w:sz w:val="17"/>
                <w:szCs w:val="17"/>
                <w:highlight w:val="none"/>
              </w:rPr>
              <w:t>0</w:t>
            </w:r>
            <w:r>
              <w:rPr>
                <w:rFonts w:ascii="Times New Roman" w:hAnsi="Times New Roman" w:eastAsia="Times New Roman" w:cs="Times New Roman"/>
                <w:color w:val="auto"/>
                <w:spacing w:val="6"/>
                <w:position w:val="1"/>
                <w:sz w:val="17"/>
                <w:szCs w:val="17"/>
                <w:highlight w:val="none"/>
              </w:rPr>
              <w:t>9</w:t>
            </w:r>
            <w:r>
              <w:rPr>
                <w:rFonts w:ascii="Times New Roman" w:hAnsi="Times New Roman" w:eastAsia="Times New Roman" w:cs="Times New Roman"/>
                <w:color w:val="auto"/>
                <w:spacing w:val="4"/>
                <w:position w:val="1"/>
                <w:sz w:val="17"/>
                <w:szCs w:val="17"/>
                <w:highlight w:val="none"/>
              </w:rPr>
              <w:t>61/62/63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5" w:type="dxa"/>
            <w:vAlign w:val="top"/>
          </w:tcPr>
          <w:p>
            <w:pPr>
              <w:spacing w:before="284" w:line="230" w:lineRule="auto"/>
              <w:ind w:left="962"/>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渗水系数</w:t>
            </w:r>
          </w:p>
        </w:tc>
        <w:tc>
          <w:tcPr>
            <w:tcW w:w="1369" w:type="dxa"/>
            <w:vAlign w:val="top"/>
          </w:tcPr>
          <w:p>
            <w:pPr>
              <w:spacing w:before="249" w:line="242" w:lineRule="exact"/>
              <w:ind w:left="39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position w:val="1"/>
                <w:sz w:val="17"/>
                <w:szCs w:val="17"/>
                <w:highlight w:val="none"/>
              </w:rPr>
              <w:t>mL</w:t>
            </w:r>
            <w:r>
              <w:rPr>
                <w:rFonts w:ascii="Times New Roman" w:hAnsi="Times New Roman" w:eastAsia="Times New Roman" w:cs="Times New Roman"/>
                <w:color w:val="auto"/>
                <w:spacing w:val="30"/>
                <w:position w:val="1"/>
                <w:sz w:val="17"/>
                <w:szCs w:val="17"/>
                <w:highlight w:val="none"/>
              </w:rPr>
              <w:t>/</w:t>
            </w:r>
            <w:r>
              <w:rPr>
                <w:rFonts w:ascii="Times New Roman" w:hAnsi="Times New Roman" w:eastAsia="Times New Roman" w:cs="Times New Roman"/>
                <w:color w:val="auto"/>
                <w:position w:val="1"/>
                <w:sz w:val="17"/>
                <w:szCs w:val="17"/>
                <w:highlight w:val="none"/>
              </w:rPr>
              <w:t>min</w:t>
            </w:r>
          </w:p>
        </w:tc>
        <w:tc>
          <w:tcPr>
            <w:tcW w:w="1709" w:type="dxa"/>
            <w:vAlign w:val="top"/>
          </w:tcPr>
          <w:p>
            <w:pPr>
              <w:spacing w:before="249" w:line="242" w:lineRule="exact"/>
              <w:ind w:left="670"/>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5"/>
                <w:position w:val="2"/>
                <w:sz w:val="17"/>
                <w:szCs w:val="17"/>
                <w:highlight w:val="none"/>
              </w:rPr>
              <w:t>≤</w:t>
            </w:r>
            <w:r>
              <w:rPr>
                <w:rFonts w:ascii="Times New Roman" w:hAnsi="Times New Roman" w:eastAsia="Times New Roman" w:cs="Times New Roman"/>
                <w:color w:val="auto"/>
                <w:spacing w:val="4"/>
                <w:position w:val="2"/>
                <w:sz w:val="17"/>
                <w:szCs w:val="17"/>
                <w:highlight w:val="none"/>
              </w:rPr>
              <w:t>200</w:t>
            </w:r>
          </w:p>
        </w:tc>
        <w:tc>
          <w:tcPr>
            <w:tcW w:w="1770" w:type="dxa"/>
            <w:vAlign w:val="top"/>
          </w:tcPr>
          <w:p>
            <w:pPr>
              <w:spacing w:line="262" w:lineRule="auto"/>
              <w:rPr>
                <w:rFonts w:ascii="Arial"/>
                <w:color w:val="auto"/>
                <w:sz w:val="21"/>
                <w:highlight w:val="none"/>
              </w:rPr>
            </w:pPr>
          </w:p>
          <w:p>
            <w:pPr>
              <w:spacing w:before="49" w:line="197" w:lineRule="auto"/>
              <w:ind w:left="652"/>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z w:val="17"/>
                <w:szCs w:val="17"/>
                <w:highlight w:val="none"/>
              </w:rPr>
              <w:t>T</w:t>
            </w: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5"/>
                <w:sz w:val="17"/>
                <w:szCs w:val="17"/>
                <w:highlight w:val="none"/>
              </w:rPr>
              <w:t>971</w:t>
            </w:r>
          </w:p>
        </w:tc>
      </w:tr>
    </w:tbl>
    <w:p>
      <w:pPr>
        <w:rPr>
          <w:rFonts w:ascii="Arial"/>
          <w:color w:val="auto"/>
          <w:sz w:val="21"/>
          <w:highlight w:val="none"/>
        </w:rPr>
      </w:pPr>
    </w:p>
    <w:p>
      <w:pPr>
        <w:spacing w:before="65" w:line="234" w:lineRule="auto"/>
        <w:ind w:left="125"/>
        <w:outlineLvl w:val="0"/>
        <w:rPr>
          <w:rFonts w:hint="eastAsia" w:ascii="黑体" w:hAnsi="黑体" w:eastAsia="黑体" w:cs="黑体"/>
          <w:color w:val="auto"/>
          <w:spacing w:val="8"/>
          <w:sz w:val="20"/>
          <w:szCs w:val="20"/>
          <w:highlight w:val="none"/>
          <w:lang w:val="en-US" w:eastAsia="zh-CN"/>
        </w:rPr>
      </w:pPr>
      <w:bookmarkStart w:id="60" w:name="_Toc28704"/>
    </w:p>
    <w:p>
      <w:pPr>
        <w:spacing w:before="65" w:line="234" w:lineRule="auto"/>
        <w:ind w:left="125"/>
        <w:outlineLvl w:val="0"/>
        <w:rPr>
          <w:rFonts w:hint="eastAsia" w:ascii="黑体" w:hAnsi="黑体" w:eastAsia="黑体" w:cs="黑体"/>
          <w:color w:val="auto"/>
          <w:spacing w:val="8"/>
          <w:sz w:val="20"/>
          <w:szCs w:val="20"/>
          <w:highlight w:val="none"/>
          <w:lang w:val="en-US" w:eastAsia="zh-CN"/>
        </w:rPr>
      </w:pPr>
    </w:p>
    <w:p>
      <w:pPr>
        <w:spacing w:before="65" w:line="234" w:lineRule="auto"/>
        <w:ind w:left="125"/>
        <w:outlineLvl w:val="0"/>
        <w:rPr>
          <w:rFonts w:hint="eastAsia" w:ascii="黑体" w:hAnsi="黑体" w:eastAsia="黑体" w:cs="黑体"/>
          <w:color w:val="auto"/>
          <w:spacing w:val="8"/>
          <w:sz w:val="20"/>
          <w:szCs w:val="20"/>
          <w:highlight w:val="none"/>
          <w:lang w:val="en-US" w:eastAsia="zh-CN"/>
        </w:rPr>
      </w:pPr>
    </w:p>
    <w:p>
      <w:pPr>
        <w:spacing w:before="65" w:line="234" w:lineRule="auto"/>
        <w:ind w:left="125"/>
        <w:outlineLvl w:val="0"/>
        <w:rPr>
          <w:rFonts w:hint="eastAsia" w:ascii="黑体" w:hAnsi="黑体" w:eastAsia="黑体" w:cs="黑体"/>
          <w:color w:val="auto"/>
          <w:spacing w:val="8"/>
          <w:sz w:val="20"/>
          <w:szCs w:val="20"/>
          <w:highlight w:val="none"/>
          <w:lang w:val="en-US" w:eastAsia="zh-CN"/>
        </w:rPr>
      </w:pPr>
    </w:p>
    <w:p>
      <w:pPr>
        <w:spacing w:before="65" w:line="234" w:lineRule="auto"/>
        <w:ind w:left="125"/>
        <w:outlineLvl w:val="0"/>
        <w:rPr>
          <w:rFonts w:ascii="黑体" w:hAnsi="黑体" w:eastAsia="黑体" w:cs="黑体"/>
          <w:color w:val="auto"/>
          <w:sz w:val="20"/>
          <w:szCs w:val="20"/>
          <w:highlight w:val="none"/>
        </w:rPr>
      </w:pPr>
      <w:r>
        <w:rPr>
          <w:rFonts w:hint="eastAsia" w:ascii="黑体" w:hAnsi="黑体" w:eastAsia="黑体" w:cs="黑体"/>
          <w:color w:val="auto"/>
          <w:spacing w:val="8"/>
          <w:sz w:val="20"/>
          <w:szCs w:val="20"/>
          <w:highlight w:val="none"/>
          <w:lang w:val="en-US" w:eastAsia="zh-CN"/>
        </w:rPr>
        <w:t>6</w:t>
      </w:r>
      <w:r>
        <w:rPr>
          <w:rFonts w:ascii="黑体" w:hAnsi="黑体" w:eastAsia="黑体" w:cs="黑体"/>
          <w:color w:val="auto"/>
          <w:spacing w:val="5"/>
          <w:sz w:val="20"/>
          <w:szCs w:val="20"/>
          <w:highlight w:val="none"/>
        </w:rPr>
        <w:t xml:space="preserve">  施工</w:t>
      </w:r>
      <w:bookmarkEnd w:id="60"/>
    </w:p>
    <w:p>
      <w:pPr>
        <w:spacing w:line="320" w:lineRule="auto"/>
        <w:rPr>
          <w:rFonts w:ascii="Arial"/>
          <w:color w:val="auto"/>
          <w:sz w:val="21"/>
          <w:highlight w:val="none"/>
        </w:rPr>
      </w:pPr>
    </w:p>
    <w:p>
      <w:pPr>
        <w:spacing w:before="65" w:line="229" w:lineRule="auto"/>
        <w:ind w:left="125"/>
        <w:outlineLvl w:val="1"/>
        <w:rPr>
          <w:rFonts w:ascii="黑体" w:hAnsi="黑体" w:eastAsia="黑体" w:cs="黑体"/>
          <w:color w:val="auto"/>
          <w:sz w:val="20"/>
          <w:szCs w:val="20"/>
          <w:highlight w:val="none"/>
        </w:rPr>
      </w:pPr>
      <w:bookmarkStart w:id="61" w:name="_Toc30748"/>
      <w:r>
        <w:rPr>
          <w:rFonts w:hint="eastAsia" w:ascii="黑体" w:hAnsi="黑体" w:eastAsia="黑体" w:cs="黑体"/>
          <w:color w:val="auto"/>
          <w:spacing w:val="9"/>
          <w:sz w:val="20"/>
          <w:szCs w:val="20"/>
          <w:highlight w:val="none"/>
          <w:lang w:val="en-US" w:eastAsia="zh-CN"/>
        </w:rPr>
        <w:t>6</w:t>
      </w:r>
      <w:r>
        <w:rPr>
          <w:rFonts w:ascii="黑体" w:hAnsi="黑体" w:eastAsia="黑体" w:cs="黑体"/>
          <w:color w:val="auto"/>
          <w:spacing w:val="6"/>
          <w:sz w:val="20"/>
          <w:szCs w:val="20"/>
          <w:highlight w:val="none"/>
        </w:rPr>
        <w:t>.1  一般规定</w:t>
      </w:r>
      <w:bookmarkEnd w:id="61"/>
    </w:p>
    <w:p>
      <w:pPr>
        <w:spacing w:line="323" w:lineRule="auto"/>
        <w:rPr>
          <w:rFonts w:ascii="Arial"/>
          <w:color w:val="auto"/>
          <w:sz w:val="21"/>
          <w:highlight w:val="none"/>
        </w:rPr>
      </w:pPr>
    </w:p>
    <w:p>
      <w:pPr>
        <w:spacing w:before="65" w:line="226" w:lineRule="auto"/>
        <w:ind w:left="125"/>
        <w:outlineLvl w:val="3"/>
        <w:rPr>
          <w:rFonts w:ascii="宋体" w:hAnsi="宋体" w:eastAsia="宋体" w:cs="宋体"/>
          <w:color w:val="auto"/>
          <w:sz w:val="20"/>
          <w:szCs w:val="20"/>
          <w:highlight w:val="none"/>
        </w:rPr>
      </w:pPr>
      <w:r>
        <w:rPr>
          <w:rFonts w:hint="eastAsia" w:ascii="黑体" w:hAnsi="黑体" w:eastAsia="黑体" w:cs="黑体"/>
          <w:color w:val="auto"/>
          <w:spacing w:val="5"/>
          <w:sz w:val="20"/>
          <w:szCs w:val="20"/>
          <w:highlight w:val="none"/>
          <w:lang w:val="en-US" w:eastAsia="zh-CN"/>
        </w:rPr>
        <w:t>6</w:t>
      </w:r>
      <w:r>
        <w:rPr>
          <w:rFonts w:ascii="黑体" w:hAnsi="黑体" w:eastAsia="黑体" w:cs="黑体"/>
          <w:color w:val="auto"/>
          <w:spacing w:val="5"/>
          <w:sz w:val="20"/>
          <w:szCs w:val="20"/>
          <w:highlight w:val="none"/>
        </w:rPr>
        <w:t xml:space="preserve">.1.1  </w:t>
      </w:r>
      <w:r>
        <w:rPr>
          <w:rFonts w:ascii="宋体" w:hAnsi="宋体" w:eastAsia="宋体" w:cs="宋体"/>
          <w:color w:val="auto"/>
          <w:spacing w:val="5"/>
          <w:sz w:val="20"/>
          <w:szCs w:val="20"/>
          <w:highlight w:val="none"/>
        </w:rPr>
        <w:t>微粒化天然沥青改性沥青混合料的施工应按现行《公路沥青路面施工技术规范</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(JTG</w:t>
      </w:r>
    </w:p>
    <w:p>
      <w:pPr>
        <w:spacing w:before="156" w:line="228" w:lineRule="auto"/>
        <w:ind w:left="127"/>
        <w:outlineLvl w:val="2"/>
        <w:rPr>
          <w:rFonts w:ascii="宋体" w:hAnsi="宋体" w:eastAsia="宋体" w:cs="宋体"/>
          <w:color w:val="auto"/>
          <w:sz w:val="20"/>
          <w:szCs w:val="20"/>
          <w:highlight w:val="none"/>
        </w:rPr>
      </w:pPr>
      <w:bookmarkStart w:id="62" w:name="_Toc15162"/>
      <w:bookmarkStart w:id="63" w:name="_Toc27711"/>
      <w:r>
        <w:rPr>
          <w:rFonts w:ascii="宋体" w:hAnsi="宋体" w:eastAsia="宋体" w:cs="宋体"/>
          <w:color w:val="auto"/>
          <w:sz w:val="20"/>
          <w:szCs w:val="20"/>
          <w:highlight w:val="none"/>
        </w:rPr>
        <w:t>F</w:t>
      </w:r>
      <w:r>
        <w:rPr>
          <w:rFonts w:ascii="宋体" w:hAnsi="宋体" w:eastAsia="宋体" w:cs="宋体"/>
          <w:color w:val="auto"/>
          <w:spacing w:val="8"/>
          <w:sz w:val="20"/>
          <w:szCs w:val="20"/>
          <w:highlight w:val="none"/>
        </w:rPr>
        <w:t>4</w:t>
      </w:r>
      <w:r>
        <w:rPr>
          <w:rFonts w:ascii="宋体" w:hAnsi="宋体" w:eastAsia="宋体" w:cs="宋体"/>
          <w:color w:val="auto"/>
          <w:spacing w:val="5"/>
          <w:sz w:val="20"/>
          <w:szCs w:val="20"/>
          <w:highlight w:val="none"/>
        </w:rPr>
        <w:t>0) 进行。</w:t>
      </w:r>
      <w:bookmarkEnd w:id="62"/>
      <w:bookmarkEnd w:id="63"/>
    </w:p>
    <w:p>
      <w:pPr>
        <w:spacing w:before="65" w:line="231" w:lineRule="auto"/>
        <w:ind w:left="125"/>
        <w:outlineLvl w:val="1"/>
        <w:rPr>
          <w:rFonts w:ascii="黑体" w:hAnsi="黑体" w:eastAsia="黑体" w:cs="黑体"/>
          <w:color w:val="auto"/>
          <w:sz w:val="20"/>
          <w:szCs w:val="20"/>
          <w:highlight w:val="none"/>
        </w:rPr>
      </w:pPr>
      <w:bookmarkStart w:id="64" w:name="_Toc6596"/>
      <w:r>
        <w:rPr>
          <w:rFonts w:hint="eastAsia" w:ascii="黑体" w:hAnsi="黑体" w:eastAsia="黑体" w:cs="黑体"/>
          <w:color w:val="auto"/>
          <w:spacing w:val="8"/>
          <w:sz w:val="20"/>
          <w:szCs w:val="20"/>
          <w:highlight w:val="none"/>
          <w:lang w:val="en-US" w:eastAsia="zh-CN"/>
        </w:rPr>
        <w:t>6</w:t>
      </w:r>
      <w:r>
        <w:rPr>
          <w:rFonts w:ascii="黑体" w:hAnsi="黑体" w:eastAsia="黑体" w:cs="黑体"/>
          <w:color w:val="auto"/>
          <w:spacing w:val="8"/>
          <w:sz w:val="20"/>
          <w:szCs w:val="20"/>
          <w:highlight w:val="none"/>
        </w:rPr>
        <w:t>.2  高模量沥青混合料施</w:t>
      </w:r>
      <w:r>
        <w:rPr>
          <w:rFonts w:ascii="黑体" w:hAnsi="黑体" w:eastAsia="黑体" w:cs="黑体"/>
          <w:color w:val="auto"/>
          <w:spacing w:val="5"/>
          <w:sz w:val="20"/>
          <w:szCs w:val="20"/>
          <w:highlight w:val="none"/>
        </w:rPr>
        <w:t>工</w:t>
      </w:r>
      <w:bookmarkEnd w:id="64"/>
    </w:p>
    <w:p>
      <w:pPr>
        <w:spacing w:line="321" w:lineRule="auto"/>
        <w:rPr>
          <w:rFonts w:ascii="Arial"/>
          <w:color w:val="auto"/>
          <w:sz w:val="21"/>
          <w:highlight w:val="none"/>
        </w:rPr>
      </w:pPr>
    </w:p>
    <w:p>
      <w:pPr>
        <w:spacing w:before="65" w:line="228" w:lineRule="auto"/>
        <w:ind w:left="125"/>
        <w:outlineLvl w:val="2"/>
        <w:rPr>
          <w:rFonts w:ascii="宋体" w:hAnsi="宋体" w:eastAsia="宋体" w:cs="宋体"/>
          <w:color w:val="auto"/>
          <w:spacing w:val="2"/>
          <w:sz w:val="20"/>
          <w:szCs w:val="20"/>
          <w:highlight w:val="none"/>
        </w:rPr>
      </w:pPr>
      <w:bookmarkStart w:id="65" w:name="_Toc10456"/>
      <w:bookmarkStart w:id="66" w:name="_Toc2481"/>
      <w:r>
        <w:rPr>
          <w:rFonts w:hint="eastAsia" w:ascii="黑体" w:hAnsi="黑体" w:eastAsia="黑体" w:cs="黑体"/>
          <w:color w:val="auto"/>
          <w:spacing w:val="4"/>
          <w:sz w:val="20"/>
          <w:szCs w:val="20"/>
          <w:highlight w:val="none"/>
          <w:lang w:val="en-US" w:eastAsia="zh-CN"/>
        </w:rPr>
        <w:t>6</w:t>
      </w:r>
      <w:r>
        <w:rPr>
          <w:rFonts w:ascii="黑体" w:hAnsi="黑体" w:eastAsia="黑体" w:cs="黑体"/>
          <w:color w:val="auto"/>
          <w:spacing w:val="4"/>
          <w:sz w:val="20"/>
          <w:szCs w:val="20"/>
          <w:highlight w:val="none"/>
        </w:rPr>
        <w:t xml:space="preserve">.2.1  </w:t>
      </w:r>
      <w:r>
        <w:rPr>
          <w:rFonts w:ascii="宋体" w:hAnsi="宋体" w:eastAsia="宋体" w:cs="宋体"/>
          <w:color w:val="auto"/>
          <w:spacing w:val="4"/>
          <w:sz w:val="20"/>
          <w:szCs w:val="20"/>
          <w:highlight w:val="none"/>
        </w:rPr>
        <w:t>施</w:t>
      </w:r>
      <w:r>
        <w:rPr>
          <w:rFonts w:ascii="宋体" w:hAnsi="宋体" w:eastAsia="宋体" w:cs="宋体"/>
          <w:color w:val="auto"/>
          <w:spacing w:val="2"/>
          <w:sz w:val="20"/>
          <w:szCs w:val="20"/>
          <w:highlight w:val="none"/>
        </w:rPr>
        <w:t xml:space="preserve">工温度应满足表 </w:t>
      </w:r>
      <w:r>
        <w:rPr>
          <w:rFonts w:hint="eastAsia" w:ascii="宋体" w:hAnsi="宋体" w:eastAsia="宋体" w:cs="宋体"/>
          <w:color w:val="auto"/>
          <w:spacing w:val="2"/>
          <w:sz w:val="20"/>
          <w:szCs w:val="20"/>
          <w:highlight w:val="none"/>
          <w:lang w:val="en-US" w:eastAsia="zh-CN"/>
        </w:rPr>
        <w:t>6</w:t>
      </w:r>
      <w:r>
        <w:rPr>
          <w:rFonts w:ascii="宋体" w:hAnsi="宋体" w:eastAsia="宋体" w:cs="宋体"/>
          <w:color w:val="auto"/>
          <w:spacing w:val="2"/>
          <w:sz w:val="20"/>
          <w:szCs w:val="20"/>
          <w:highlight w:val="none"/>
        </w:rPr>
        <w:t>.2.1 的要求。</w:t>
      </w:r>
      <w:bookmarkEnd w:id="65"/>
      <w:bookmarkEnd w:id="66"/>
    </w:p>
    <w:p>
      <w:pPr>
        <w:spacing w:before="224" w:line="229" w:lineRule="auto"/>
        <w:jc w:val="center"/>
        <w:rPr>
          <w:rFonts w:hint="default" w:ascii="黑体" w:hAnsi="黑体" w:eastAsia="黑体" w:cs="黑体"/>
          <w:color w:val="auto"/>
          <w:sz w:val="20"/>
          <w:szCs w:val="20"/>
          <w:highlight w:val="none"/>
          <w:lang w:val="en-US"/>
        </w:rPr>
      </w:pPr>
      <w:r>
        <w:rPr>
          <w:rFonts w:ascii="黑体" w:hAnsi="黑体" w:eastAsia="黑体" w:cs="黑体"/>
          <w:color w:val="auto"/>
          <w:spacing w:val="10"/>
          <w:sz w:val="20"/>
          <w:szCs w:val="20"/>
          <w:highlight w:val="none"/>
        </w:rPr>
        <w:t xml:space="preserve">表 </w:t>
      </w:r>
      <w:r>
        <w:rPr>
          <w:rFonts w:hint="eastAsia" w:ascii="黑体" w:hAnsi="黑体" w:eastAsia="黑体" w:cs="黑体"/>
          <w:color w:val="auto"/>
          <w:spacing w:val="10"/>
          <w:sz w:val="20"/>
          <w:szCs w:val="20"/>
          <w:highlight w:val="none"/>
          <w:lang w:val="en-US" w:eastAsia="zh-CN"/>
        </w:rPr>
        <w:t>6</w:t>
      </w:r>
      <w:r>
        <w:rPr>
          <w:rFonts w:ascii="黑体" w:hAnsi="黑体" w:eastAsia="黑体" w:cs="黑体"/>
          <w:color w:val="auto"/>
          <w:spacing w:val="5"/>
          <w:sz w:val="20"/>
          <w:szCs w:val="20"/>
          <w:highlight w:val="none"/>
        </w:rPr>
        <w:t>.2.</w:t>
      </w:r>
      <w:r>
        <w:rPr>
          <w:rFonts w:hint="eastAsia" w:ascii="黑体" w:hAnsi="黑体" w:eastAsia="黑体" w:cs="黑体"/>
          <w:color w:val="auto"/>
          <w:spacing w:val="5"/>
          <w:sz w:val="20"/>
          <w:szCs w:val="20"/>
          <w:highlight w:val="none"/>
          <w:lang w:val="en-US" w:eastAsia="zh-CN"/>
        </w:rPr>
        <w:t>1</w:t>
      </w:r>
      <w:r>
        <w:rPr>
          <w:rFonts w:ascii="黑体" w:hAnsi="黑体" w:eastAsia="黑体" w:cs="黑体"/>
          <w:color w:val="auto"/>
          <w:spacing w:val="5"/>
          <w:sz w:val="20"/>
          <w:szCs w:val="20"/>
          <w:highlight w:val="none"/>
        </w:rPr>
        <w:t xml:space="preserve">  </w:t>
      </w:r>
      <w:r>
        <w:rPr>
          <w:rFonts w:hint="eastAsia" w:ascii="黑体" w:hAnsi="黑体" w:eastAsia="黑体" w:cs="黑体"/>
          <w:color w:val="auto"/>
          <w:spacing w:val="5"/>
          <w:sz w:val="20"/>
          <w:szCs w:val="20"/>
          <w:highlight w:val="none"/>
          <w:lang w:val="en-US" w:eastAsia="zh-CN"/>
        </w:rPr>
        <w:t>混合料施工温度要求</w:t>
      </w:r>
    </w:p>
    <w:p>
      <w:pPr>
        <w:spacing w:line="131" w:lineRule="exact"/>
        <w:rPr>
          <w:color w:val="auto"/>
          <w:highlight w:val="none"/>
        </w:rPr>
      </w:pPr>
    </w:p>
    <w:tbl>
      <w:tblPr>
        <w:tblStyle w:val="10"/>
        <w:tblW w:w="85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2"/>
        <w:gridCol w:w="3210"/>
        <w:gridCol w:w="3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112" w:type="dxa"/>
            <w:vAlign w:val="center"/>
          </w:tcPr>
          <w:p>
            <w:pPr>
              <w:spacing w:before="230" w:line="232" w:lineRule="auto"/>
              <w:jc w:val="center"/>
              <w:rPr>
                <w:rFonts w:hint="eastAsia"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工序</w:t>
            </w:r>
          </w:p>
        </w:tc>
        <w:tc>
          <w:tcPr>
            <w:tcW w:w="3210" w:type="dxa"/>
            <w:vAlign w:val="center"/>
          </w:tcPr>
          <w:p>
            <w:pPr>
              <w:spacing w:before="231" w:line="229"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温度要求（℃）</w:t>
            </w:r>
          </w:p>
        </w:tc>
        <w:tc>
          <w:tcPr>
            <w:tcW w:w="3228" w:type="dxa"/>
            <w:vAlign w:val="center"/>
          </w:tcPr>
          <w:p>
            <w:pPr>
              <w:spacing w:before="230" w:line="231" w:lineRule="auto"/>
              <w:jc w:val="center"/>
              <w:rPr>
                <w:rFonts w:hint="eastAsia"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测量部位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3" w:hRule="atLeast"/>
        </w:trPr>
        <w:tc>
          <w:tcPr>
            <w:tcW w:w="2112" w:type="dxa"/>
            <w:vAlign w:val="center"/>
          </w:tcPr>
          <w:p>
            <w:pPr>
              <w:spacing w:before="236" w:line="232"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沥青加热</w:t>
            </w:r>
          </w:p>
        </w:tc>
        <w:tc>
          <w:tcPr>
            <w:tcW w:w="3210" w:type="dxa"/>
            <w:vAlign w:val="center"/>
          </w:tcPr>
          <w:p>
            <w:pPr>
              <w:spacing w:before="236" w:line="229"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170</w:t>
            </w:r>
            <w:r>
              <w:rPr>
                <w:rFonts w:hint="eastAsia" w:ascii="Times New Roman" w:hAnsi="Times New Roman" w:eastAsia="Times New Roman" w:cs="Times New Roman"/>
                <w:color w:val="auto"/>
                <w:spacing w:val="18"/>
                <w:sz w:val="17"/>
                <w:szCs w:val="17"/>
                <w:highlight w:val="none"/>
              </w:rPr>
              <w:t>~</w:t>
            </w:r>
            <w:r>
              <w:rPr>
                <w:rFonts w:hint="eastAsia" w:ascii="Times New Roman" w:hAnsi="Times New Roman" w:eastAsia="宋体" w:cs="Times New Roman"/>
                <w:color w:val="auto"/>
                <w:spacing w:val="18"/>
                <w:sz w:val="17"/>
                <w:szCs w:val="17"/>
                <w:highlight w:val="none"/>
                <w:lang w:val="en-US" w:eastAsia="zh-CN"/>
              </w:rPr>
              <w:t>190</w:t>
            </w:r>
          </w:p>
        </w:tc>
        <w:tc>
          <w:tcPr>
            <w:tcW w:w="3228" w:type="dxa"/>
            <w:vAlign w:val="center"/>
          </w:tcPr>
          <w:p>
            <w:pPr>
              <w:spacing w:before="236" w:line="230" w:lineRule="exact"/>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沥青储罐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112" w:type="dxa"/>
            <w:vAlign w:val="center"/>
          </w:tcPr>
          <w:p>
            <w:pPr>
              <w:spacing w:before="249" w:line="231"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集料加热</w:t>
            </w:r>
          </w:p>
        </w:tc>
        <w:tc>
          <w:tcPr>
            <w:tcW w:w="3210" w:type="dxa"/>
            <w:vAlign w:val="center"/>
          </w:tcPr>
          <w:p>
            <w:pPr>
              <w:spacing w:before="250" w:line="229"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190</w:t>
            </w:r>
            <w:r>
              <w:rPr>
                <w:rFonts w:hint="eastAsia" w:ascii="Times New Roman" w:hAnsi="Times New Roman" w:eastAsia="Times New Roman" w:cs="Times New Roman"/>
                <w:color w:val="auto"/>
                <w:spacing w:val="18"/>
                <w:sz w:val="17"/>
                <w:szCs w:val="17"/>
                <w:highlight w:val="none"/>
              </w:rPr>
              <w:t>~</w:t>
            </w:r>
            <w:r>
              <w:rPr>
                <w:rFonts w:hint="eastAsia" w:ascii="Times New Roman" w:hAnsi="Times New Roman" w:eastAsia="宋体" w:cs="Times New Roman"/>
                <w:color w:val="auto"/>
                <w:spacing w:val="18"/>
                <w:sz w:val="17"/>
                <w:szCs w:val="17"/>
                <w:highlight w:val="none"/>
                <w:lang w:val="en-US" w:eastAsia="zh-CN"/>
              </w:rPr>
              <w:t>210</w:t>
            </w:r>
          </w:p>
        </w:tc>
        <w:tc>
          <w:tcPr>
            <w:tcW w:w="3228" w:type="dxa"/>
            <w:vAlign w:val="center"/>
          </w:tcPr>
          <w:p>
            <w:pPr>
              <w:spacing w:before="249" w:line="231" w:lineRule="exact"/>
              <w:jc w:val="center"/>
              <w:rPr>
                <w:rFonts w:hint="eastAsia"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热料提升斗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112" w:type="dxa"/>
            <w:vAlign w:val="center"/>
          </w:tcPr>
          <w:p>
            <w:pPr>
              <w:spacing w:before="202" w:line="234"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混合料出厂</w:t>
            </w:r>
          </w:p>
        </w:tc>
        <w:tc>
          <w:tcPr>
            <w:tcW w:w="3210" w:type="dxa"/>
            <w:vAlign w:val="center"/>
          </w:tcPr>
          <w:p>
            <w:pPr>
              <w:spacing w:before="203" w:line="229"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175</w:t>
            </w:r>
            <w:r>
              <w:rPr>
                <w:rFonts w:hint="eastAsia" w:ascii="Times New Roman" w:hAnsi="Times New Roman" w:eastAsia="Times New Roman" w:cs="Times New Roman"/>
                <w:color w:val="auto"/>
                <w:spacing w:val="18"/>
                <w:sz w:val="17"/>
                <w:szCs w:val="17"/>
                <w:highlight w:val="none"/>
              </w:rPr>
              <w:t>~</w:t>
            </w:r>
            <w:r>
              <w:rPr>
                <w:rFonts w:hint="eastAsia" w:ascii="Times New Roman" w:hAnsi="Times New Roman" w:eastAsia="宋体" w:cs="Times New Roman"/>
                <w:color w:val="auto"/>
                <w:spacing w:val="18"/>
                <w:sz w:val="17"/>
                <w:szCs w:val="17"/>
                <w:highlight w:val="none"/>
                <w:lang w:val="en-US" w:eastAsia="zh-CN"/>
              </w:rPr>
              <w:t>190</w:t>
            </w:r>
          </w:p>
        </w:tc>
        <w:tc>
          <w:tcPr>
            <w:tcW w:w="3228" w:type="dxa"/>
            <w:vAlign w:val="center"/>
          </w:tcPr>
          <w:p>
            <w:pPr>
              <w:spacing w:before="287" w:line="194"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热料仓放料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112" w:type="dxa"/>
            <w:vAlign w:val="center"/>
          </w:tcPr>
          <w:p>
            <w:pPr>
              <w:spacing w:before="202" w:line="234"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混合料储存</w:t>
            </w:r>
          </w:p>
        </w:tc>
        <w:tc>
          <w:tcPr>
            <w:tcW w:w="3210" w:type="dxa"/>
            <w:vAlign w:val="center"/>
          </w:tcPr>
          <w:p>
            <w:pPr>
              <w:spacing w:before="203" w:line="229"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降低不超过10</w:t>
            </w:r>
          </w:p>
        </w:tc>
        <w:tc>
          <w:tcPr>
            <w:tcW w:w="3228" w:type="dxa"/>
            <w:vAlign w:val="center"/>
          </w:tcPr>
          <w:p>
            <w:pPr>
              <w:spacing w:before="287" w:line="194"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运料车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112" w:type="dxa"/>
            <w:vAlign w:val="center"/>
          </w:tcPr>
          <w:p>
            <w:pPr>
              <w:spacing w:before="202" w:line="234"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混合料废弃</w:t>
            </w:r>
          </w:p>
        </w:tc>
        <w:tc>
          <w:tcPr>
            <w:tcW w:w="3210" w:type="dxa"/>
            <w:vAlign w:val="center"/>
          </w:tcPr>
          <w:p>
            <w:pPr>
              <w:spacing w:before="203" w:line="229"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＞200</w:t>
            </w:r>
          </w:p>
        </w:tc>
        <w:tc>
          <w:tcPr>
            <w:tcW w:w="3228" w:type="dxa"/>
            <w:vAlign w:val="center"/>
          </w:tcPr>
          <w:p>
            <w:pPr>
              <w:spacing w:before="287" w:line="194" w:lineRule="auto"/>
              <w:jc w:val="center"/>
              <w:rPr>
                <w:rFonts w:hint="eastAsia"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运料车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112" w:type="dxa"/>
            <w:vAlign w:val="center"/>
          </w:tcPr>
          <w:p>
            <w:pPr>
              <w:spacing w:before="202" w:line="234" w:lineRule="auto"/>
              <w:jc w:val="center"/>
              <w:rPr>
                <w:rFonts w:hint="eastAsia"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摊铺</w:t>
            </w:r>
          </w:p>
        </w:tc>
        <w:tc>
          <w:tcPr>
            <w:tcW w:w="3210" w:type="dxa"/>
            <w:vAlign w:val="center"/>
          </w:tcPr>
          <w:p>
            <w:pPr>
              <w:spacing w:before="203" w:line="229"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≥170</w:t>
            </w:r>
          </w:p>
        </w:tc>
        <w:tc>
          <w:tcPr>
            <w:tcW w:w="3228" w:type="dxa"/>
            <w:vAlign w:val="center"/>
          </w:tcPr>
          <w:p>
            <w:pPr>
              <w:spacing w:before="287" w:line="194"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摊铺机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112" w:type="dxa"/>
            <w:vAlign w:val="center"/>
          </w:tcPr>
          <w:p>
            <w:pPr>
              <w:spacing w:before="202" w:line="234"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初压终了</w:t>
            </w:r>
          </w:p>
        </w:tc>
        <w:tc>
          <w:tcPr>
            <w:tcW w:w="3210" w:type="dxa"/>
            <w:vAlign w:val="center"/>
          </w:tcPr>
          <w:p>
            <w:pPr>
              <w:spacing w:before="203" w:line="229" w:lineRule="auto"/>
              <w:jc w:val="center"/>
              <w:rPr>
                <w:rFonts w:hint="default" w:ascii="宋体" w:hAnsi="宋体" w:eastAsia="宋体" w:cs="宋体"/>
                <w:color w:val="auto"/>
                <w:sz w:val="17"/>
                <w:szCs w:val="17"/>
                <w:highlight w:val="none"/>
                <w:lang w:val="en-US"/>
              </w:rPr>
            </w:pPr>
            <w:r>
              <w:rPr>
                <w:rFonts w:hint="eastAsia" w:ascii="宋体" w:hAnsi="宋体" w:eastAsia="宋体" w:cs="宋体"/>
                <w:color w:val="auto"/>
                <w:sz w:val="17"/>
                <w:szCs w:val="17"/>
                <w:highlight w:val="none"/>
                <w:lang w:val="en-US" w:eastAsia="zh-CN"/>
              </w:rPr>
              <w:t>≥150</w:t>
            </w:r>
          </w:p>
        </w:tc>
        <w:tc>
          <w:tcPr>
            <w:tcW w:w="3228" w:type="dxa"/>
            <w:vAlign w:val="center"/>
          </w:tcPr>
          <w:p>
            <w:pPr>
              <w:spacing w:before="287" w:line="194"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摊铺层内部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112" w:type="dxa"/>
            <w:vAlign w:val="center"/>
          </w:tcPr>
          <w:p>
            <w:pPr>
              <w:spacing w:before="202" w:line="234"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复压终了</w:t>
            </w:r>
          </w:p>
        </w:tc>
        <w:tc>
          <w:tcPr>
            <w:tcW w:w="3210" w:type="dxa"/>
            <w:vAlign w:val="center"/>
          </w:tcPr>
          <w:p>
            <w:pPr>
              <w:spacing w:before="203" w:line="229" w:lineRule="auto"/>
              <w:jc w:val="center"/>
              <w:rPr>
                <w:rFonts w:hint="default" w:ascii="宋体" w:hAnsi="宋体" w:eastAsia="宋体" w:cs="宋体"/>
                <w:color w:val="auto"/>
                <w:sz w:val="17"/>
                <w:szCs w:val="17"/>
                <w:highlight w:val="none"/>
                <w:lang w:val="en-US"/>
              </w:rPr>
            </w:pPr>
            <w:r>
              <w:rPr>
                <w:rFonts w:hint="eastAsia" w:ascii="宋体" w:hAnsi="宋体" w:eastAsia="宋体" w:cs="宋体"/>
                <w:color w:val="auto"/>
                <w:sz w:val="17"/>
                <w:szCs w:val="17"/>
                <w:highlight w:val="none"/>
                <w:lang w:val="en-US" w:eastAsia="zh-CN"/>
              </w:rPr>
              <w:t>≥130</w:t>
            </w:r>
          </w:p>
        </w:tc>
        <w:tc>
          <w:tcPr>
            <w:tcW w:w="3228" w:type="dxa"/>
            <w:vAlign w:val="center"/>
          </w:tcPr>
          <w:p>
            <w:pPr>
              <w:spacing w:before="287" w:line="194"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碾压层表面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112" w:type="dxa"/>
            <w:vAlign w:val="center"/>
          </w:tcPr>
          <w:p>
            <w:pPr>
              <w:spacing w:before="202" w:line="234" w:lineRule="auto"/>
              <w:jc w:val="center"/>
              <w:rPr>
                <w:rFonts w:hint="eastAsia"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终压</w:t>
            </w:r>
          </w:p>
        </w:tc>
        <w:tc>
          <w:tcPr>
            <w:tcW w:w="3210" w:type="dxa"/>
            <w:vAlign w:val="center"/>
          </w:tcPr>
          <w:p>
            <w:pPr>
              <w:spacing w:before="203" w:line="229" w:lineRule="auto"/>
              <w:jc w:val="center"/>
              <w:rPr>
                <w:rFonts w:hint="default" w:ascii="宋体" w:hAnsi="宋体" w:eastAsia="宋体" w:cs="宋体"/>
                <w:color w:val="auto"/>
                <w:sz w:val="17"/>
                <w:szCs w:val="17"/>
                <w:highlight w:val="none"/>
                <w:lang w:val="en-US"/>
              </w:rPr>
            </w:pPr>
            <w:r>
              <w:rPr>
                <w:rFonts w:hint="eastAsia" w:ascii="宋体" w:hAnsi="宋体" w:eastAsia="宋体" w:cs="宋体"/>
                <w:color w:val="auto"/>
                <w:sz w:val="17"/>
                <w:szCs w:val="17"/>
                <w:highlight w:val="none"/>
                <w:lang w:val="en-US" w:eastAsia="zh-CN"/>
              </w:rPr>
              <w:t>≥110</w:t>
            </w:r>
          </w:p>
        </w:tc>
        <w:tc>
          <w:tcPr>
            <w:tcW w:w="3228" w:type="dxa"/>
            <w:vAlign w:val="center"/>
          </w:tcPr>
          <w:p>
            <w:pPr>
              <w:spacing w:before="287" w:line="194" w:lineRule="auto"/>
              <w:jc w:val="center"/>
              <w:rPr>
                <w:rFonts w:ascii="宋体" w:hAnsi="宋体" w:eastAsia="宋体" w:cs="宋体"/>
                <w:color w:val="auto"/>
                <w:sz w:val="17"/>
                <w:szCs w:val="17"/>
                <w:highlight w:val="none"/>
              </w:rPr>
            </w:pPr>
            <w:r>
              <w:rPr>
                <w:rFonts w:hint="eastAsia" w:ascii="宋体" w:hAnsi="宋体" w:eastAsia="宋体" w:cs="宋体"/>
                <w:color w:val="auto"/>
                <w:sz w:val="17"/>
                <w:szCs w:val="17"/>
                <w:highlight w:val="none"/>
                <w:lang w:val="en-US" w:eastAsia="zh-CN"/>
              </w:rPr>
              <w:t>碾压层表面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112" w:type="dxa"/>
            <w:vAlign w:val="center"/>
          </w:tcPr>
          <w:p>
            <w:pPr>
              <w:spacing w:before="202" w:line="234"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开放交通</w:t>
            </w:r>
          </w:p>
        </w:tc>
        <w:tc>
          <w:tcPr>
            <w:tcW w:w="3210" w:type="dxa"/>
            <w:vAlign w:val="center"/>
          </w:tcPr>
          <w:p>
            <w:pPr>
              <w:spacing w:before="203" w:line="229" w:lineRule="auto"/>
              <w:jc w:val="center"/>
              <w:rPr>
                <w:rFonts w:hint="default"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≤50</w:t>
            </w:r>
          </w:p>
        </w:tc>
        <w:tc>
          <w:tcPr>
            <w:tcW w:w="3228" w:type="dxa"/>
            <w:vAlign w:val="center"/>
          </w:tcPr>
          <w:p>
            <w:pPr>
              <w:spacing w:before="287" w:line="194" w:lineRule="auto"/>
              <w:jc w:val="center"/>
              <w:rPr>
                <w:rFonts w:hint="eastAsia" w:ascii="宋体" w:hAnsi="宋体" w:eastAsia="宋体" w:cs="宋体"/>
                <w:color w:val="auto"/>
                <w:sz w:val="17"/>
                <w:szCs w:val="17"/>
                <w:highlight w:val="none"/>
                <w:lang w:val="en-US" w:eastAsia="zh-CN"/>
              </w:rPr>
            </w:pPr>
            <w:r>
              <w:rPr>
                <w:rFonts w:hint="eastAsia" w:ascii="宋体" w:hAnsi="宋体" w:eastAsia="宋体" w:cs="宋体"/>
                <w:color w:val="auto"/>
                <w:sz w:val="17"/>
                <w:szCs w:val="17"/>
                <w:highlight w:val="none"/>
                <w:lang w:val="en-US" w:eastAsia="zh-CN"/>
              </w:rPr>
              <w:t>路表面</w:t>
            </w:r>
          </w:p>
        </w:tc>
      </w:tr>
    </w:tbl>
    <w:p>
      <w:pPr>
        <w:spacing w:line="326" w:lineRule="auto"/>
        <w:rPr>
          <w:rFonts w:ascii="Arial"/>
          <w:color w:val="auto"/>
          <w:sz w:val="21"/>
          <w:highlight w:val="none"/>
        </w:rPr>
      </w:pPr>
    </w:p>
    <w:p>
      <w:pPr>
        <w:spacing w:before="65" w:line="228" w:lineRule="auto"/>
        <w:ind w:left="125"/>
        <w:outlineLvl w:val="2"/>
        <w:rPr>
          <w:rFonts w:ascii="宋体" w:hAnsi="宋体" w:eastAsia="宋体" w:cs="宋体"/>
          <w:color w:val="auto"/>
          <w:sz w:val="20"/>
          <w:szCs w:val="20"/>
          <w:highlight w:val="none"/>
        </w:rPr>
      </w:pPr>
      <w:bookmarkStart w:id="67" w:name="_Toc21600"/>
      <w:bookmarkStart w:id="68" w:name="_Toc27217"/>
      <w:r>
        <w:rPr>
          <w:rFonts w:hint="eastAsia" w:ascii="黑体" w:hAnsi="黑体" w:eastAsia="黑体" w:cs="黑体"/>
          <w:color w:val="auto"/>
          <w:spacing w:val="7"/>
          <w:sz w:val="20"/>
          <w:szCs w:val="20"/>
          <w:highlight w:val="none"/>
          <w:lang w:val="en-US" w:eastAsia="zh-CN"/>
        </w:rPr>
        <w:t>6</w:t>
      </w:r>
      <w:r>
        <w:rPr>
          <w:rFonts w:ascii="黑体" w:hAnsi="黑体" w:eastAsia="黑体" w:cs="黑体"/>
          <w:color w:val="auto"/>
          <w:spacing w:val="7"/>
          <w:sz w:val="20"/>
          <w:szCs w:val="20"/>
          <w:highlight w:val="none"/>
        </w:rPr>
        <w:t xml:space="preserve">.2.2  </w:t>
      </w:r>
      <w:r>
        <w:rPr>
          <w:rFonts w:ascii="宋体" w:hAnsi="宋体" w:eastAsia="宋体" w:cs="宋体"/>
          <w:color w:val="auto"/>
          <w:spacing w:val="7"/>
          <w:sz w:val="20"/>
          <w:szCs w:val="20"/>
          <w:highlight w:val="none"/>
        </w:rPr>
        <w:t>碾压应符合下列规定：</w:t>
      </w:r>
      <w:bookmarkEnd w:id="67"/>
      <w:bookmarkEnd w:id="68"/>
    </w:p>
    <w:p>
      <w:pPr>
        <w:spacing w:line="328" w:lineRule="auto"/>
        <w:rPr>
          <w:rFonts w:ascii="Arial"/>
          <w:color w:val="auto"/>
          <w:sz w:val="21"/>
          <w:highlight w:val="none"/>
        </w:rPr>
      </w:pPr>
    </w:p>
    <w:p>
      <w:pPr>
        <w:spacing w:before="65" w:line="376" w:lineRule="auto"/>
        <w:ind w:left="146" w:right="123"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 xml:space="preserve">碾压方式、组合及速度应符合表 </w:t>
      </w:r>
      <w:r>
        <w:rPr>
          <w:rFonts w:hint="eastAsia" w:ascii="Times New Roman" w:hAnsi="Times New Roman" w:eastAsia="宋体" w:cs="Times New Roman"/>
          <w:color w:val="auto"/>
          <w:spacing w:val="8"/>
          <w:sz w:val="20"/>
          <w:szCs w:val="20"/>
          <w:highlight w:val="none"/>
          <w:lang w:val="en-US" w:eastAsia="zh-CN"/>
        </w:rPr>
        <w:t>6</w:t>
      </w:r>
      <w:r>
        <w:rPr>
          <w:rFonts w:ascii="Times New Roman" w:hAnsi="Times New Roman" w:eastAsia="Times New Roman" w:cs="Times New Roman"/>
          <w:color w:val="auto"/>
          <w:spacing w:val="8"/>
          <w:sz w:val="20"/>
          <w:szCs w:val="20"/>
          <w:highlight w:val="none"/>
        </w:rPr>
        <w:t>.2.</w:t>
      </w:r>
      <w:r>
        <w:rPr>
          <w:rFonts w:hint="eastAsia" w:ascii="Times New Roman" w:hAnsi="Times New Roman" w:eastAsia="宋体" w:cs="Times New Roman"/>
          <w:color w:val="auto"/>
          <w:spacing w:val="8"/>
          <w:sz w:val="20"/>
          <w:szCs w:val="20"/>
          <w:highlight w:val="none"/>
          <w:lang w:val="en-US" w:eastAsia="zh-CN"/>
        </w:rPr>
        <w:t>2</w:t>
      </w:r>
      <w:r>
        <w:rPr>
          <w:rFonts w:ascii="Times New Roman" w:hAnsi="Times New Roman" w:eastAsia="Times New Roman" w:cs="Times New Roman"/>
          <w:color w:val="auto"/>
          <w:spacing w:val="8"/>
          <w:sz w:val="20"/>
          <w:szCs w:val="20"/>
          <w:highlight w:val="none"/>
        </w:rPr>
        <w:t xml:space="preserve"> </w:t>
      </w:r>
      <w:r>
        <w:rPr>
          <w:rFonts w:ascii="宋体" w:hAnsi="宋体" w:eastAsia="宋体" w:cs="宋体"/>
          <w:color w:val="auto"/>
          <w:spacing w:val="8"/>
          <w:sz w:val="20"/>
          <w:szCs w:val="20"/>
          <w:highlight w:val="none"/>
        </w:rPr>
        <w:t xml:space="preserve">的规定。铺筑双车道沥青路面时，宜配置 </w:t>
      </w:r>
      <w:r>
        <w:rPr>
          <w:rFonts w:ascii="Times New Roman" w:hAnsi="Times New Roman" w:eastAsia="Times New Roman" w:cs="Times New Roman"/>
          <w:color w:val="auto"/>
          <w:spacing w:val="8"/>
          <w:sz w:val="20"/>
          <w:szCs w:val="20"/>
          <w:highlight w:val="none"/>
        </w:rPr>
        <w:t>2</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8"/>
          <w:sz w:val="20"/>
          <w:szCs w:val="20"/>
          <w:highlight w:val="none"/>
        </w:rPr>
        <w:t>台及</w:t>
      </w:r>
      <w:r>
        <w:rPr>
          <w:rFonts w:ascii="宋体" w:hAnsi="宋体" w:eastAsia="宋体" w:cs="宋体"/>
          <w:color w:val="auto"/>
          <w:spacing w:val="7"/>
          <w:sz w:val="20"/>
          <w:szCs w:val="20"/>
          <w:highlight w:val="none"/>
        </w:rPr>
        <w:t>以</w:t>
      </w:r>
      <w:r>
        <w:rPr>
          <w:rFonts w:ascii="宋体" w:hAnsi="宋体" w:eastAsia="宋体" w:cs="宋体"/>
          <w:color w:val="auto"/>
          <w:spacing w:val="4"/>
          <w:sz w:val="20"/>
          <w:szCs w:val="20"/>
          <w:highlight w:val="none"/>
        </w:rPr>
        <w:t xml:space="preserve">上质量不低于 </w:t>
      </w:r>
      <w:r>
        <w:rPr>
          <w:rFonts w:ascii="Times New Roman" w:hAnsi="Times New Roman" w:eastAsia="Times New Roman" w:cs="Times New Roman"/>
          <w:color w:val="auto"/>
          <w:spacing w:val="4"/>
          <w:sz w:val="20"/>
          <w:szCs w:val="20"/>
          <w:highlight w:val="none"/>
        </w:rPr>
        <w:t>13</w:t>
      </w:r>
      <w:r>
        <w:rPr>
          <w:rFonts w:ascii="Times New Roman" w:hAnsi="Times New Roman" w:eastAsia="Times New Roman" w:cs="Times New Roman"/>
          <w:color w:val="auto"/>
          <w:sz w:val="20"/>
          <w:szCs w:val="20"/>
          <w:highlight w:val="none"/>
        </w:rPr>
        <w:t>t</w:t>
      </w:r>
      <w:r>
        <w:rPr>
          <w:rFonts w:ascii="Times New Roman" w:hAnsi="Times New Roman" w:eastAsia="Times New Roman" w:cs="Times New Roman"/>
          <w:color w:val="auto"/>
          <w:spacing w:val="4"/>
          <w:sz w:val="20"/>
          <w:szCs w:val="20"/>
          <w:highlight w:val="none"/>
        </w:rPr>
        <w:t xml:space="preserve"> </w:t>
      </w:r>
      <w:r>
        <w:rPr>
          <w:rFonts w:ascii="宋体" w:hAnsi="宋体" w:eastAsia="宋体" w:cs="宋体"/>
          <w:color w:val="auto"/>
          <w:spacing w:val="4"/>
          <w:sz w:val="20"/>
          <w:szCs w:val="20"/>
          <w:highlight w:val="none"/>
        </w:rPr>
        <w:t xml:space="preserve">的双钢轮压路机和 </w:t>
      </w:r>
      <w:r>
        <w:rPr>
          <w:rFonts w:ascii="Times New Roman" w:hAnsi="Times New Roman" w:eastAsia="Times New Roman" w:cs="Times New Roman"/>
          <w:color w:val="auto"/>
          <w:spacing w:val="4"/>
          <w:sz w:val="20"/>
          <w:szCs w:val="20"/>
          <w:highlight w:val="none"/>
        </w:rPr>
        <w:t xml:space="preserve">2 </w:t>
      </w:r>
      <w:r>
        <w:rPr>
          <w:rFonts w:ascii="宋体" w:hAnsi="宋体" w:eastAsia="宋体" w:cs="宋体"/>
          <w:color w:val="auto"/>
          <w:spacing w:val="4"/>
          <w:sz w:val="20"/>
          <w:szCs w:val="20"/>
          <w:highlight w:val="none"/>
        </w:rPr>
        <w:t xml:space="preserve">台及以上质量不低于 </w:t>
      </w:r>
      <w:r>
        <w:rPr>
          <w:rFonts w:ascii="Times New Roman" w:hAnsi="Times New Roman" w:eastAsia="Times New Roman" w:cs="Times New Roman"/>
          <w:color w:val="auto"/>
          <w:spacing w:val="4"/>
          <w:sz w:val="20"/>
          <w:szCs w:val="20"/>
          <w:highlight w:val="none"/>
        </w:rPr>
        <w:t>30</w:t>
      </w:r>
      <w:r>
        <w:rPr>
          <w:rFonts w:ascii="Times New Roman" w:hAnsi="Times New Roman" w:eastAsia="Times New Roman" w:cs="Times New Roman"/>
          <w:color w:val="auto"/>
          <w:sz w:val="20"/>
          <w:szCs w:val="20"/>
          <w:highlight w:val="none"/>
        </w:rPr>
        <w:t>t</w:t>
      </w:r>
      <w:r>
        <w:rPr>
          <w:rFonts w:ascii="Times New Roman" w:hAnsi="Times New Roman" w:eastAsia="Times New Roman" w:cs="Times New Roman"/>
          <w:color w:val="auto"/>
          <w:spacing w:val="4"/>
          <w:sz w:val="20"/>
          <w:szCs w:val="20"/>
          <w:highlight w:val="none"/>
        </w:rPr>
        <w:t xml:space="preserve"> </w:t>
      </w:r>
      <w:r>
        <w:rPr>
          <w:rFonts w:ascii="宋体" w:hAnsi="宋体" w:eastAsia="宋体" w:cs="宋体"/>
          <w:color w:val="auto"/>
          <w:spacing w:val="4"/>
          <w:sz w:val="20"/>
          <w:szCs w:val="20"/>
          <w:highlight w:val="none"/>
        </w:rPr>
        <w:t>的轮胎压路机。</w:t>
      </w:r>
    </w:p>
    <w:p>
      <w:pPr>
        <w:spacing w:before="224" w:line="229" w:lineRule="auto"/>
        <w:jc w:val="center"/>
        <w:rPr>
          <w:rFonts w:ascii="黑体" w:hAnsi="黑体" w:eastAsia="黑体" w:cs="黑体"/>
          <w:color w:val="auto"/>
          <w:sz w:val="20"/>
          <w:szCs w:val="20"/>
          <w:highlight w:val="none"/>
        </w:rPr>
      </w:pPr>
      <w:r>
        <w:rPr>
          <w:rFonts w:ascii="黑体" w:hAnsi="黑体" w:eastAsia="黑体" w:cs="黑体"/>
          <w:color w:val="auto"/>
          <w:spacing w:val="10"/>
          <w:sz w:val="20"/>
          <w:szCs w:val="20"/>
          <w:highlight w:val="none"/>
        </w:rPr>
        <w:t xml:space="preserve">表 </w:t>
      </w:r>
      <w:r>
        <w:rPr>
          <w:rFonts w:hint="eastAsia" w:ascii="黑体" w:hAnsi="黑体" w:eastAsia="黑体" w:cs="黑体"/>
          <w:color w:val="auto"/>
          <w:spacing w:val="10"/>
          <w:sz w:val="20"/>
          <w:szCs w:val="20"/>
          <w:highlight w:val="none"/>
          <w:lang w:val="en-US" w:eastAsia="zh-CN"/>
        </w:rPr>
        <w:t>6</w:t>
      </w:r>
      <w:r>
        <w:rPr>
          <w:rFonts w:ascii="黑体" w:hAnsi="黑体" w:eastAsia="黑体" w:cs="黑体"/>
          <w:color w:val="auto"/>
          <w:spacing w:val="5"/>
          <w:sz w:val="20"/>
          <w:szCs w:val="20"/>
          <w:highlight w:val="none"/>
        </w:rPr>
        <w:t>.2.</w:t>
      </w:r>
      <w:r>
        <w:rPr>
          <w:rFonts w:hint="eastAsia" w:ascii="黑体" w:hAnsi="黑体" w:eastAsia="黑体" w:cs="黑体"/>
          <w:color w:val="auto"/>
          <w:spacing w:val="5"/>
          <w:sz w:val="20"/>
          <w:szCs w:val="20"/>
          <w:highlight w:val="none"/>
          <w:lang w:val="en-US" w:eastAsia="zh-CN"/>
        </w:rPr>
        <w:t>2</w:t>
      </w:r>
      <w:r>
        <w:rPr>
          <w:rFonts w:ascii="黑体" w:hAnsi="黑体" w:eastAsia="黑体" w:cs="黑体"/>
          <w:color w:val="auto"/>
          <w:spacing w:val="5"/>
          <w:sz w:val="20"/>
          <w:szCs w:val="20"/>
          <w:highlight w:val="none"/>
        </w:rPr>
        <w:t xml:space="preserve">  高模量沥青混合料碾压方式及组合</w:t>
      </w:r>
    </w:p>
    <w:p>
      <w:pPr>
        <w:spacing w:line="131" w:lineRule="exact"/>
        <w:rPr>
          <w:color w:val="auto"/>
          <w:highlight w:val="none"/>
        </w:rPr>
      </w:pPr>
    </w:p>
    <w:tbl>
      <w:tblPr>
        <w:tblStyle w:val="10"/>
        <w:tblW w:w="85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4"/>
        <w:gridCol w:w="2466"/>
        <w:gridCol w:w="1731"/>
        <w:gridCol w:w="1360"/>
        <w:gridCol w:w="15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404" w:type="dxa"/>
            <w:vAlign w:val="top"/>
          </w:tcPr>
          <w:p>
            <w:pPr>
              <w:spacing w:before="230" w:line="232" w:lineRule="auto"/>
              <w:ind w:left="347"/>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碾压阶段</w:t>
            </w:r>
          </w:p>
        </w:tc>
        <w:tc>
          <w:tcPr>
            <w:tcW w:w="2466" w:type="dxa"/>
            <w:vAlign w:val="top"/>
          </w:tcPr>
          <w:p>
            <w:pPr>
              <w:spacing w:before="231" w:line="229" w:lineRule="auto"/>
              <w:ind w:left="787"/>
              <w:rPr>
                <w:rFonts w:ascii="宋体" w:hAnsi="宋体" w:eastAsia="宋体" w:cs="宋体"/>
                <w:color w:val="auto"/>
                <w:sz w:val="17"/>
                <w:szCs w:val="17"/>
                <w:highlight w:val="none"/>
              </w:rPr>
            </w:pPr>
            <w:r>
              <w:rPr>
                <w:rFonts w:ascii="宋体" w:hAnsi="宋体" w:eastAsia="宋体" w:cs="宋体"/>
                <w:color w:val="auto"/>
                <w:spacing w:val="10"/>
                <w:sz w:val="17"/>
                <w:szCs w:val="17"/>
                <w:highlight w:val="none"/>
              </w:rPr>
              <w:t>压</w:t>
            </w:r>
            <w:r>
              <w:rPr>
                <w:rFonts w:ascii="宋体" w:hAnsi="宋体" w:eastAsia="宋体" w:cs="宋体"/>
                <w:color w:val="auto"/>
                <w:spacing w:val="8"/>
                <w:sz w:val="17"/>
                <w:szCs w:val="17"/>
                <w:highlight w:val="none"/>
              </w:rPr>
              <w:t>路机类型</w:t>
            </w:r>
          </w:p>
        </w:tc>
        <w:tc>
          <w:tcPr>
            <w:tcW w:w="1731" w:type="dxa"/>
            <w:vAlign w:val="top"/>
          </w:tcPr>
          <w:p>
            <w:pPr>
              <w:spacing w:before="230" w:line="230" w:lineRule="auto"/>
              <w:ind w:left="50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碾压遍数</w:t>
            </w:r>
          </w:p>
        </w:tc>
        <w:tc>
          <w:tcPr>
            <w:tcW w:w="1360" w:type="dxa"/>
            <w:vAlign w:val="top"/>
          </w:tcPr>
          <w:p>
            <w:pPr>
              <w:spacing w:before="230" w:line="231" w:lineRule="auto"/>
              <w:ind w:left="326"/>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碾压速度</w:t>
            </w:r>
          </w:p>
        </w:tc>
        <w:tc>
          <w:tcPr>
            <w:tcW w:w="1589" w:type="dxa"/>
            <w:vAlign w:val="top"/>
          </w:tcPr>
          <w:p>
            <w:pPr>
              <w:spacing w:before="230" w:line="231" w:lineRule="auto"/>
              <w:ind w:left="257"/>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碾压区间长</w:t>
            </w:r>
            <w:r>
              <w:rPr>
                <w:rFonts w:ascii="宋体" w:hAnsi="宋体" w:eastAsia="宋体" w:cs="宋体"/>
                <w:color w:val="auto"/>
                <w:spacing w:val="7"/>
                <w:sz w:val="17"/>
                <w:szCs w:val="17"/>
                <w:highlight w:val="none"/>
              </w:rPr>
              <w:t>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404" w:type="dxa"/>
            <w:vAlign w:val="top"/>
          </w:tcPr>
          <w:p>
            <w:pPr>
              <w:spacing w:before="236" w:line="232" w:lineRule="auto"/>
              <w:ind w:left="526"/>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初</w:t>
            </w:r>
            <w:r>
              <w:rPr>
                <w:rFonts w:ascii="宋体" w:hAnsi="宋体" w:eastAsia="宋体" w:cs="宋体"/>
                <w:color w:val="auto"/>
                <w:spacing w:val="6"/>
                <w:sz w:val="17"/>
                <w:szCs w:val="17"/>
                <w:highlight w:val="none"/>
              </w:rPr>
              <w:t>压</w:t>
            </w:r>
          </w:p>
        </w:tc>
        <w:tc>
          <w:tcPr>
            <w:tcW w:w="2466" w:type="dxa"/>
            <w:vAlign w:val="top"/>
          </w:tcPr>
          <w:p>
            <w:pPr>
              <w:spacing w:before="236" w:line="229" w:lineRule="auto"/>
              <w:ind w:left="281"/>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13</w:t>
            </w:r>
            <w:r>
              <w:rPr>
                <w:rFonts w:ascii="宋体" w:hAnsi="宋体" w:eastAsia="宋体" w:cs="宋体"/>
                <w:color w:val="auto"/>
                <w:sz w:val="17"/>
                <w:szCs w:val="17"/>
                <w:highlight w:val="none"/>
              </w:rPr>
              <w:t>t</w:t>
            </w:r>
            <w:r>
              <w:rPr>
                <w:rFonts w:ascii="宋体" w:hAnsi="宋体" w:eastAsia="宋体" w:cs="宋体"/>
                <w:color w:val="auto"/>
                <w:spacing w:val="5"/>
                <w:sz w:val="17"/>
                <w:szCs w:val="17"/>
                <w:highlight w:val="none"/>
              </w:rPr>
              <w:t xml:space="preserve"> </w:t>
            </w:r>
            <w:r>
              <w:rPr>
                <w:rFonts w:ascii="宋体" w:hAnsi="宋体" w:eastAsia="宋体" w:cs="宋体"/>
                <w:color w:val="auto"/>
                <w:spacing w:val="3"/>
                <w:sz w:val="17"/>
                <w:szCs w:val="17"/>
                <w:highlight w:val="none"/>
              </w:rPr>
              <w:t>及以上双钢轮压路机</w:t>
            </w:r>
          </w:p>
        </w:tc>
        <w:tc>
          <w:tcPr>
            <w:tcW w:w="1731" w:type="dxa"/>
            <w:vAlign w:val="top"/>
          </w:tcPr>
          <w:p>
            <w:pPr>
              <w:spacing w:before="236" w:line="229" w:lineRule="auto"/>
              <w:ind w:left="310"/>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前静</w:t>
            </w:r>
            <w:r>
              <w:rPr>
                <w:rFonts w:ascii="宋体" w:hAnsi="宋体" w:eastAsia="宋体" w:cs="宋体"/>
                <w:color w:val="auto"/>
                <w:spacing w:val="1"/>
                <w:sz w:val="17"/>
                <w:szCs w:val="17"/>
                <w:highlight w:val="none"/>
              </w:rPr>
              <w:t>后振 2 遍</w:t>
            </w:r>
          </w:p>
        </w:tc>
        <w:tc>
          <w:tcPr>
            <w:tcW w:w="1360" w:type="dxa"/>
            <w:vAlign w:val="top"/>
          </w:tcPr>
          <w:p>
            <w:pPr>
              <w:spacing w:before="236" w:line="235" w:lineRule="auto"/>
              <w:ind w:left="328"/>
              <w:rPr>
                <w:rFonts w:ascii="宋体" w:hAnsi="宋体" w:eastAsia="宋体" w:cs="宋体"/>
                <w:color w:val="auto"/>
                <w:sz w:val="17"/>
                <w:szCs w:val="17"/>
                <w:highlight w:val="none"/>
              </w:rPr>
            </w:pPr>
            <w:r>
              <w:rPr>
                <w:rFonts w:ascii="宋体" w:hAnsi="宋体" w:eastAsia="宋体" w:cs="宋体"/>
                <w:color w:val="auto"/>
                <w:spacing w:val="30"/>
                <w:sz w:val="17"/>
                <w:szCs w:val="17"/>
                <w:highlight w:val="none"/>
              </w:rPr>
              <w:t>2</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8"/>
                <w:sz w:val="17"/>
                <w:szCs w:val="17"/>
                <w:highlight w:val="none"/>
              </w:rPr>
              <w:t>3</w:t>
            </w:r>
            <w:r>
              <w:rPr>
                <w:rFonts w:ascii="宋体" w:hAnsi="宋体" w:eastAsia="宋体" w:cs="宋体"/>
                <w:color w:val="auto"/>
                <w:sz w:val="17"/>
                <w:szCs w:val="17"/>
                <w:highlight w:val="none"/>
              </w:rPr>
              <w:t>km</w:t>
            </w:r>
            <w:r>
              <w:rPr>
                <w:rFonts w:ascii="宋体" w:hAnsi="宋体" w:eastAsia="宋体" w:cs="宋体"/>
                <w:color w:val="auto"/>
                <w:spacing w:val="28"/>
                <w:sz w:val="17"/>
                <w:szCs w:val="17"/>
                <w:highlight w:val="none"/>
              </w:rPr>
              <w:t>/</w:t>
            </w:r>
            <w:r>
              <w:rPr>
                <w:rFonts w:ascii="宋体" w:hAnsi="宋体" w:eastAsia="宋体" w:cs="宋体"/>
                <w:color w:val="auto"/>
                <w:sz w:val="17"/>
                <w:szCs w:val="17"/>
                <w:highlight w:val="none"/>
              </w:rPr>
              <w:t>h</w:t>
            </w:r>
          </w:p>
        </w:tc>
        <w:tc>
          <w:tcPr>
            <w:tcW w:w="1589" w:type="dxa"/>
            <w:vAlign w:val="top"/>
          </w:tcPr>
          <w:p>
            <w:pPr>
              <w:spacing w:before="236" w:line="230" w:lineRule="exact"/>
              <w:ind w:left="485"/>
              <w:rPr>
                <w:rFonts w:ascii="宋体" w:hAnsi="宋体" w:eastAsia="宋体" w:cs="宋体"/>
                <w:color w:val="auto"/>
                <w:sz w:val="17"/>
                <w:szCs w:val="17"/>
                <w:highlight w:val="none"/>
              </w:rPr>
            </w:pPr>
            <w:r>
              <w:rPr>
                <w:rFonts w:ascii="宋体" w:hAnsi="宋体" w:eastAsia="宋体" w:cs="宋体"/>
                <w:color w:val="auto"/>
                <w:spacing w:val="22"/>
                <w:sz w:val="17"/>
                <w:szCs w:val="17"/>
                <w:highlight w:val="none"/>
              </w:rPr>
              <w:t>20</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2"/>
                <w:sz w:val="17"/>
                <w:szCs w:val="17"/>
                <w:highlight w:val="none"/>
              </w:rPr>
              <w:t>30</w:t>
            </w:r>
            <w:r>
              <w:rPr>
                <w:rFonts w:ascii="宋体" w:hAnsi="宋体" w:eastAsia="宋体" w:cs="宋体"/>
                <w:color w:val="auto"/>
                <w:sz w:val="17"/>
                <w:szCs w:val="17"/>
                <w:highlight w:val="none"/>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04" w:type="dxa"/>
            <w:vAlign w:val="top"/>
          </w:tcPr>
          <w:p>
            <w:pPr>
              <w:spacing w:before="249" w:line="231" w:lineRule="auto"/>
              <w:ind w:left="532"/>
              <w:rPr>
                <w:rFonts w:ascii="宋体" w:hAnsi="宋体" w:eastAsia="宋体" w:cs="宋体"/>
                <w:color w:val="auto"/>
                <w:sz w:val="17"/>
                <w:szCs w:val="17"/>
                <w:highlight w:val="none"/>
              </w:rPr>
            </w:pPr>
            <w:r>
              <w:rPr>
                <w:rFonts w:ascii="宋体" w:hAnsi="宋体" w:eastAsia="宋体" w:cs="宋体"/>
                <w:color w:val="auto"/>
                <w:spacing w:val="4"/>
                <w:sz w:val="17"/>
                <w:szCs w:val="17"/>
                <w:highlight w:val="none"/>
              </w:rPr>
              <w:t>复压</w:t>
            </w:r>
          </w:p>
        </w:tc>
        <w:tc>
          <w:tcPr>
            <w:tcW w:w="2466" w:type="dxa"/>
            <w:vAlign w:val="top"/>
          </w:tcPr>
          <w:p>
            <w:pPr>
              <w:spacing w:before="250" w:line="229" w:lineRule="auto"/>
              <w:ind w:left="363"/>
              <w:rPr>
                <w:rFonts w:ascii="宋体" w:hAnsi="宋体" w:eastAsia="宋体" w:cs="宋体"/>
                <w:color w:val="auto"/>
                <w:sz w:val="17"/>
                <w:szCs w:val="17"/>
                <w:highlight w:val="none"/>
              </w:rPr>
            </w:pPr>
            <w:r>
              <w:rPr>
                <w:rFonts w:ascii="宋体" w:hAnsi="宋体" w:eastAsia="宋体" w:cs="宋体"/>
                <w:color w:val="auto"/>
                <w:spacing w:val="4"/>
                <w:sz w:val="17"/>
                <w:szCs w:val="17"/>
                <w:highlight w:val="none"/>
              </w:rPr>
              <w:t>30</w:t>
            </w:r>
            <w:r>
              <w:rPr>
                <w:rFonts w:ascii="宋体" w:hAnsi="宋体" w:eastAsia="宋体" w:cs="宋体"/>
                <w:color w:val="auto"/>
                <w:sz w:val="17"/>
                <w:szCs w:val="17"/>
                <w:highlight w:val="none"/>
              </w:rPr>
              <w:t>t</w:t>
            </w:r>
            <w:r>
              <w:rPr>
                <w:rFonts w:ascii="宋体" w:hAnsi="宋体" w:eastAsia="宋体" w:cs="宋体"/>
                <w:color w:val="auto"/>
                <w:spacing w:val="4"/>
                <w:sz w:val="17"/>
                <w:szCs w:val="17"/>
                <w:highlight w:val="none"/>
              </w:rPr>
              <w:t xml:space="preserve"> 及以上轮胎压路</w:t>
            </w:r>
            <w:r>
              <w:rPr>
                <w:rFonts w:ascii="宋体" w:hAnsi="宋体" w:eastAsia="宋体" w:cs="宋体"/>
                <w:color w:val="auto"/>
                <w:spacing w:val="3"/>
                <w:sz w:val="17"/>
                <w:szCs w:val="17"/>
                <w:highlight w:val="none"/>
              </w:rPr>
              <w:t>机</w:t>
            </w:r>
          </w:p>
        </w:tc>
        <w:tc>
          <w:tcPr>
            <w:tcW w:w="1731" w:type="dxa"/>
            <w:vAlign w:val="top"/>
          </w:tcPr>
          <w:p>
            <w:pPr>
              <w:spacing w:before="250" w:line="237" w:lineRule="auto"/>
              <w:ind w:left="580"/>
              <w:rPr>
                <w:rFonts w:ascii="宋体" w:hAnsi="宋体" w:eastAsia="宋体" w:cs="宋体"/>
                <w:color w:val="auto"/>
                <w:sz w:val="17"/>
                <w:szCs w:val="17"/>
                <w:highlight w:val="none"/>
              </w:rPr>
            </w:pPr>
            <w:r>
              <w:rPr>
                <w:rFonts w:ascii="宋体" w:hAnsi="宋体" w:eastAsia="宋体" w:cs="宋体"/>
                <w:color w:val="auto"/>
                <w:spacing w:val="13"/>
                <w:sz w:val="17"/>
                <w:szCs w:val="17"/>
                <w:highlight w:val="none"/>
              </w:rPr>
              <w:t>3</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3"/>
                <w:sz w:val="17"/>
                <w:szCs w:val="17"/>
                <w:highlight w:val="none"/>
              </w:rPr>
              <w:t xml:space="preserve">6 </w:t>
            </w:r>
            <w:r>
              <w:rPr>
                <w:rFonts w:ascii="宋体" w:hAnsi="宋体" w:eastAsia="宋体" w:cs="宋体"/>
                <w:color w:val="auto"/>
                <w:spacing w:val="12"/>
                <w:sz w:val="17"/>
                <w:szCs w:val="17"/>
                <w:highlight w:val="none"/>
              </w:rPr>
              <w:t>遍</w:t>
            </w:r>
          </w:p>
        </w:tc>
        <w:tc>
          <w:tcPr>
            <w:tcW w:w="1360" w:type="dxa"/>
            <w:vAlign w:val="top"/>
          </w:tcPr>
          <w:p>
            <w:pPr>
              <w:spacing w:before="250" w:line="235" w:lineRule="auto"/>
              <w:ind w:left="330"/>
              <w:rPr>
                <w:rFonts w:ascii="宋体" w:hAnsi="宋体" w:eastAsia="宋体" w:cs="宋体"/>
                <w:color w:val="auto"/>
                <w:sz w:val="17"/>
                <w:szCs w:val="17"/>
                <w:highlight w:val="none"/>
              </w:rPr>
            </w:pPr>
            <w:r>
              <w:rPr>
                <w:rFonts w:ascii="宋体" w:hAnsi="宋体" w:eastAsia="宋体" w:cs="宋体"/>
                <w:color w:val="auto"/>
                <w:spacing w:val="29"/>
                <w:sz w:val="17"/>
                <w:szCs w:val="17"/>
                <w:highlight w:val="none"/>
              </w:rPr>
              <w:t>3</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8"/>
                <w:sz w:val="17"/>
                <w:szCs w:val="17"/>
                <w:highlight w:val="none"/>
              </w:rPr>
              <w:t>5</w:t>
            </w:r>
            <w:r>
              <w:rPr>
                <w:rFonts w:ascii="宋体" w:hAnsi="宋体" w:eastAsia="宋体" w:cs="宋体"/>
                <w:color w:val="auto"/>
                <w:sz w:val="17"/>
                <w:szCs w:val="17"/>
                <w:highlight w:val="none"/>
              </w:rPr>
              <w:t>km</w:t>
            </w:r>
            <w:r>
              <w:rPr>
                <w:rFonts w:ascii="宋体" w:hAnsi="宋体" w:eastAsia="宋体" w:cs="宋体"/>
                <w:color w:val="auto"/>
                <w:spacing w:val="28"/>
                <w:sz w:val="17"/>
                <w:szCs w:val="17"/>
                <w:highlight w:val="none"/>
              </w:rPr>
              <w:t>/</w:t>
            </w:r>
            <w:r>
              <w:rPr>
                <w:rFonts w:ascii="宋体" w:hAnsi="宋体" w:eastAsia="宋体" w:cs="宋体"/>
                <w:color w:val="auto"/>
                <w:sz w:val="17"/>
                <w:szCs w:val="17"/>
                <w:highlight w:val="none"/>
              </w:rPr>
              <w:t>h</w:t>
            </w:r>
          </w:p>
        </w:tc>
        <w:tc>
          <w:tcPr>
            <w:tcW w:w="1589" w:type="dxa"/>
            <w:vAlign w:val="top"/>
          </w:tcPr>
          <w:p>
            <w:pPr>
              <w:spacing w:before="249" w:line="231" w:lineRule="exact"/>
              <w:ind w:left="482"/>
              <w:rPr>
                <w:rFonts w:ascii="宋体" w:hAnsi="宋体" w:eastAsia="宋体" w:cs="宋体"/>
                <w:color w:val="auto"/>
                <w:sz w:val="17"/>
                <w:szCs w:val="17"/>
                <w:highlight w:val="none"/>
              </w:rPr>
            </w:pPr>
            <w:r>
              <w:rPr>
                <w:rFonts w:ascii="宋体" w:hAnsi="宋体" w:eastAsia="宋体" w:cs="宋体"/>
                <w:color w:val="auto"/>
                <w:spacing w:val="25"/>
                <w:sz w:val="17"/>
                <w:szCs w:val="17"/>
                <w:highlight w:val="none"/>
              </w:rPr>
              <w:t>4</w:t>
            </w:r>
            <w:r>
              <w:rPr>
                <w:rFonts w:ascii="宋体" w:hAnsi="宋体" w:eastAsia="宋体" w:cs="宋体"/>
                <w:color w:val="auto"/>
                <w:spacing w:val="22"/>
                <w:sz w:val="17"/>
                <w:szCs w:val="17"/>
                <w:highlight w:val="none"/>
              </w:rPr>
              <w:t>0</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2"/>
                <w:sz w:val="17"/>
                <w:szCs w:val="17"/>
                <w:highlight w:val="none"/>
              </w:rPr>
              <w:t>60</w:t>
            </w:r>
            <w:r>
              <w:rPr>
                <w:rFonts w:ascii="宋体" w:hAnsi="宋体" w:eastAsia="宋体" w:cs="宋体"/>
                <w:color w:val="auto"/>
                <w:sz w:val="17"/>
                <w:szCs w:val="17"/>
                <w:highlight w:val="none"/>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04" w:type="dxa"/>
            <w:vAlign w:val="top"/>
          </w:tcPr>
          <w:p>
            <w:pPr>
              <w:spacing w:before="202" w:line="234" w:lineRule="auto"/>
              <w:ind w:left="530"/>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终压</w:t>
            </w:r>
          </w:p>
        </w:tc>
        <w:tc>
          <w:tcPr>
            <w:tcW w:w="2466" w:type="dxa"/>
            <w:vAlign w:val="top"/>
          </w:tcPr>
          <w:p>
            <w:pPr>
              <w:spacing w:before="203" w:line="229" w:lineRule="auto"/>
              <w:ind w:left="281"/>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13</w:t>
            </w:r>
            <w:r>
              <w:rPr>
                <w:rFonts w:ascii="宋体" w:hAnsi="宋体" w:eastAsia="宋体" w:cs="宋体"/>
                <w:color w:val="auto"/>
                <w:sz w:val="17"/>
                <w:szCs w:val="17"/>
                <w:highlight w:val="none"/>
              </w:rPr>
              <w:t>t</w:t>
            </w:r>
            <w:r>
              <w:rPr>
                <w:rFonts w:ascii="宋体" w:hAnsi="宋体" w:eastAsia="宋体" w:cs="宋体"/>
                <w:color w:val="auto"/>
                <w:spacing w:val="5"/>
                <w:sz w:val="17"/>
                <w:szCs w:val="17"/>
                <w:highlight w:val="none"/>
              </w:rPr>
              <w:t xml:space="preserve"> </w:t>
            </w:r>
            <w:r>
              <w:rPr>
                <w:rFonts w:ascii="宋体" w:hAnsi="宋体" w:eastAsia="宋体" w:cs="宋体"/>
                <w:color w:val="auto"/>
                <w:spacing w:val="3"/>
                <w:sz w:val="17"/>
                <w:szCs w:val="17"/>
                <w:highlight w:val="none"/>
              </w:rPr>
              <w:t>及以上双钢轮压路机</w:t>
            </w:r>
          </w:p>
        </w:tc>
        <w:tc>
          <w:tcPr>
            <w:tcW w:w="1731" w:type="dxa"/>
            <w:vAlign w:val="top"/>
          </w:tcPr>
          <w:p>
            <w:pPr>
              <w:spacing w:before="203" w:line="237" w:lineRule="auto"/>
              <w:ind w:left="590"/>
              <w:rPr>
                <w:rFonts w:ascii="宋体" w:hAnsi="宋体" w:eastAsia="宋体" w:cs="宋体"/>
                <w:color w:val="auto"/>
                <w:sz w:val="17"/>
                <w:szCs w:val="17"/>
                <w:highlight w:val="none"/>
              </w:rPr>
            </w:pPr>
            <w:r>
              <w:rPr>
                <w:rFonts w:ascii="宋体" w:hAnsi="宋体" w:eastAsia="宋体" w:cs="宋体"/>
                <w:color w:val="auto"/>
                <w:spacing w:val="11"/>
                <w:sz w:val="17"/>
                <w:szCs w:val="17"/>
                <w:highlight w:val="none"/>
              </w:rPr>
              <w:t>1</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1"/>
                <w:sz w:val="17"/>
                <w:szCs w:val="17"/>
                <w:highlight w:val="none"/>
              </w:rPr>
              <w:t>2 遍</w:t>
            </w:r>
          </w:p>
        </w:tc>
        <w:tc>
          <w:tcPr>
            <w:tcW w:w="1360" w:type="dxa"/>
            <w:vAlign w:val="top"/>
          </w:tcPr>
          <w:p>
            <w:pPr>
              <w:spacing w:before="203" w:line="235" w:lineRule="auto"/>
              <w:jc w:val="center"/>
              <w:rPr>
                <w:rFonts w:ascii="宋体" w:hAnsi="宋体" w:eastAsia="宋体" w:cs="宋体"/>
                <w:color w:val="auto"/>
                <w:sz w:val="17"/>
                <w:szCs w:val="17"/>
                <w:highlight w:val="none"/>
              </w:rPr>
            </w:pPr>
            <w:r>
              <w:rPr>
                <w:rFonts w:ascii="宋体" w:hAnsi="宋体" w:eastAsia="宋体" w:cs="宋体"/>
                <w:color w:val="auto"/>
                <w:spacing w:val="27"/>
                <w:sz w:val="17"/>
                <w:szCs w:val="17"/>
                <w:highlight w:val="none"/>
              </w:rPr>
              <w:t>4</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24"/>
                <w:sz w:val="17"/>
                <w:szCs w:val="17"/>
                <w:highlight w:val="none"/>
              </w:rPr>
              <w:t>6</w:t>
            </w:r>
            <w:r>
              <w:rPr>
                <w:rFonts w:ascii="宋体" w:hAnsi="宋体" w:eastAsia="宋体" w:cs="宋体"/>
                <w:color w:val="auto"/>
                <w:sz w:val="17"/>
                <w:szCs w:val="17"/>
                <w:highlight w:val="none"/>
              </w:rPr>
              <w:t>km</w:t>
            </w:r>
            <w:r>
              <w:rPr>
                <w:rFonts w:ascii="宋体" w:hAnsi="宋体" w:eastAsia="宋体" w:cs="宋体"/>
                <w:color w:val="auto"/>
                <w:spacing w:val="24"/>
                <w:sz w:val="17"/>
                <w:szCs w:val="17"/>
                <w:highlight w:val="none"/>
              </w:rPr>
              <w:t>/</w:t>
            </w:r>
            <w:r>
              <w:rPr>
                <w:rFonts w:ascii="宋体" w:hAnsi="宋体" w:eastAsia="宋体" w:cs="宋体"/>
                <w:color w:val="auto"/>
                <w:sz w:val="17"/>
                <w:szCs w:val="17"/>
                <w:highlight w:val="none"/>
              </w:rPr>
              <w:t>h</w:t>
            </w:r>
          </w:p>
        </w:tc>
        <w:tc>
          <w:tcPr>
            <w:tcW w:w="1589" w:type="dxa"/>
            <w:vAlign w:val="top"/>
          </w:tcPr>
          <w:p>
            <w:pPr>
              <w:spacing w:before="287" w:line="194" w:lineRule="auto"/>
              <w:ind w:left="707"/>
              <w:rPr>
                <w:rFonts w:ascii="宋体" w:hAnsi="宋体" w:eastAsia="宋体" w:cs="宋体"/>
                <w:color w:val="auto"/>
                <w:sz w:val="17"/>
                <w:szCs w:val="17"/>
                <w:highlight w:val="none"/>
              </w:rPr>
            </w:pPr>
            <w:r>
              <w:rPr>
                <w:rFonts w:ascii="宋体" w:hAnsi="宋体" w:eastAsia="宋体" w:cs="宋体"/>
                <w:color w:val="auto"/>
                <w:spacing w:val="3"/>
                <w:sz w:val="17"/>
                <w:szCs w:val="17"/>
                <w:highlight w:val="none"/>
              </w:rPr>
              <w:t>-</w:t>
            </w:r>
            <w:r>
              <w:rPr>
                <w:rFonts w:ascii="宋体" w:hAnsi="宋体" w:eastAsia="宋体" w:cs="宋体"/>
                <w:color w:val="auto"/>
                <w:spacing w:val="2"/>
                <w:sz w:val="17"/>
                <w:szCs w:val="17"/>
                <w:highlight w:val="none"/>
              </w:rPr>
              <w:t>-</w:t>
            </w:r>
          </w:p>
        </w:tc>
      </w:tr>
    </w:tbl>
    <w:p>
      <w:pPr>
        <w:spacing w:line="313" w:lineRule="auto"/>
        <w:rPr>
          <w:rFonts w:ascii="Arial"/>
          <w:color w:val="auto"/>
          <w:sz w:val="21"/>
          <w:highlight w:val="none"/>
        </w:rPr>
      </w:pPr>
    </w:p>
    <w:p>
      <w:pPr>
        <w:spacing w:before="66" w:line="369" w:lineRule="auto"/>
        <w:ind w:left="129" w:right="53" w:firstLine="416" w:firstLineChars="200"/>
        <w:rPr>
          <w:rFonts w:ascii="宋体" w:hAnsi="宋体" w:eastAsia="宋体" w:cs="宋体"/>
          <w:color w:val="auto"/>
          <w:sz w:val="20"/>
          <w:szCs w:val="20"/>
          <w:highlight w:val="none"/>
        </w:rPr>
      </w:pPr>
      <w:r>
        <w:rPr>
          <w:rFonts w:ascii="黑体" w:hAnsi="黑体" w:eastAsia="黑体" w:cs="黑体"/>
          <w:color w:val="auto"/>
          <w:spacing w:val="4"/>
          <w:sz w:val="20"/>
          <w:szCs w:val="20"/>
          <w:highlight w:val="none"/>
        </w:rPr>
        <w:t xml:space="preserve">6  </w:t>
      </w:r>
      <w:r>
        <w:rPr>
          <w:rFonts w:ascii="宋体" w:hAnsi="宋体" w:eastAsia="宋体" w:cs="宋体"/>
          <w:color w:val="auto"/>
          <w:spacing w:val="4"/>
          <w:sz w:val="20"/>
          <w:szCs w:val="20"/>
          <w:highlight w:val="none"/>
        </w:rPr>
        <w:t>碾压温度应符合表</w:t>
      </w:r>
      <w:r>
        <w:rPr>
          <w:rFonts w:hint="eastAsia" w:ascii="宋体" w:hAnsi="宋体" w:eastAsia="宋体" w:cs="宋体"/>
          <w:color w:val="auto"/>
          <w:spacing w:val="4"/>
          <w:sz w:val="20"/>
          <w:szCs w:val="20"/>
          <w:highlight w:val="none"/>
          <w:lang w:val="en-US" w:eastAsia="zh-CN"/>
        </w:rPr>
        <w:t>6</w:t>
      </w:r>
      <w:r>
        <w:rPr>
          <w:rFonts w:ascii="宋体" w:hAnsi="宋体" w:eastAsia="宋体" w:cs="宋体"/>
          <w:color w:val="auto"/>
          <w:spacing w:val="4"/>
          <w:sz w:val="20"/>
          <w:szCs w:val="20"/>
          <w:highlight w:val="none"/>
        </w:rPr>
        <w:t>.2.1的要求，并可根据混合料种类、压路机、气温、层厚等适时调</w:t>
      </w:r>
      <w:r>
        <w:rPr>
          <w:rFonts w:ascii="宋体" w:hAnsi="宋体" w:eastAsia="宋体" w:cs="宋体"/>
          <w:color w:val="auto"/>
          <w:sz w:val="20"/>
          <w:szCs w:val="20"/>
          <w:highlight w:val="none"/>
        </w:rPr>
        <w:t xml:space="preserve">整。 </w:t>
      </w:r>
      <w:r>
        <w:rPr>
          <w:rFonts w:ascii="宋体" w:hAnsi="宋体" w:eastAsia="宋体" w:cs="宋体"/>
          <w:color w:val="auto"/>
          <w:spacing w:val="14"/>
          <w:sz w:val="20"/>
          <w:szCs w:val="20"/>
          <w:highlight w:val="none"/>
        </w:rPr>
        <w:t>在不产</w:t>
      </w:r>
      <w:r>
        <w:rPr>
          <w:rFonts w:ascii="宋体" w:hAnsi="宋体" w:eastAsia="宋体" w:cs="宋体"/>
          <w:color w:val="auto"/>
          <w:spacing w:val="7"/>
          <w:sz w:val="20"/>
          <w:szCs w:val="20"/>
          <w:highlight w:val="none"/>
        </w:rPr>
        <w:t>生严重推移和裂缝的前提下，初压、复压、终压都应在尽可能高的温度下进行，不得</w:t>
      </w:r>
      <w:r>
        <w:rPr>
          <w:rFonts w:ascii="宋体" w:hAnsi="宋体" w:eastAsia="宋体" w:cs="宋体"/>
          <w:color w:val="auto"/>
          <w:spacing w:val="2"/>
          <w:sz w:val="20"/>
          <w:szCs w:val="20"/>
          <w:highlight w:val="none"/>
        </w:rPr>
        <w:t>在低温状</w:t>
      </w:r>
      <w:r>
        <w:rPr>
          <w:rFonts w:ascii="宋体" w:hAnsi="宋体" w:eastAsia="宋体" w:cs="宋体"/>
          <w:color w:val="auto"/>
          <w:spacing w:val="1"/>
          <w:sz w:val="20"/>
          <w:szCs w:val="20"/>
          <w:highlight w:val="none"/>
        </w:rPr>
        <w:t>况下反复碾压。</w:t>
      </w:r>
    </w:p>
    <w:p>
      <w:pPr>
        <w:outlineLvl w:val="9"/>
        <w:rPr>
          <w:color w:val="auto"/>
          <w:highlight w:val="none"/>
        </w:rPr>
        <w:sectPr>
          <w:footerReference r:id="rId9" w:type="default"/>
          <w:pgSz w:w="11906" w:h="16839"/>
          <w:pgMar w:top="1431" w:right="1675" w:bottom="1518" w:left="1675" w:header="0" w:footer="1357" w:gutter="0"/>
          <w:pgNumType w:fmt="decimal"/>
          <w:cols w:space="720" w:num="1"/>
        </w:sectPr>
      </w:pPr>
    </w:p>
    <w:p>
      <w:pPr>
        <w:spacing w:before="65" w:line="231" w:lineRule="auto"/>
        <w:ind w:left="19"/>
        <w:outlineLvl w:val="0"/>
        <w:rPr>
          <w:rFonts w:ascii="黑体" w:hAnsi="黑体" w:eastAsia="黑体" w:cs="黑体"/>
          <w:color w:val="auto"/>
          <w:sz w:val="20"/>
          <w:szCs w:val="20"/>
          <w:highlight w:val="none"/>
        </w:rPr>
      </w:pPr>
      <w:bookmarkStart w:id="69" w:name="_Toc10351"/>
      <w:r>
        <w:rPr>
          <w:rFonts w:hint="eastAsia" w:ascii="黑体" w:hAnsi="黑体" w:eastAsia="黑体" w:cs="黑体"/>
          <w:color w:val="auto"/>
          <w:spacing w:val="8"/>
          <w:sz w:val="20"/>
          <w:szCs w:val="20"/>
          <w:highlight w:val="none"/>
          <w:lang w:val="en-US" w:eastAsia="zh-CN"/>
        </w:rPr>
        <w:t>7</w:t>
      </w:r>
      <w:r>
        <w:rPr>
          <w:rFonts w:ascii="黑体" w:hAnsi="黑体" w:eastAsia="黑体" w:cs="黑体"/>
          <w:color w:val="auto"/>
          <w:spacing w:val="7"/>
          <w:sz w:val="20"/>
          <w:szCs w:val="20"/>
          <w:highlight w:val="none"/>
        </w:rPr>
        <w:t xml:space="preserve">  施工质量控制</w:t>
      </w:r>
      <w:bookmarkEnd w:id="69"/>
    </w:p>
    <w:p>
      <w:pPr>
        <w:spacing w:line="324" w:lineRule="auto"/>
        <w:outlineLvl w:val="9"/>
        <w:rPr>
          <w:rFonts w:ascii="Arial"/>
          <w:color w:val="auto"/>
          <w:sz w:val="21"/>
          <w:highlight w:val="none"/>
        </w:rPr>
      </w:pPr>
    </w:p>
    <w:p>
      <w:pPr>
        <w:spacing w:before="65" w:line="226" w:lineRule="auto"/>
        <w:ind w:left="19"/>
        <w:outlineLvl w:val="9"/>
        <w:rPr>
          <w:rFonts w:ascii="宋体" w:hAnsi="宋体" w:eastAsia="宋体" w:cs="宋体"/>
          <w:color w:val="auto"/>
          <w:sz w:val="20"/>
          <w:szCs w:val="20"/>
          <w:highlight w:val="none"/>
        </w:rPr>
      </w:pPr>
      <w:r>
        <w:rPr>
          <w:rFonts w:hint="eastAsia" w:ascii="黑体" w:hAnsi="黑体" w:eastAsia="黑体" w:cs="黑体"/>
          <w:color w:val="auto"/>
          <w:spacing w:val="8"/>
          <w:sz w:val="20"/>
          <w:szCs w:val="20"/>
          <w:highlight w:val="none"/>
          <w:lang w:val="en-US" w:eastAsia="zh-CN"/>
        </w:rPr>
        <w:t>7</w:t>
      </w:r>
      <w:r>
        <w:rPr>
          <w:rFonts w:ascii="黑体" w:hAnsi="黑体" w:eastAsia="黑体" w:cs="黑体"/>
          <w:color w:val="auto"/>
          <w:spacing w:val="8"/>
          <w:sz w:val="20"/>
          <w:szCs w:val="20"/>
          <w:highlight w:val="none"/>
        </w:rPr>
        <w:t>.0.1</w:t>
      </w:r>
      <w:r>
        <w:rPr>
          <w:rFonts w:ascii="黑体" w:hAnsi="黑体" w:eastAsia="黑体" w:cs="黑体"/>
          <w:color w:val="auto"/>
          <w:spacing w:val="4"/>
          <w:sz w:val="20"/>
          <w:szCs w:val="20"/>
          <w:highlight w:val="none"/>
        </w:rPr>
        <w:t xml:space="preserve">  </w:t>
      </w:r>
      <w:r>
        <w:rPr>
          <w:rFonts w:ascii="宋体" w:hAnsi="宋体" w:eastAsia="宋体" w:cs="宋体"/>
          <w:color w:val="auto"/>
          <w:spacing w:val="4"/>
          <w:sz w:val="20"/>
          <w:szCs w:val="20"/>
          <w:highlight w:val="none"/>
        </w:rPr>
        <w:t>施工过程中的质量控制应满足现行《公路沥青路面施工技术规范》  (</w:t>
      </w:r>
      <w:r>
        <w:rPr>
          <w:rFonts w:ascii="宋体" w:hAnsi="宋体" w:eastAsia="宋体" w:cs="宋体"/>
          <w:color w:val="auto"/>
          <w:sz w:val="20"/>
          <w:szCs w:val="20"/>
          <w:highlight w:val="none"/>
        </w:rPr>
        <w:t>JTG</w:t>
      </w:r>
      <w:r>
        <w:rPr>
          <w:rFonts w:ascii="宋体" w:hAnsi="宋体" w:eastAsia="宋体" w:cs="宋体"/>
          <w:color w:val="auto"/>
          <w:spacing w:val="4"/>
          <w:sz w:val="20"/>
          <w:szCs w:val="20"/>
          <w:highlight w:val="none"/>
        </w:rPr>
        <w:t xml:space="preserve"> </w:t>
      </w:r>
      <w:r>
        <w:rPr>
          <w:rFonts w:ascii="宋体" w:hAnsi="宋体" w:eastAsia="宋体" w:cs="宋体"/>
          <w:color w:val="auto"/>
          <w:sz w:val="20"/>
          <w:szCs w:val="20"/>
          <w:highlight w:val="none"/>
        </w:rPr>
        <w:t>F</w:t>
      </w:r>
      <w:r>
        <w:rPr>
          <w:rFonts w:ascii="宋体" w:hAnsi="宋体" w:eastAsia="宋体" w:cs="宋体"/>
          <w:color w:val="auto"/>
          <w:spacing w:val="4"/>
          <w:sz w:val="20"/>
          <w:szCs w:val="20"/>
          <w:highlight w:val="none"/>
        </w:rPr>
        <w:t>40) 的有</w:t>
      </w:r>
    </w:p>
    <w:p>
      <w:pPr>
        <w:spacing w:before="156" w:line="228" w:lineRule="auto"/>
        <w:ind w:left="23"/>
        <w:outlineLvl w:val="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关</w:t>
      </w:r>
      <w:r>
        <w:rPr>
          <w:rFonts w:ascii="宋体" w:hAnsi="宋体" w:eastAsia="宋体" w:cs="宋体"/>
          <w:color w:val="auto"/>
          <w:spacing w:val="4"/>
          <w:sz w:val="20"/>
          <w:szCs w:val="20"/>
          <w:highlight w:val="none"/>
        </w:rPr>
        <w:t>规定。</w:t>
      </w:r>
    </w:p>
    <w:p>
      <w:pPr>
        <w:spacing w:before="270" w:line="228" w:lineRule="auto"/>
        <w:ind w:left="19"/>
        <w:outlineLvl w:val="9"/>
        <w:rPr>
          <w:rFonts w:ascii="宋体" w:hAnsi="宋体" w:eastAsia="宋体" w:cs="宋体"/>
          <w:color w:val="auto"/>
          <w:sz w:val="20"/>
          <w:szCs w:val="20"/>
          <w:highlight w:val="none"/>
        </w:rPr>
      </w:pPr>
      <w:r>
        <w:rPr>
          <w:rFonts w:hint="eastAsia" w:ascii="黑体" w:hAnsi="黑体" w:eastAsia="黑体" w:cs="黑体"/>
          <w:color w:val="auto"/>
          <w:spacing w:val="10"/>
          <w:sz w:val="20"/>
          <w:szCs w:val="20"/>
          <w:highlight w:val="none"/>
          <w:lang w:val="en-US" w:eastAsia="zh-CN"/>
        </w:rPr>
        <w:t>7</w:t>
      </w:r>
      <w:r>
        <w:rPr>
          <w:rFonts w:ascii="黑体" w:hAnsi="黑体" w:eastAsia="黑体" w:cs="黑体"/>
          <w:color w:val="auto"/>
          <w:spacing w:val="10"/>
          <w:sz w:val="20"/>
          <w:szCs w:val="20"/>
          <w:highlight w:val="none"/>
        </w:rPr>
        <w:t>.</w:t>
      </w:r>
      <w:r>
        <w:rPr>
          <w:rFonts w:ascii="黑体" w:hAnsi="黑体" w:eastAsia="黑体" w:cs="黑体"/>
          <w:color w:val="auto"/>
          <w:spacing w:val="6"/>
          <w:sz w:val="20"/>
          <w:szCs w:val="20"/>
          <w:highlight w:val="none"/>
        </w:rPr>
        <w:t>0</w:t>
      </w:r>
      <w:r>
        <w:rPr>
          <w:rFonts w:ascii="黑体" w:hAnsi="黑体" w:eastAsia="黑体" w:cs="黑体"/>
          <w:color w:val="auto"/>
          <w:spacing w:val="5"/>
          <w:sz w:val="20"/>
          <w:szCs w:val="20"/>
          <w:highlight w:val="none"/>
        </w:rPr>
        <w:t xml:space="preserve">.2  </w:t>
      </w:r>
      <w:r>
        <w:rPr>
          <w:rFonts w:ascii="宋体" w:hAnsi="宋体" w:eastAsia="宋体" w:cs="宋体"/>
          <w:color w:val="auto"/>
          <w:spacing w:val="5"/>
          <w:sz w:val="20"/>
          <w:szCs w:val="20"/>
          <w:highlight w:val="none"/>
        </w:rPr>
        <w:t xml:space="preserve">混合料生产过程中，沥青的检查项目和频度应满足表 </w:t>
      </w:r>
      <w:r>
        <w:rPr>
          <w:rFonts w:hint="eastAsia" w:ascii="宋体" w:hAnsi="宋体" w:eastAsia="宋体" w:cs="宋体"/>
          <w:color w:val="auto"/>
          <w:spacing w:val="5"/>
          <w:sz w:val="20"/>
          <w:szCs w:val="20"/>
          <w:highlight w:val="none"/>
          <w:lang w:val="en-US" w:eastAsia="zh-CN"/>
        </w:rPr>
        <w:t>7</w:t>
      </w:r>
      <w:r>
        <w:rPr>
          <w:rFonts w:ascii="宋体" w:hAnsi="宋体" w:eastAsia="宋体" w:cs="宋体"/>
          <w:color w:val="auto"/>
          <w:spacing w:val="5"/>
          <w:sz w:val="20"/>
          <w:szCs w:val="20"/>
          <w:highlight w:val="none"/>
        </w:rPr>
        <w:t>.0.2 的要求。</w:t>
      </w:r>
    </w:p>
    <w:p>
      <w:pPr>
        <w:spacing w:before="166" w:line="221" w:lineRule="auto"/>
        <w:ind w:left="2497"/>
        <w:outlineLvl w:val="9"/>
        <w:rPr>
          <w:rFonts w:ascii="黑体" w:hAnsi="黑体" w:eastAsia="黑体" w:cs="黑体"/>
          <w:color w:val="auto"/>
          <w:sz w:val="20"/>
          <w:szCs w:val="20"/>
          <w:highlight w:val="none"/>
        </w:rPr>
      </w:pPr>
      <w:r>
        <w:rPr>
          <w:rFonts w:ascii="黑体" w:hAnsi="黑体" w:eastAsia="黑体" w:cs="黑体"/>
          <w:color w:val="auto"/>
          <w:spacing w:val="14"/>
          <w:sz w:val="20"/>
          <w:szCs w:val="20"/>
          <w:highlight w:val="none"/>
        </w:rPr>
        <w:t>表</w:t>
      </w:r>
      <w:r>
        <w:rPr>
          <w:rFonts w:ascii="黑体" w:hAnsi="黑体" w:eastAsia="黑体" w:cs="黑体"/>
          <w:color w:val="auto"/>
          <w:spacing w:val="8"/>
          <w:sz w:val="20"/>
          <w:szCs w:val="20"/>
          <w:highlight w:val="none"/>
        </w:rPr>
        <w:t xml:space="preserve"> </w:t>
      </w:r>
      <w:r>
        <w:rPr>
          <w:rFonts w:hint="eastAsia" w:ascii="黑体" w:hAnsi="黑体" w:eastAsia="黑体" w:cs="黑体"/>
          <w:color w:val="auto"/>
          <w:spacing w:val="7"/>
          <w:sz w:val="20"/>
          <w:szCs w:val="20"/>
          <w:highlight w:val="none"/>
          <w:lang w:val="en-US" w:eastAsia="zh-CN"/>
        </w:rPr>
        <w:t>7</w:t>
      </w:r>
      <w:r>
        <w:rPr>
          <w:rFonts w:ascii="黑体" w:hAnsi="黑体" w:eastAsia="黑体" w:cs="黑体"/>
          <w:color w:val="auto"/>
          <w:spacing w:val="7"/>
          <w:sz w:val="20"/>
          <w:szCs w:val="20"/>
          <w:highlight w:val="none"/>
        </w:rPr>
        <w:t>.0.2  沥青质量检查项目和频度</w:t>
      </w:r>
    </w:p>
    <w:tbl>
      <w:tblPr>
        <w:tblStyle w:val="10"/>
        <w:tblW w:w="794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983"/>
        <w:gridCol w:w="1983"/>
        <w:gridCol w:w="1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89" w:type="dxa"/>
            <w:tcBorders>
              <w:top w:val="single" w:color="auto" w:sz="4" w:space="0"/>
              <w:left w:val="single" w:color="auto" w:sz="4" w:space="0"/>
              <w:bottom w:val="single" w:color="auto" w:sz="4" w:space="0"/>
              <w:right w:val="single" w:color="auto" w:sz="4" w:space="0"/>
            </w:tcBorders>
            <w:vAlign w:val="top"/>
          </w:tcPr>
          <w:p>
            <w:pPr>
              <w:spacing w:before="167" w:line="229" w:lineRule="auto"/>
              <w:ind w:left="818"/>
              <w:outlineLvl w:val="9"/>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材料</w:t>
            </w:r>
          </w:p>
        </w:tc>
        <w:tc>
          <w:tcPr>
            <w:tcW w:w="1983" w:type="dxa"/>
            <w:tcBorders>
              <w:top w:val="single" w:color="auto" w:sz="4" w:space="0"/>
              <w:left w:val="single" w:color="auto" w:sz="4" w:space="0"/>
              <w:bottom w:val="single" w:color="auto" w:sz="4" w:space="0"/>
              <w:right w:val="single" w:color="auto" w:sz="4" w:space="0"/>
            </w:tcBorders>
            <w:vAlign w:val="top"/>
          </w:tcPr>
          <w:p>
            <w:pPr>
              <w:spacing w:before="166" w:line="230" w:lineRule="auto"/>
              <w:ind w:left="634"/>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检查项目</w:t>
            </w:r>
          </w:p>
        </w:tc>
        <w:tc>
          <w:tcPr>
            <w:tcW w:w="1983" w:type="dxa"/>
            <w:tcBorders>
              <w:top w:val="single" w:color="auto" w:sz="4" w:space="0"/>
              <w:left w:val="single" w:color="auto" w:sz="4" w:space="0"/>
              <w:bottom w:val="single" w:color="auto" w:sz="4" w:space="0"/>
              <w:right w:val="single" w:color="auto" w:sz="4" w:space="0"/>
            </w:tcBorders>
            <w:vAlign w:val="top"/>
          </w:tcPr>
          <w:p>
            <w:pPr>
              <w:spacing w:before="166" w:line="230" w:lineRule="auto"/>
              <w:ind w:left="636"/>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检查频度</w:t>
            </w:r>
          </w:p>
        </w:tc>
        <w:tc>
          <w:tcPr>
            <w:tcW w:w="1986" w:type="dxa"/>
            <w:tcBorders>
              <w:top w:val="single" w:color="auto" w:sz="4" w:space="0"/>
              <w:left w:val="single" w:color="auto" w:sz="4" w:space="0"/>
              <w:bottom w:val="single" w:color="auto" w:sz="4" w:space="0"/>
              <w:right w:val="single" w:color="auto" w:sz="4" w:space="0"/>
            </w:tcBorders>
            <w:vAlign w:val="top"/>
          </w:tcPr>
          <w:p>
            <w:pPr>
              <w:spacing w:before="166" w:line="232" w:lineRule="auto"/>
              <w:ind w:left="637"/>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试验方法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989" w:type="dxa"/>
            <w:vMerge w:val="restart"/>
            <w:tcBorders>
              <w:top w:val="single" w:color="auto" w:sz="4" w:space="0"/>
              <w:left w:val="single" w:color="auto" w:sz="4" w:space="0"/>
              <w:bottom w:val="single" w:color="auto" w:sz="4" w:space="0"/>
              <w:right w:val="single" w:color="auto" w:sz="4" w:space="0"/>
            </w:tcBorders>
            <w:vAlign w:val="top"/>
          </w:tcPr>
          <w:p>
            <w:pPr>
              <w:spacing w:line="292" w:lineRule="auto"/>
              <w:outlineLvl w:val="9"/>
              <w:rPr>
                <w:rFonts w:ascii="Arial"/>
                <w:color w:val="auto"/>
                <w:sz w:val="21"/>
                <w:highlight w:val="none"/>
              </w:rPr>
            </w:pPr>
          </w:p>
          <w:p>
            <w:pPr>
              <w:spacing w:line="292" w:lineRule="auto"/>
              <w:outlineLvl w:val="9"/>
              <w:rPr>
                <w:rFonts w:ascii="Arial"/>
                <w:color w:val="auto"/>
                <w:sz w:val="21"/>
                <w:highlight w:val="none"/>
              </w:rPr>
            </w:pPr>
          </w:p>
          <w:p>
            <w:pPr>
              <w:spacing w:before="55" w:line="401" w:lineRule="exact"/>
              <w:ind w:left="457"/>
              <w:outlineLvl w:val="9"/>
              <w:rPr>
                <w:rFonts w:ascii="宋体" w:hAnsi="宋体" w:eastAsia="宋体" w:cs="宋体"/>
                <w:color w:val="auto"/>
                <w:sz w:val="17"/>
                <w:szCs w:val="17"/>
                <w:highlight w:val="none"/>
              </w:rPr>
            </w:pPr>
            <w:r>
              <w:rPr>
                <w:rFonts w:ascii="宋体" w:hAnsi="宋体" w:eastAsia="宋体" w:cs="宋体"/>
                <w:color w:val="auto"/>
                <w:spacing w:val="9"/>
                <w:position w:val="17"/>
                <w:sz w:val="17"/>
                <w:szCs w:val="17"/>
                <w:highlight w:val="none"/>
              </w:rPr>
              <w:t>普通天然沥</w:t>
            </w:r>
            <w:r>
              <w:rPr>
                <w:rFonts w:ascii="宋体" w:hAnsi="宋体" w:eastAsia="宋体" w:cs="宋体"/>
                <w:color w:val="auto"/>
                <w:spacing w:val="8"/>
                <w:position w:val="17"/>
                <w:sz w:val="17"/>
                <w:szCs w:val="17"/>
                <w:highlight w:val="none"/>
              </w:rPr>
              <w:t>青</w:t>
            </w:r>
          </w:p>
          <w:p>
            <w:pPr>
              <w:spacing w:line="229" w:lineRule="auto"/>
              <w:ind w:left="486"/>
              <w:outlineLvl w:val="9"/>
              <w:rPr>
                <w:rFonts w:ascii="宋体" w:hAnsi="宋体" w:eastAsia="宋体" w:cs="宋体"/>
                <w:color w:val="auto"/>
                <w:sz w:val="17"/>
                <w:szCs w:val="17"/>
                <w:highlight w:val="none"/>
              </w:rPr>
            </w:pPr>
            <w:r>
              <w:rPr>
                <w:rFonts w:ascii="宋体" w:hAnsi="宋体" w:eastAsia="宋体" w:cs="宋体"/>
                <w:color w:val="auto"/>
                <w:spacing w:val="1"/>
                <w:sz w:val="17"/>
                <w:szCs w:val="17"/>
                <w:highlight w:val="none"/>
              </w:rPr>
              <w:t>改性</w:t>
            </w:r>
            <w:r>
              <w:rPr>
                <w:rFonts w:ascii="宋体" w:hAnsi="宋体" w:eastAsia="宋体" w:cs="宋体"/>
                <w:color w:val="auto"/>
                <w:sz w:val="17"/>
                <w:szCs w:val="17"/>
                <w:highlight w:val="none"/>
              </w:rPr>
              <w:t>沥青 NNB</w:t>
            </w:r>
          </w:p>
        </w:tc>
        <w:tc>
          <w:tcPr>
            <w:tcW w:w="1983" w:type="dxa"/>
            <w:tcBorders>
              <w:top w:val="single" w:color="auto" w:sz="4" w:space="0"/>
              <w:left w:val="single" w:color="auto" w:sz="4" w:space="0"/>
              <w:bottom w:val="single" w:color="auto" w:sz="4" w:space="0"/>
              <w:right w:val="single" w:color="auto" w:sz="4" w:space="0"/>
            </w:tcBorders>
            <w:vAlign w:val="top"/>
          </w:tcPr>
          <w:p>
            <w:pPr>
              <w:spacing w:before="168" w:line="231" w:lineRule="auto"/>
              <w:ind w:left="725"/>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针</w:t>
            </w:r>
            <w:r>
              <w:rPr>
                <w:rFonts w:ascii="宋体" w:hAnsi="宋体" w:eastAsia="宋体" w:cs="宋体"/>
                <w:color w:val="auto"/>
                <w:spacing w:val="7"/>
                <w:sz w:val="17"/>
                <w:szCs w:val="17"/>
                <w:highlight w:val="none"/>
              </w:rPr>
              <w:t>入度</w:t>
            </w:r>
          </w:p>
        </w:tc>
        <w:tc>
          <w:tcPr>
            <w:tcW w:w="1983" w:type="dxa"/>
            <w:tcBorders>
              <w:top w:val="single" w:color="auto" w:sz="4" w:space="0"/>
              <w:left w:val="single" w:color="auto" w:sz="4" w:space="0"/>
              <w:bottom w:val="single" w:color="auto" w:sz="4" w:space="0"/>
              <w:right w:val="single" w:color="auto" w:sz="4" w:space="0"/>
            </w:tcBorders>
            <w:vAlign w:val="top"/>
          </w:tcPr>
          <w:p>
            <w:pPr>
              <w:spacing w:before="168" w:line="230" w:lineRule="auto"/>
              <w:ind w:left="627"/>
              <w:outlineLvl w:val="9"/>
              <w:rPr>
                <w:rFonts w:ascii="宋体" w:hAnsi="宋体" w:eastAsia="宋体" w:cs="宋体"/>
                <w:color w:val="auto"/>
                <w:sz w:val="17"/>
                <w:szCs w:val="17"/>
                <w:highlight w:val="none"/>
              </w:rPr>
            </w:pPr>
            <w:r>
              <w:rPr>
                <w:rFonts w:ascii="宋体" w:hAnsi="宋体" w:eastAsia="宋体" w:cs="宋体"/>
                <w:color w:val="auto"/>
                <w:spacing w:val="10"/>
                <w:sz w:val="17"/>
                <w:szCs w:val="17"/>
                <w:highlight w:val="none"/>
              </w:rPr>
              <w:t>1 次/2</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0"/>
                <w:sz w:val="17"/>
                <w:szCs w:val="17"/>
                <w:highlight w:val="none"/>
              </w:rPr>
              <w:t>3</w:t>
            </w:r>
            <w:r>
              <w:rPr>
                <w:rFonts w:ascii="宋体" w:hAnsi="宋体" w:eastAsia="宋体" w:cs="宋体"/>
                <w:color w:val="auto"/>
                <w:sz w:val="17"/>
                <w:szCs w:val="17"/>
                <w:highlight w:val="none"/>
              </w:rPr>
              <w:t>d</w:t>
            </w:r>
          </w:p>
        </w:tc>
        <w:tc>
          <w:tcPr>
            <w:tcW w:w="1986" w:type="dxa"/>
            <w:tcBorders>
              <w:top w:val="single" w:color="auto" w:sz="4" w:space="0"/>
              <w:left w:val="single" w:color="auto" w:sz="4" w:space="0"/>
              <w:bottom w:val="single" w:color="auto" w:sz="4" w:space="0"/>
              <w:right w:val="single" w:color="auto" w:sz="4" w:space="0"/>
            </w:tcBorders>
            <w:vAlign w:val="top"/>
          </w:tcPr>
          <w:p>
            <w:pPr>
              <w:spacing w:before="182" w:line="191" w:lineRule="auto"/>
              <w:ind w:left="746"/>
              <w:outlineLvl w:val="9"/>
              <w:rPr>
                <w:rFonts w:ascii="宋体" w:hAnsi="宋体" w:eastAsia="宋体" w:cs="宋体"/>
                <w:color w:val="auto"/>
                <w:sz w:val="19"/>
                <w:szCs w:val="19"/>
                <w:highlight w:val="none"/>
              </w:rPr>
            </w:pPr>
            <w:r>
              <w:rPr>
                <w:rFonts w:ascii="宋体" w:hAnsi="宋体" w:eastAsia="宋体" w:cs="宋体"/>
                <w:color w:val="auto"/>
                <w:sz w:val="19"/>
                <w:szCs w:val="19"/>
                <w:highlight w:val="none"/>
              </w:rPr>
              <w:t>T</w:t>
            </w:r>
            <w:r>
              <w:rPr>
                <w:rFonts w:ascii="宋体" w:hAnsi="宋体" w:eastAsia="宋体" w:cs="宋体"/>
                <w:color w:val="auto"/>
                <w:spacing w:val="5"/>
                <w:sz w:val="19"/>
                <w:szCs w:val="19"/>
                <w:highlight w:val="none"/>
              </w:rPr>
              <w:t>060</w:t>
            </w:r>
            <w:r>
              <w:rPr>
                <w:rFonts w:ascii="宋体" w:hAnsi="宋体" w:eastAsia="宋体" w:cs="宋体"/>
                <w:color w:val="auto"/>
                <w:spacing w:val="4"/>
                <w:sz w:val="19"/>
                <w:szCs w:val="19"/>
                <w:highlight w:val="no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89" w:type="dxa"/>
            <w:vMerge w:val="continue"/>
            <w:tcBorders>
              <w:top w:val="single" w:color="auto" w:sz="4" w:space="0"/>
              <w:left w:val="single" w:color="auto" w:sz="4" w:space="0"/>
              <w:bottom w:val="single" w:color="auto" w:sz="4" w:space="0"/>
              <w:right w:val="single" w:color="auto" w:sz="4" w:space="0"/>
            </w:tcBorders>
            <w:vAlign w:val="top"/>
          </w:tcPr>
          <w:p>
            <w:pPr>
              <w:outlineLvl w:val="9"/>
              <w:rPr>
                <w:rFonts w:ascii="Arial"/>
                <w:color w:val="auto"/>
                <w:sz w:val="21"/>
                <w:highlight w:val="none"/>
              </w:rPr>
            </w:pPr>
          </w:p>
        </w:tc>
        <w:tc>
          <w:tcPr>
            <w:tcW w:w="1983" w:type="dxa"/>
            <w:tcBorders>
              <w:top w:val="single" w:color="auto" w:sz="4" w:space="0"/>
              <w:left w:val="single" w:color="auto" w:sz="4" w:space="0"/>
              <w:bottom w:val="single" w:color="auto" w:sz="4" w:space="0"/>
              <w:right w:val="single" w:color="auto" w:sz="4" w:space="0"/>
            </w:tcBorders>
            <w:vAlign w:val="top"/>
          </w:tcPr>
          <w:p>
            <w:pPr>
              <w:spacing w:before="168" w:line="231" w:lineRule="auto"/>
              <w:ind w:left="727"/>
              <w:outlineLvl w:val="9"/>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软化</w:t>
            </w:r>
            <w:r>
              <w:rPr>
                <w:rFonts w:ascii="宋体" w:hAnsi="宋体" w:eastAsia="宋体" w:cs="宋体"/>
                <w:color w:val="auto"/>
                <w:spacing w:val="6"/>
                <w:sz w:val="17"/>
                <w:szCs w:val="17"/>
                <w:highlight w:val="none"/>
              </w:rPr>
              <w:t>点</w:t>
            </w:r>
          </w:p>
        </w:tc>
        <w:tc>
          <w:tcPr>
            <w:tcW w:w="1983" w:type="dxa"/>
            <w:tcBorders>
              <w:top w:val="single" w:color="auto" w:sz="4" w:space="0"/>
              <w:left w:val="single" w:color="auto" w:sz="4" w:space="0"/>
              <w:bottom w:val="single" w:color="auto" w:sz="4" w:space="0"/>
              <w:right w:val="single" w:color="auto" w:sz="4" w:space="0"/>
            </w:tcBorders>
            <w:vAlign w:val="top"/>
          </w:tcPr>
          <w:p>
            <w:pPr>
              <w:spacing w:before="168" w:line="230" w:lineRule="auto"/>
              <w:ind w:left="582"/>
              <w:outlineLvl w:val="9"/>
              <w:rPr>
                <w:rFonts w:ascii="宋体" w:hAnsi="宋体" w:eastAsia="宋体" w:cs="宋体"/>
                <w:color w:val="auto"/>
                <w:sz w:val="17"/>
                <w:szCs w:val="17"/>
                <w:highlight w:val="none"/>
              </w:rPr>
            </w:pPr>
            <w:r>
              <w:rPr>
                <w:rFonts w:ascii="宋体" w:hAnsi="宋体" w:eastAsia="宋体" w:cs="宋体"/>
                <w:color w:val="auto"/>
                <w:spacing w:val="10"/>
                <w:sz w:val="17"/>
                <w:szCs w:val="17"/>
                <w:highlight w:val="none"/>
              </w:rPr>
              <w:t>1 次/2</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0"/>
                <w:sz w:val="17"/>
                <w:szCs w:val="17"/>
                <w:highlight w:val="none"/>
              </w:rPr>
              <w:t>3</w:t>
            </w:r>
            <w:r>
              <w:rPr>
                <w:rFonts w:ascii="宋体" w:hAnsi="宋体" w:eastAsia="宋体" w:cs="宋体"/>
                <w:color w:val="auto"/>
                <w:sz w:val="17"/>
                <w:szCs w:val="17"/>
                <w:highlight w:val="none"/>
              </w:rPr>
              <w:t>d</w:t>
            </w:r>
          </w:p>
        </w:tc>
        <w:tc>
          <w:tcPr>
            <w:tcW w:w="1986" w:type="dxa"/>
            <w:tcBorders>
              <w:top w:val="single" w:color="auto" w:sz="4" w:space="0"/>
              <w:left w:val="single" w:color="auto" w:sz="4" w:space="0"/>
              <w:bottom w:val="single" w:color="auto" w:sz="4" w:space="0"/>
              <w:right w:val="single" w:color="auto" w:sz="4" w:space="0"/>
            </w:tcBorders>
            <w:vAlign w:val="top"/>
          </w:tcPr>
          <w:p>
            <w:pPr>
              <w:spacing w:before="183" w:line="191" w:lineRule="auto"/>
              <w:ind w:left="746"/>
              <w:outlineLvl w:val="9"/>
              <w:rPr>
                <w:rFonts w:ascii="宋体" w:hAnsi="宋体" w:eastAsia="宋体" w:cs="宋体"/>
                <w:color w:val="auto"/>
                <w:sz w:val="19"/>
                <w:szCs w:val="19"/>
                <w:highlight w:val="none"/>
              </w:rPr>
            </w:pPr>
            <w:r>
              <w:rPr>
                <w:rFonts w:ascii="宋体" w:hAnsi="宋体" w:eastAsia="宋体" w:cs="宋体"/>
                <w:color w:val="auto"/>
                <w:sz w:val="19"/>
                <w:szCs w:val="19"/>
                <w:highlight w:val="none"/>
              </w:rPr>
              <w:t>T</w:t>
            </w:r>
            <w:r>
              <w:rPr>
                <w:rFonts w:ascii="宋体" w:hAnsi="宋体" w:eastAsia="宋体" w:cs="宋体"/>
                <w:color w:val="auto"/>
                <w:spacing w:val="5"/>
                <w:sz w:val="19"/>
                <w:szCs w:val="19"/>
                <w:highlight w:val="none"/>
              </w:rPr>
              <w:t>060</w:t>
            </w:r>
            <w:r>
              <w:rPr>
                <w:rFonts w:ascii="宋体" w:hAnsi="宋体" w:eastAsia="宋体" w:cs="宋体"/>
                <w:color w:val="auto"/>
                <w:spacing w:val="4"/>
                <w:sz w:val="19"/>
                <w:szCs w:val="19"/>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89" w:type="dxa"/>
            <w:vMerge w:val="continue"/>
            <w:tcBorders>
              <w:top w:val="single" w:color="auto" w:sz="4" w:space="0"/>
              <w:left w:val="single" w:color="auto" w:sz="4" w:space="0"/>
              <w:bottom w:val="single" w:color="auto" w:sz="4" w:space="0"/>
              <w:right w:val="single" w:color="auto" w:sz="4" w:space="0"/>
            </w:tcBorders>
            <w:vAlign w:val="top"/>
          </w:tcPr>
          <w:p>
            <w:pPr>
              <w:outlineLvl w:val="9"/>
              <w:rPr>
                <w:rFonts w:ascii="Arial"/>
                <w:color w:val="auto"/>
                <w:sz w:val="21"/>
                <w:highlight w:val="none"/>
              </w:rPr>
            </w:pPr>
          </w:p>
        </w:tc>
        <w:tc>
          <w:tcPr>
            <w:tcW w:w="1983" w:type="dxa"/>
            <w:tcBorders>
              <w:top w:val="single" w:color="auto" w:sz="4" w:space="0"/>
              <w:left w:val="single" w:color="auto" w:sz="4" w:space="0"/>
              <w:bottom w:val="single" w:color="auto" w:sz="4" w:space="0"/>
              <w:right w:val="single" w:color="auto" w:sz="4" w:space="0"/>
            </w:tcBorders>
            <w:vAlign w:val="top"/>
          </w:tcPr>
          <w:p>
            <w:pPr>
              <w:spacing w:before="168" w:line="231" w:lineRule="auto"/>
              <w:ind w:left="814"/>
              <w:outlineLvl w:val="9"/>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延度</w:t>
            </w:r>
          </w:p>
        </w:tc>
        <w:tc>
          <w:tcPr>
            <w:tcW w:w="1983" w:type="dxa"/>
            <w:tcBorders>
              <w:top w:val="single" w:color="auto" w:sz="4" w:space="0"/>
              <w:left w:val="single" w:color="auto" w:sz="4" w:space="0"/>
              <w:bottom w:val="single" w:color="auto" w:sz="4" w:space="0"/>
              <w:right w:val="single" w:color="auto" w:sz="4" w:space="0"/>
            </w:tcBorders>
            <w:vAlign w:val="top"/>
          </w:tcPr>
          <w:p>
            <w:pPr>
              <w:spacing w:before="168" w:line="230" w:lineRule="auto"/>
              <w:ind w:left="713"/>
              <w:outlineLvl w:val="9"/>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l</w:t>
            </w:r>
            <w:r>
              <w:rPr>
                <w:rFonts w:ascii="宋体" w:hAnsi="宋体" w:eastAsia="宋体" w:cs="宋体"/>
                <w:color w:val="auto"/>
                <w:spacing w:val="-8"/>
                <w:sz w:val="17"/>
                <w:szCs w:val="17"/>
                <w:highlight w:val="none"/>
              </w:rPr>
              <w:t xml:space="preserve"> </w:t>
            </w:r>
            <w:r>
              <w:rPr>
                <w:rFonts w:ascii="宋体" w:hAnsi="宋体" w:eastAsia="宋体" w:cs="宋体"/>
                <w:color w:val="auto"/>
                <w:spacing w:val="-5"/>
                <w:sz w:val="17"/>
                <w:szCs w:val="17"/>
                <w:highlight w:val="none"/>
              </w:rPr>
              <w:t>次/周</w:t>
            </w:r>
          </w:p>
        </w:tc>
        <w:tc>
          <w:tcPr>
            <w:tcW w:w="1986" w:type="dxa"/>
            <w:tcBorders>
              <w:top w:val="single" w:color="auto" w:sz="4" w:space="0"/>
              <w:left w:val="single" w:color="auto" w:sz="4" w:space="0"/>
              <w:bottom w:val="single" w:color="auto" w:sz="4" w:space="0"/>
              <w:right w:val="single" w:color="auto" w:sz="4" w:space="0"/>
            </w:tcBorders>
            <w:vAlign w:val="top"/>
          </w:tcPr>
          <w:p>
            <w:pPr>
              <w:spacing w:before="183" w:line="191" w:lineRule="auto"/>
              <w:ind w:left="746"/>
              <w:outlineLvl w:val="9"/>
              <w:rPr>
                <w:rFonts w:ascii="宋体" w:hAnsi="宋体" w:eastAsia="宋体" w:cs="宋体"/>
                <w:color w:val="auto"/>
                <w:sz w:val="19"/>
                <w:szCs w:val="19"/>
                <w:highlight w:val="none"/>
              </w:rPr>
            </w:pPr>
            <w:r>
              <w:rPr>
                <w:rFonts w:ascii="宋体" w:hAnsi="宋体" w:eastAsia="宋体" w:cs="宋体"/>
                <w:color w:val="auto"/>
                <w:sz w:val="19"/>
                <w:szCs w:val="19"/>
                <w:highlight w:val="none"/>
              </w:rPr>
              <w:t>T</w:t>
            </w:r>
            <w:r>
              <w:rPr>
                <w:rFonts w:ascii="宋体" w:hAnsi="宋体" w:eastAsia="宋体" w:cs="宋体"/>
                <w:color w:val="auto"/>
                <w:spacing w:val="5"/>
                <w:sz w:val="19"/>
                <w:szCs w:val="19"/>
                <w:highlight w:val="none"/>
              </w:rPr>
              <w:t>060</w:t>
            </w:r>
            <w:r>
              <w:rPr>
                <w:rFonts w:ascii="宋体" w:hAnsi="宋体" w:eastAsia="宋体" w:cs="宋体"/>
                <w:color w:val="auto"/>
                <w:spacing w:val="4"/>
                <w:sz w:val="19"/>
                <w:szCs w:val="19"/>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989" w:type="dxa"/>
            <w:vMerge w:val="continue"/>
            <w:tcBorders>
              <w:top w:val="single" w:color="auto" w:sz="4" w:space="0"/>
              <w:left w:val="single" w:color="auto" w:sz="4" w:space="0"/>
              <w:bottom w:val="single" w:color="auto" w:sz="4" w:space="0"/>
              <w:right w:val="single" w:color="auto" w:sz="4" w:space="0"/>
            </w:tcBorders>
            <w:vAlign w:val="top"/>
          </w:tcPr>
          <w:p>
            <w:pPr>
              <w:outlineLvl w:val="9"/>
              <w:rPr>
                <w:rFonts w:ascii="Arial"/>
                <w:color w:val="auto"/>
                <w:sz w:val="21"/>
                <w:highlight w:val="none"/>
              </w:rPr>
            </w:pPr>
          </w:p>
        </w:tc>
        <w:tc>
          <w:tcPr>
            <w:tcW w:w="1983" w:type="dxa"/>
            <w:tcBorders>
              <w:top w:val="single" w:color="auto" w:sz="4" w:space="0"/>
              <w:left w:val="single" w:color="auto" w:sz="4" w:space="0"/>
              <w:bottom w:val="single" w:color="auto" w:sz="4" w:space="0"/>
              <w:right w:val="single" w:color="auto" w:sz="4" w:space="0"/>
            </w:tcBorders>
            <w:vAlign w:val="top"/>
          </w:tcPr>
          <w:p>
            <w:pPr>
              <w:spacing w:before="169" w:line="231" w:lineRule="auto"/>
              <w:ind w:left="637"/>
              <w:outlineLvl w:val="9"/>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离</w:t>
            </w:r>
            <w:r>
              <w:rPr>
                <w:rFonts w:ascii="宋体" w:hAnsi="宋体" w:eastAsia="宋体" w:cs="宋体"/>
                <w:color w:val="auto"/>
                <w:spacing w:val="7"/>
                <w:sz w:val="17"/>
                <w:szCs w:val="17"/>
                <w:highlight w:val="none"/>
              </w:rPr>
              <w:t>析试验</w:t>
            </w:r>
          </w:p>
        </w:tc>
        <w:tc>
          <w:tcPr>
            <w:tcW w:w="1983" w:type="dxa"/>
            <w:tcBorders>
              <w:top w:val="single" w:color="auto" w:sz="4" w:space="0"/>
              <w:left w:val="single" w:color="auto" w:sz="4" w:space="0"/>
              <w:bottom w:val="single" w:color="auto" w:sz="4" w:space="0"/>
              <w:right w:val="single" w:color="auto" w:sz="4" w:space="0"/>
            </w:tcBorders>
            <w:vAlign w:val="top"/>
          </w:tcPr>
          <w:p>
            <w:pPr>
              <w:spacing w:before="169" w:line="230" w:lineRule="auto"/>
              <w:ind w:left="713"/>
              <w:outlineLvl w:val="9"/>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l</w:t>
            </w:r>
            <w:r>
              <w:rPr>
                <w:rFonts w:ascii="宋体" w:hAnsi="宋体" w:eastAsia="宋体" w:cs="宋体"/>
                <w:color w:val="auto"/>
                <w:spacing w:val="-8"/>
                <w:sz w:val="17"/>
                <w:szCs w:val="17"/>
                <w:highlight w:val="none"/>
              </w:rPr>
              <w:t xml:space="preserve"> </w:t>
            </w:r>
            <w:r>
              <w:rPr>
                <w:rFonts w:ascii="宋体" w:hAnsi="宋体" w:eastAsia="宋体" w:cs="宋体"/>
                <w:color w:val="auto"/>
                <w:spacing w:val="-5"/>
                <w:sz w:val="17"/>
                <w:szCs w:val="17"/>
                <w:highlight w:val="none"/>
              </w:rPr>
              <w:t>次/周</w:t>
            </w:r>
          </w:p>
        </w:tc>
        <w:tc>
          <w:tcPr>
            <w:tcW w:w="1986" w:type="dxa"/>
            <w:tcBorders>
              <w:top w:val="single" w:color="auto" w:sz="4" w:space="0"/>
              <w:left w:val="single" w:color="auto" w:sz="4" w:space="0"/>
              <w:bottom w:val="single" w:color="auto" w:sz="4" w:space="0"/>
              <w:right w:val="single" w:color="auto" w:sz="4" w:space="0"/>
            </w:tcBorders>
            <w:vAlign w:val="top"/>
          </w:tcPr>
          <w:p>
            <w:pPr>
              <w:spacing w:before="184" w:line="191" w:lineRule="auto"/>
              <w:ind w:left="746"/>
              <w:outlineLvl w:val="9"/>
              <w:rPr>
                <w:rFonts w:ascii="宋体" w:hAnsi="宋体" w:eastAsia="宋体" w:cs="宋体"/>
                <w:color w:val="auto"/>
                <w:sz w:val="19"/>
                <w:szCs w:val="19"/>
                <w:highlight w:val="none"/>
              </w:rPr>
            </w:pPr>
            <w:r>
              <w:rPr>
                <w:rFonts w:ascii="宋体" w:hAnsi="宋体" w:eastAsia="宋体" w:cs="宋体"/>
                <w:color w:val="auto"/>
                <w:sz w:val="19"/>
                <w:szCs w:val="19"/>
                <w:highlight w:val="none"/>
              </w:rPr>
              <w:t>T</w:t>
            </w:r>
            <w:r>
              <w:rPr>
                <w:rFonts w:ascii="宋体" w:hAnsi="宋体" w:eastAsia="宋体" w:cs="宋体"/>
                <w:color w:val="auto"/>
                <w:spacing w:val="5"/>
                <w:sz w:val="19"/>
                <w:szCs w:val="19"/>
                <w:highlight w:val="none"/>
              </w:rPr>
              <w:t>066</w:t>
            </w:r>
            <w:r>
              <w:rPr>
                <w:rFonts w:ascii="宋体" w:hAnsi="宋体" w:eastAsia="宋体" w:cs="宋体"/>
                <w:color w:val="auto"/>
                <w:spacing w:val="4"/>
                <w:sz w:val="19"/>
                <w:szCs w:val="19"/>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89" w:type="dxa"/>
            <w:vMerge w:val="restart"/>
            <w:tcBorders>
              <w:top w:val="single" w:color="auto" w:sz="4" w:space="0"/>
              <w:left w:val="single" w:color="auto" w:sz="4" w:space="0"/>
              <w:bottom w:val="single" w:color="auto" w:sz="4" w:space="0"/>
              <w:right w:val="single" w:color="auto" w:sz="4" w:space="0"/>
            </w:tcBorders>
            <w:vAlign w:val="top"/>
          </w:tcPr>
          <w:p>
            <w:pPr>
              <w:spacing w:line="258" w:lineRule="auto"/>
              <w:outlineLvl w:val="9"/>
              <w:rPr>
                <w:rFonts w:ascii="Arial"/>
                <w:color w:val="auto"/>
                <w:sz w:val="21"/>
                <w:highlight w:val="none"/>
              </w:rPr>
            </w:pPr>
          </w:p>
          <w:p>
            <w:pPr>
              <w:spacing w:line="258" w:lineRule="auto"/>
              <w:outlineLvl w:val="9"/>
              <w:rPr>
                <w:rFonts w:ascii="Arial"/>
                <w:color w:val="auto"/>
                <w:sz w:val="21"/>
                <w:highlight w:val="none"/>
              </w:rPr>
            </w:pPr>
          </w:p>
          <w:p>
            <w:pPr>
              <w:spacing w:line="258" w:lineRule="auto"/>
              <w:outlineLvl w:val="9"/>
              <w:rPr>
                <w:rFonts w:ascii="Arial"/>
                <w:color w:val="auto"/>
                <w:sz w:val="21"/>
                <w:highlight w:val="none"/>
              </w:rPr>
            </w:pPr>
          </w:p>
          <w:p>
            <w:pPr>
              <w:spacing w:before="55" w:line="440" w:lineRule="auto"/>
              <w:ind w:left="486" w:right="363" w:hanging="112"/>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聚合物天然沥</w:t>
            </w:r>
            <w:r>
              <w:rPr>
                <w:rFonts w:ascii="宋体" w:hAnsi="宋体" w:eastAsia="宋体" w:cs="宋体"/>
                <w:color w:val="auto"/>
                <w:spacing w:val="7"/>
                <w:sz w:val="17"/>
                <w:szCs w:val="17"/>
                <w:highlight w:val="none"/>
              </w:rPr>
              <w:t>青</w:t>
            </w:r>
            <w:r>
              <w:rPr>
                <w:rFonts w:ascii="宋体" w:hAnsi="宋体" w:eastAsia="宋体" w:cs="宋体"/>
                <w:color w:val="auto"/>
                <w:sz w:val="17"/>
                <w:szCs w:val="17"/>
                <w:highlight w:val="none"/>
              </w:rPr>
              <w:t xml:space="preserve"> </w:t>
            </w:r>
            <w:r>
              <w:rPr>
                <w:rFonts w:ascii="宋体" w:hAnsi="宋体" w:eastAsia="宋体" w:cs="宋体"/>
                <w:color w:val="auto"/>
                <w:spacing w:val="1"/>
                <w:sz w:val="17"/>
                <w:szCs w:val="17"/>
                <w:highlight w:val="none"/>
              </w:rPr>
              <w:t>改性</w:t>
            </w:r>
            <w:r>
              <w:rPr>
                <w:rFonts w:ascii="宋体" w:hAnsi="宋体" w:eastAsia="宋体" w:cs="宋体"/>
                <w:color w:val="auto"/>
                <w:sz w:val="17"/>
                <w:szCs w:val="17"/>
                <w:highlight w:val="none"/>
              </w:rPr>
              <w:t>沥青 PNB</w:t>
            </w:r>
          </w:p>
        </w:tc>
        <w:tc>
          <w:tcPr>
            <w:tcW w:w="1983" w:type="dxa"/>
            <w:tcBorders>
              <w:top w:val="single" w:color="auto" w:sz="4" w:space="0"/>
              <w:left w:val="single" w:color="auto" w:sz="4" w:space="0"/>
              <w:bottom w:val="single" w:color="auto" w:sz="4" w:space="0"/>
              <w:right w:val="single" w:color="auto" w:sz="4" w:space="0"/>
            </w:tcBorders>
            <w:vAlign w:val="top"/>
          </w:tcPr>
          <w:p>
            <w:pPr>
              <w:spacing w:before="169" w:line="231" w:lineRule="auto"/>
              <w:ind w:left="725"/>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针</w:t>
            </w:r>
            <w:r>
              <w:rPr>
                <w:rFonts w:ascii="宋体" w:hAnsi="宋体" w:eastAsia="宋体" w:cs="宋体"/>
                <w:color w:val="auto"/>
                <w:spacing w:val="7"/>
                <w:sz w:val="17"/>
                <w:szCs w:val="17"/>
                <w:highlight w:val="none"/>
              </w:rPr>
              <w:t>入度</w:t>
            </w:r>
          </w:p>
        </w:tc>
        <w:tc>
          <w:tcPr>
            <w:tcW w:w="1983" w:type="dxa"/>
            <w:tcBorders>
              <w:top w:val="single" w:color="auto" w:sz="4" w:space="0"/>
              <w:left w:val="single" w:color="auto" w:sz="4" w:space="0"/>
              <w:bottom w:val="single" w:color="auto" w:sz="4" w:space="0"/>
              <w:right w:val="single" w:color="auto" w:sz="4" w:space="0"/>
            </w:tcBorders>
            <w:vAlign w:val="top"/>
          </w:tcPr>
          <w:p>
            <w:pPr>
              <w:spacing w:before="169" w:line="230" w:lineRule="auto"/>
              <w:ind w:left="759"/>
              <w:outlineLvl w:val="9"/>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l</w:t>
            </w:r>
            <w:r>
              <w:rPr>
                <w:rFonts w:ascii="宋体" w:hAnsi="宋体" w:eastAsia="宋体" w:cs="宋体"/>
                <w:color w:val="auto"/>
                <w:spacing w:val="-9"/>
                <w:sz w:val="17"/>
                <w:szCs w:val="17"/>
                <w:highlight w:val="none"/>
              </w:rPr>
              <w:t xml:space="preserve"> </w:t>
            </w:r>
            <w:r>
              <w:rPr>
                <w:rFonts w:ascii="宋体" w:hAnsi="宋体" w:eastAsia="宋体" w:cs="宋体"/>
                <w:color w:val="auto"/>
                <w:spacing w:val="-6"/>
                <w:sz w:val="17"/>
                <w:szCs w:val="17"/>
                <w:highlight w:val="none"/>
              </w:rPr>
              <w:t>次/d</w:t>
            </w:r>
          </w:p>
        </w:tc>
        <w:tc>
          <w:tcPr>
            <w:tcW w:w="1986" w:type="dxa"/>
            <w:tcBorders>
              <w:top w:val="single" w:color="auto" w:sz="4" w:space="0"/>
              <w:left w:val="single" w:color="auto" w:sz="4" w:space="0"/>
              <w:bottom w:val="single" w:color="auto" w:sz="4" w:space="0"/>
              <w:right w:val="single" w:color="auto" w:sz="4" w:space="0"/>
            </w:tcBorders>
            <w:vAlign w:val="top"/>
          </w:tcPr>
          <w:p>
            <w:pPr>
              <w:spacing w:before="183" w:line="191" w:lineRule="auto"/>
              <w:ind w:left="746"/>
              <w:outlineLvl w:val="9"/>
              <w:rPr>
                <w:rFonts w:ascii="宋体" w:hAnsi="宋体" w:eastAsia="宋体" w:cs="宋体"/>
                <w:color w:val="auto"/>
                <w:sz w:val="19"/>
                <w:szCs w:val="19"/>
                <w:highlight w:val="none"/>
              </w:rPr>
            </w:pPr>
            <w:r>
              <w:rPr>
                <w:rFonts w:ascii="宋体" w:hAnsi="宋体" w:eastAsia="宋体" w:cs="宋体"/>
                <w:color w:val="auto"/>
                <w:sz w:val="19"/>
                <w:szCs w:val="19"/>
                <w:highlight w:val="none"/>
              </w:rPr>
              <w:t>T</w:t>
            </w:r>
            <w:r>
              <w:rPr>
                <w:rFonts w:ascii="宋体" w:hAnsi="宋体" w:eastAsia="宋体" w:cs="宋体"/>
                <w:color w:val="auto"/>
                <w:spacing w:val="5"/>
                <w:sz w:val="19"/>
                <w:szCs w:val="19"/>
                <w:highlight w:val="none"/>
              </w:rPr>
              <w:t>060</w:t>
            </w:r>
            <w:r>
              <w:rPr>
                <w:rFonts w:ascii="宋体" w:hAnsi="宋体" w:eastAsia="宋体" w:cs="宋体"/>
                <w:color w:val="auto"/>
                <w:spacing w:val="4"/>
                <w:sz w:val="19"/>
                <w:szCs w:val="19"/>
                <w:highlight w:val="no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989" w:type="dxa"/>
            <w:vMerge w:val="continue"/>
            <w:tcBorders>
              <w:top w:val="single" w:color="auto" w:sz="4" w:space="0"/>
              <w:left w:val="single" w:color="auto" w:sz="4" w:space="0"/>
              <w:bottom w:val="single" w:color="auto" w:sz="4" w:space="0"/>
              <w:right w:val="single" w:color="auto" w:sz="4" w:space="0"/>
            </w:tcBorders>
            <w:vAlign w:val="top"/>
          </w:tcPr>
          <w:p>
            <w:pPr>
              <w:outlineLvl w:val="9"/>
              <w:rPr>
                <w:rFonts w:ascii="Arial"/>
                <w:color w:val="auto"/>
                <w:sz w:val="21"/>
                <w:highlight w:val="none"/>
              </w:rPr>
            </w:pPr>
          </w:p>
        </w:tc>
        <w:tc>
          <w:tcPr>
            <w:tcW w:w="1983" w:type="dxa"/>
            <w:tcBorders>
              <w:top w:val="single" w:color="auto" w:sz="4" w:space="0"/>
              <w:left w:val="single" w:color="auto" w:sz="4" w:space="0"/>
              <w:bottom w:val="single" w:color="auto" w:sz="4" w:space="0"/>
              <w:right w:val="single" w:color="auto" w:sz="4" w:space="0"/>
            </w:tcBorders>
            <w:vAlign w:val="top"/>
          </w:tcPr>
          <w:p>
            <w:pPr>
              <w:spacing w:before="169" w:line="231" w:lineRule="auto"/>
              <w:ind w:left="727"/>
              <w:outlineLvl w:val="9"/>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软化</w:t>
            </w:r>
            <w:r>
              <w:rPr>
                <w:rFonts w:ascii="宋体" w:hAnsi="宋体" w:eastAsia="宋体" w:cs="宋体"/>
                <w:color w:val="auto"/>
                <w:spacing w:val="6"/>
                <w:sz w:val="17"/>
                <w:szCs w:val="17"/>
                <w:highlight w:val="none"/>
              </w:rPr>
              <w:t>点</w:t>
            </w:r>
          </w:p>
        </w:tc>
        <w:tc>
          <w:tcPr>
            <w:tcW w:w="1983" w:type="dxa"/>
            <w:tcBorders>
              <w:top w:val="single" w:color="auto" w:sz="4" w:space="0"/>
              <w:left w:val="single" w:color="auto" w:sz="4" w:space="0"/>
              <w:bottom w:val="single" w:color="auto" w:sz="4" w:space="0"/>
              <w:right w:val="single" w:color="auto" w:sz="4" w:space="0"/>
            </w:tcBorders>
            <w:vAlign w:val="top"/>
          </w:tcPr>
          <w:p>
            <w:pPr>
              <w:spacing w:before="169" w:line="230" w:lineRule="auto"/>
              <w:ind w:left="759"/>
              <w:outlineLvl w:val="9"/>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l</w:t>
            </w:r>
            <w:r>
              <w:rPr>
                <w:rFonts w:ascii="宋体" w:hAnsi="宋体" w:eastAsia="宋体" w:cs="宋体"/>
                <w:color w:val="auto"/>
                <w:spacing w:val="-9"/>
                <w:sz w:val="17"/>
                <w:szCs w:val="17"/>
                <w:highlight w:val="none"/>
              </w:rPr>
              <w:t xml:space="preserve"> </w:t>
            </w:r>
            <w:r>
              <w:rPr>
                <w:rFonts w:ascii="宋体" w:hAnsi="宋体" w:eastAsia="宋体" w:cs="宋体"/>
                <w:color w:val="auto"/>
                <w:spacing w:val="-6"/>
                <w:sz w:val="17"/>
                <w:szCs w:val="17"/>
                <w:highlight w:val="none"/>
              </w:rPr>
              <w:t>次/d</w:t>
            </w:r>
          </w:p>
        </w:tc>
        <w:tc>
          <w:tcPr>
            <w:tcW w:w="1986" w:type="dxa"/>
            <w:tcBorders>
              <w:top w:val="single" w:color="auto" w:sz="4" w:space="0"/>
              <w:left w:val="single" w:color="auto" w:sz="4" w:space="0"/>
              <w:bottom w:val="single" w:color="auto" w:sz="4" w:space="0"/>
              <w:right w:val="single" w:color="auto" w:sz="4" w:space="0"/>
            </w:tcBorders>
            <w:vAlign w:val="top"/>
          </w:tcPr>
          <w:p>
            <w:pPr>
              <w:spacing w:before="184" w:line="191" w:lineRule="auto"/>
              <w:ind w:left="746"/>
              <w:outlineLvl w:val="9"/>
              <w:rPr>
                <w:rFonts w:ascii="宋体" w:hAnsi="宋体" w:eastAsia="宋体" w:cs="宋体"/>
                <w:color w:val="auto"/>
                <w:sz w:val="19"/>
                <w:szCs w:val="19"/>
                <w:highlight w:val="none"/>
              </w:rPr>
            </w:pPr>
            <w:r>
              <w:rPr>
                <w:rFonts w:ascii="宋体" w:hAnsi="宋体" w:eastAsia="宋体" w:cs="宋体"/>
                <w:color w:val="auto"/>
                <w:sz w:val="19"/>
                <w:szCs w:val="19"/>
                <w:highlight w:val="none"/>
              </w:rPr>
              <w:t>T</w:t>
            </w:r>
            <w:r>
              <w:rPr>
                <w:rFonts w:ascii="宋体" w:hAnsi="宋体" w:eastAsia="宋体" w:cs="宋体"/>
                <w:color w:val="auto"/>
                <w:spacing w:val="5"/>
                <w:sz w:val="19"/>
                <w:szCs w:val="19"/>
                <w:highlight w:val="none"/>
              </w:rPr>
              <w:t>060</w:t>
            </w:r>
            <w:r>
              <w:rPr>
                <w:rFonts w:ascii="宋体" w:hAnsi="宋体" w:eastAsia="宋体" w:cs="宋体"/>
                <w:color w:val="auto"/>
                <w:spacing w:val="4"/>
                <w:sz w:val="19"/>
                <w:szCs w:val="19"/>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89" w:type="dxa"/>
            <w:vMerge w:val="continue"/>
            <w:tcBorders>
              <w:top w:val="single" w:color="auto" w:sz="4" w:space="0"/>
              <w:left w:val="single" w:color="auto" w:sz="4" w:space="0"/>
              <w:bottom w:val="single" w:color="auto" w:sz="4" w:space="0"/>
              <w:right w:val="single" w:color="auto" w:sz="4" w:space="0"/>
            </w:tcBorders>
            <w:vAlign w:val="top"/>
          </w:tcPr>
          <w:p>
            <w:pPr>
              <w:outlineLvl w:val="9"/>
              <w:rPr>
                <w:rFonts w:ascii="Arial"/>
                <w:color w:val="auto"/>
                <w:sz w:val="21"/>
                <w:highlight w:val="none"/>
              </w:rPr>
            </w:pPr>
          </w:p>
        </w:tc>
        <w:tc>
          <w:tcPr>
            <w:tcW w:w="1983" w:type="dxa"/>
            <w:tcBorders>
              <w:top w:val="single" w:color="auto" w:sz="4" w:space="0"/>
              <w:left w:val="single" w:color="auto" w:sz="4" w:space="0"/>
              <w:bottom w:val="single" w:color="auto" w:sz="4" w:space="0"/>
              <w:right w:val="single" w:color="auto" w:sz="4" w:space="0"/>
            </w:tcBorders>
            <w:vAlign w:val="top"/>
          </w:tcPr>
          <w:p>
            <w:pPr>
              <w:spacing w:before="169" w:line="231" w:lineRule="auto"/>
              <w:ind w:left="637"/>
              <w:outlineLvl w:val="9"/>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离</w:t>
            </w:r>
            <w:r>
              <w:rPr>
                <w:rFonts w:ascii="宋体" w:hAnsi="宋体" w:eastAsia="宋体" w:cs="宋体"/>
                <w:color w:val="auto"/>
                <w:spacing w:val="7"/>
                <w:sz w:val="17"/>
                <w:szCs w:val="17"/>
                <w:highlight w:val="none"/>
              </w:rPr>
              <w:t>析试验</w:t>
            </w:r>
          </w:p>
        </w:tc>
        <w:tc>
          <w:tcPr>
            <w:tcW w:w="1983" w:type="dxa"/>
            <w:tcBorders>
              <w:top w:val="single" w:color="auto" w:sz="4" w:space="0"/>
              <w:left w:val="single" w:color="auto" w:sz="4" w:space="0"/>
              <w:bottom w:val="single" w:color="auto" w:sz="4" w:space="0"/>
              <w:right w:val="single" w:color="auto" w:sz="4" w:space="0"/>
            </w:tcBorders>
            <w:vAlign w:val="top"/>
          </w:tcPr>
          <w:p>
            <w:pPr>
              <w:spacing w:before="169" w:line="230" w:lineRule="auto"/>
              <w:ind w:left="713"/>
              <w:outlineLvl w:val="9"/>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l</w:t>
            </w:r>
            <w:r>
              <w:rPr>
                <w:rFonts w:ascii="宋体" w:hAnsi="宋体" w:eastAsia="宋体" w:cs="宋体"/>
                <w:color w:val="auto"/>
                <w:spacing w:val="-8"/>
                <w:sz w:val="17"/>
                <w:szCs w:val="17"/>
                <w:highlight w:val="none"/>
              </w:rPr>
              <w:t xml:space="preserve"> </w:t>
            </w:r>
            <w:r>
              <w:rPr>
                <w:rFonts w:ascii="宋体" w:hAnsi="宋体" w:eastAsia="宋体" w:cs="宋体"/>
                <w:color w:val="auto"/>
                <w:spacing w:val="-5"/>
                <w:sz w:val="17"/>
                <w:szCs w:val="17"/>
                <w:highlight w:val="none"/>
              </w:rPr>
              <w:t>次/周</w:t>
            </w:r>
          </w:p>
        </w:tc>
        <w:tc>
          <w:tcPr>
            <w:tcW w:w="1986" w:type="dxa"/>
            <w:tcBorders>
              <w:top w:val="single" w:color="auto" w:sz="4" w:space="0"/>
              <w:left w:val="single" w:color="auto" w:sz="4" w:space="0"/>
              <w:bottom w:val="single" w:color="auto" w:sz="4" w:space="0"/>
              <w:right w:val="single" w:color="auto" w:sz="4" w:space="0"/>
            </w:tcBorders>
            <w:vAlign w:val="top"/>
          </w:tcPr>
          <w:p>
            <w:pPr>
              <w:spacing w:before="184" w:line="191" w:lineRule="auto"/>
              <w:ind w:left="746"/>
              <w:outlineLvl w:val="9"/>
              <w:rPr>
                <w:rFonts w:ascii="宋体" w:hAnsi="宋体" w:eastAsia="宋体" w:cs="宋体"/>
                <w:color w:val="auto"/>
                <w:sz w:val="19"/>
                <w:szCs w:val="19"/>
                <w:highlight w:val="none"/>
              </w:rPr>
            </w:pPr>
            <w:r>
              <w:rPr>
                <w:rFonts w:ascii="宋体" w:hAnsi="宋体" w:eastAsia="宋体" w:cs="宋体"/>
                <w:color w:val="auto"/>
                <w:sz w:val="19"/>
                <w:szCs w:val="19"/>
                <w:highlight w:val="none"/>
              </w:rPr>
              <w:t>T</w:t>
            </w:r>
            <w:r>
              <w:rPr>
                <w:rFonts w:ascii="宋体" w:hAnsi="宋体" w:eastAsia="宋体" w:cs="宋体"/>
                <w:color w:val="auto"/>
                <w:spacing w:val="5"/>
                <w:sz w:val="19"/>
                <w:szCs w:val="19"/>
                <w:highlight w:val="none"/>
              </w:rPr>
              <w:t>066</w:t>
            </w:r>
            <w:r>
              <w:rPr>
                <w:rFonts w:ascii="宋体" w:hAnsi="宋体" w:eastAsia="宋体" w:cs="宋体"/>
                <w:color w:val="auto"/>
                <w:spacing w:val="4"/>
                <w:sz w:val="19"/>
                <w:szCs w:val="19"/>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89" w:type="dxa"/>
            <w:vMerge w:val="continue"/>
            <w:tcBorders>
              <w:top w:val="single" w:color="auto" w:sz="4" w:space="0"/>
              <w:left w:val="single" w:color="auto" w:sz="4" w:space="0"/>
              <w:bottom w:val="single" w:color="auto" w:sz="4" w:space="0"/>
              <w:right w:val="single" w:color="auto" w:sz="4" w:space="0"/>
            </w:tcBorders>
            <w:vAlign w:val="top"/>
          </w:tcPr>
          <w:p>
            <w:pPr>
              <w:outlineLvl w:val="9"/>
              <w:rPr>
                <w:rFonts w:ascii="Arial"/>
                <w:color w:val="auto"/>
                <w:sz w:val="21"/>
                <w:highlight w:val="none"/>
              </w:rPr>
            </w:pPr>
          </w:p>
        </w:tc>
        <w:tc>
          <w:tcPr>
            <w:tcW w:w="1983" w:type="dxa"/>
            <w:tcBorders>
              <w:top w:val="single" w:color="auto" w:sz="4" w:space="0"/>
              <w:left w:val="single" w:color="auto" w:sz="4" w:space="0"/>
              <w:bottom w:val="single" w:color="auto" w:sz="4" w:space="0"/>
              <w:right w:val="single" w:color="auto" w:sz="4" w:space="0"/>
            </w:tcBorders>
            <w:vAlign w:val="top"/>
          </w:tcPr>
          <w:p>
            <w:pPr>
              <w:spacing w:before="170" w:line="231" w:lineRule="auto"/>
              <w:ind w:left="814"/>
              <w:outlineLvl w:val="9"/>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延度</w:t>
            </w:r>
          </w:p>
        </w:tc>
        <w:tc>
          <w:tcPr>
            <w:tcW w:w="1983" w:type="dxa"/>
            <w:tcBorders>
              <w:top w:val="single" w:color="auto" w:sz="4" w:space="0"/>
              <w:left w:val="single" w:color="auto" w:sz="4" w:space="0"/>
              <w:bottom w:val="single" w:color="auto" w:sz="4" w:space="0"/>
              <w:right w:val="single" w:color="auto" w:sz="4" w:space="0"/>
            </w:tcBorders>
            <w:vAlign w:val="top"/>
          </w:tcPr>
          <w:p>
            <w:pPr>
              <w:spacing w:before="170" w:line="232" w:lineRule="auto"/>
              <w:ind w:left="730"/>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必</w:t>
            </w:r>
            <w:r>
              <w:rPr>
                <w:rFonts w:ascii="宋体" w:hAnsi="宋体" w:eastAsia="宋体" w:cs="宋体"/>
                <w:color w:val="auto"/>
                <w:spacing w:val="6"/>
                <w:sz w:val="17"/>
                <w:szCs w:val="17"/>
                <w:highlight w:val="none"/>
              </w:rPr>
              <w:t>要时</w:t>
            </w:r>
          </w:p>
        </w:tc>
        <w:tc>
          <w:tcPr>
            <w:tcW w:w="1986" w:type="dxa"/>
            <w:tcBorders>
              <w:top w:val="single" w:color="auto" w:sz="4" w:space="0"/>
              <w:left w:val="single" w:color="auto" w:sz="4" w:space="0"/>
              <w:bottom w:val="single" w:color="auto" w:sz="4" w:space="0"/>
              <w:right w:val="single" w:color="auto" w:sz="4" w:space="0"/>
            </w:tcBorders>
            <w:vAlign w:val="top"/>
          </w:tcPr>
          <w:p>
            <w:pPr>
              <w:spacing w:before="184" w:line="191" w:lineRule="auto"/>
              <w:ind w:left="746"/>
              <w:outlineLvl w:val="9"/>
              <w:rPr>
                <w:rFonts w:ascii="宋体" w:hAnsi="宋体" w:eastAsia="宋体" w:cs="宋体"/>
                <w:color w:val="auto"/>
                <w:sz w:val="19"/>
                <w:szCs w:val="19"/>
                <w:highlight w:val="none"/>
              </w:rPr>
            </w:pPr>
            <w:r>
              <w:rPr>
                <w:rFonts w:ascii="宋体" w:hAnsi="宋体" w:eastAsia="宋体" w:cs="宋体"/>
                <w:color w:val="auto"/>
                <w:sz w:val="19"/>
                <w:szCs w:val="19"/>
                <w:highlight w:val="none"/>
              </w:rPr>
              <w:t>T</w:t>
            </w:r>
            <w:r>
              <w:rPr>
                <w:rFonts w:ascii="宋体" w:hAnsi="宋体" w:eastAsia="宋体" w:cs="宋体"/>
                <w:color w:val="auto"/>
                <w:spacing w:val="5"/>
                <w:sz w:val="19"/>
                <w:szCs w:val="19"/>
                <w:highlight w:val="none"/>
              </w:rPr>
              <w:t>060</w:t>
            </w:r>
            <w:r>
              <w:rPr>
                <w:rFonts w:ascii="宋体" w:hAnsi="宋体" w:eastAsia="宋体" w:cs="宋体"/>
                <w:color w:val="auto"/>
                <w:spacing w:val="4"/>
                <w:sz w:val="19"/>
                <w:szCs w:val="19"/>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89" w:type="dxa"/>
            <w:vMerge w:val="continue"/>
            <w:tcBorders>
              <w:top w:val="single" w:color="auto" w:sz="4" w:space="0"/>
              <w:left w:val="single" w:color="auto" w:sz="4" w:space="0"/>
              <w:bottom w:val="single" w:color="auto" w:sz="4" w:space="0"/>
              <w:right w:val="single" w:color="auto" w:sz="4" w:space="0"/>
            </w:tcBorders>
            <w:vAlign w:val="top"/>
          </w:tcPr>
          <w:p>
            <w:pPr>
              <w:outlineLvl w:val="9"/>
              <w:rPr>
                <w:rFonts w:ascii="Arial"/>
                <w:color w:val="auto"/>
                <w:sz w:val="21"/>
                <w:highlight w:val="none"/>
              </w:rPr>
            </w:pPr>
          </w:p>
        </w:tc>
        <w:tc>
          <w:tcPr>
            <w:tcW w:w="1983" w:type="dxa"/>
            <w:tcBorders>
              <w:top w:val="single" w:color="auto" w:sz="4" w:space="0"/>
              <w:left w:val="single" w:color="auto" w:sz="4" w:space="0"/>
              <w:bottom w:val="single" w:color="auto" w:sz="4" w:space="0"/>
              <w:right w:val="single" w:color="auto" w:sz="4" w:space="0"/>
            </w:tcBorders>
            <w:vAlign w:val="top"/>
          </w:tcPr>
          <w:p>
            <w:pPr>
              <w:spacing w:before="170" w:line="229" w:lineRule="auto"/>
              <w:ind w:left="637"/>
              <w:outlineLvl w:val="9"/>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弹</w:t>
            </w:r>
            <w:r>
              <w:rPr>
                <w:rFonts w:ascii="宋体" w:hAnsi="宋体" w:eastAsia="宋体" w:cs="宋体"/>
                <w:color w:val="auto"/>
                <w:spacing w:val="7"/>
                <w:sz w:val="17"/>
                <w:szCs w:val="17"/>
                <w:highlight w:val="none"/>
              </w:rPr>
              <w:t>性恢复</w:t>
            </w:r>
          </w:p>
        </w:tc>
        <w:tc>
          <w:tcPr>
            <w:tcW w:w="1983" w:type="dxa"/>
            <w:tcBorders>
              <w:top w:val="single" w:color="auto" w:sz="4" w:space="0"/>
              <w:left w:val="single" w:color="auto" w:sz="4" w:space="0"/>
              <w:bottom w:val="single" w:color="auto" w:sz="4" w:space="0"/>
              <w:right w:val="single" w:color="auto" w:sz="4" w:space="0"/>
            </w:tcBorders>
            <w:vAlign w:val="top"/>
          </w:tcPr>
          <w:p>
            <w:pPr>
              <w:spacing w:before="170" w:line="232" w:lineRule="auto"/>
              <w:ind w:left="730"/>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必</w:t>
            </w:r>
            <w:r>
              <w:rPr>
                <w:rFonts w:ascii="宋体" w:hAnsi="宋体" w:eastAsia="宋体" w:cs="宋体"/>
                <w:color w:val="auto"/>
                <w:spacing w:val="6"/>
                <w:sz w:val="17"/>
                <w:szCs w:val="17"/>
                <w:highlight w:val="none"/>
              </w:rPr>
              <w:t>要时</w:t>
            </w:r>
          </w:p>
        </w:tc>
        <w:tc>
          <w:tcPr>
            <w:tcW w:w="1986" w:type="dxa"/>
            <w:tcBorders>
              <w:top w:val="single" w:color="auto" w:sz="4" w:space="0"/>
              <w:left w:val="single" w:color="auto" w:sz="4" w:space="0"/>
              <w:bottom w:val="single" w:color="auto" w:sz="4" w:space="0"/>
              <w:right w:val="single" w:color="auto" w:sz="4" w:space="0"/>
            </w:tcBorders>
            <w:vAlign w:val="top"/>
          </w:tcPr>
          <w:p>
            <w:pPr>
              <w:spacing w:before="184" w:line="191" w:lineRule="auto"/>
              <w:ind w:left="746"/>
              <w:outlineLvl w:val="9"/>
              <w:rPr>
                <w:rFonts w:ascii="宋体" w:hAnsi="宋体" w:eastAsia="宋体" w:cs="宋体"/>
                <w:color w:val="auto"/>
                <w:sz w:val="19"/>
                <w:szCs w:val="19"/>
                <w:highlight w:val="none"/>
              </w:rPr>
            </w:pPr>
            <w:r>
              <w:rPr>
                <w:rFonts w:ascii="宋体" w:hAnsi="宋体" w:eastAsia="宋体" w:cs="宋体"/>
                <w:color w:val="auto"/>
                <w:sz w:val="19"/>
                <w:szCs w:val="19"/>
                <w:highlight w:val="none"/>
              </w:rPr>
              <w:t>T</w:t>
            </w:r>
            <w:r>
              <w:rPr>
                <w:rFonts w:ascii="宋体" w:hAnsi="宋体" w:eastAsia="宋体" w:cs="宋体"/>
                <w:color w:val="auto"/>
                <w:spacing w:val="5"/>
                <w:sz w:val="19"/>
                <w:szCs w:val="19"/>
                <w:highlight w:val="none"/>
              </w:rPr>
              <w:t>066</w:t>
            </w:r>
            <w:r>
              <w:rPr>
                <w:rFonts w:ascii="宋体" w:hAnsi="宋体" w:eastAsia="宋体" w:cs="宋体"/>
                <w:color w:val="auto"/>
                <w:spacing w:val="4"/>
                <w:sz w:val="19"/>
                <w:szCs w:val="19"/>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89" w:type="dxa"/>
            <w:vMerge w:val="restart"/>
            <w:tcBorders>
              <w:top w:val="single" w:color="auto" w:sz="4" w:space="0"/>
              <w:left w:val="single" w:color="auto" w:sz="4" w:space="0"/>
              <w:bottom w:val="single" w:color="auto" w:sz="4" w:space="0"/>
              <w:right w:val="single" w:color="auto" w:sz="4" w:space="0"/>
            </w:tcBorders>
            <w:vAlign w:val="top"/>
          </w:tcPr>
          <w:p>
            <w:pPr>
              <w:spacing w:line="342" w:lineRule="auto"/>
              <w:outlineLvl w:val="9"/>
              <w:rPr>
                <w:rFonts w:ascii="Arial"/>
                <w:color w:val="auto"/>
                <w:sz w:val="21"/>
                <w:highlight w:val="none"/>
              </w:rPr>
            </w:pPr>
          </w:p>
          <w:p>
            <w:pPr>
              <w:spacing w:line="342" w:lineRule="auto"/>
              <w:outlineLvl w:val="9"/>
              <w:rPr>
                <w:rFonts w:ascii="Arial"/>
                <w:color w:val="auto"/>
                <w:sz w:val="21"/>
                <w:highlight w:val="none"/>
              </w:rPr>
            </w:pPr>
          </w:p>
          <w:p>
            <w:pPr>
              <w:spacing w:before="55" w:line="440" w:lineRule="auto"/>
              <w:ind w:left="486" w:right="183" w:hanging="294"/>
              <w:outlineLvl w:val="9"/>
              <w:rPr>
                <w:rFonts w:ascii="宋体" w:hAnsi="宋体" w:eastAsia="宋体" w:cs="宋体"/>
                <w:color w:val="auto"/>
                <w:sz w:val="17"/>
                <w:szCs w:val="17"/>
                <w:highlight w:val="none"/>
              </w:rPr>
            </w:pPr>
            <w:r>
              <w:rPr>
                <w:rFonts w:ascii="宋体" w:hAnsi="宋体" w:eastAsia="宋体" w:cs="宋体"/>
                <w:color w:val="auto"/>
                <w:spacing w:val="14"/>
                <w:sz w:val="17"/>
                <w:szCs w:val="17"/>
                <w:highlight w:val="none"/>
              </w:rPr>
              <w:t>高</w:t>
            </w:r>
            <w:r>
              <w:rPr>
                <w:rFonts w:ascii="宋体" w:hAnsi="宋体" w:eastAsia="宋体" w:cs="宋体"/>
                <w:color w:val="auto"/>
                <w:spacing w:val="8"/>
                <w:sz w:val="17"/>
                <w:szCs w:val="17"/>
                <w:highlight w:val="none"/>
              </w:rPr>
              <w:t>模量沥青混合料用</w:t>
            </w:r>
            <w:r>
              <w:rPr>
                <w:rFonts w:ascii="宋体" w:hAnsi="宋体" w:eastAsia="宋体" w:cs="宋体"/>
                <w:color w:val="auto"/>
                <w:sz w:val="17"/>
                <w:szCs w:val="17"/>
                <w:highlight w:val="none"/>
              </w:rPr>
              <w:t xml:space="preserve"> </w:t>
            </w:r>
            <w:r>
              <w:rPr>
                <w:rFonts w:ascii="宋体" w:hAnsi="宋体" w:eastAsia="宋体" w:cs="宋体"/>
                <w:color w:val="auto"/>
                <w:spacing w:val="1"/>
                <w:sz w:val="17"/>
                <w:szCs w:val="17"/>
                <w:highlight w:val="none"/>
              </w:rPr>
              <w:t>改性</w:t>
            </w:r>
            <w:r>
              <w:rPr>
                <w:rFonts w:ascii="宋体" w:hAnsi="宋体" w:eastAsia="宋体" w:cs="宋体"/>
                <w:color w:val="auto"/>
                <w:sz w:val="17"/>
                <w:szCs w:val="17"/>
                <w:highlight w:val="none"/>
              </w:rPr>
              <w:t>沥青 HMB</w:t>
            </w:r>
          </w:p>
        </w:tc>
        <w:tc>
          <w:tcPr>
            <w:tcW w:w="1983" w:type="dxa"/>
            <w:tcBorders>
              <w:top w:val="single" w:color="auto" w:sz="4" w:space="0"/>
              <w:left w:val="single" w:color="auto" w:sz="4" w:space="0"/>
              <w:bottom w:val="single" w:color="auto" w:sz="4" w:space="0"/>
              <w:right w:val="single" w:color="auto" w:sz="4" w:space="0"/>
            </w:tcBorders>
            <w:vAlign w:val="top"/>
          </w:tcPr>
          <w:p>
            <w:pPr>
              <w:spacing w:before="171" w:line="231" w:lineRule="auto"/>
              <w:ind w:left="725"/>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针</w:t>
            </w:r>
            <w:r>
              <w:rPr>
                <w:rFonts w:ascii="宋体" w:hAnsi="宋体" w:eastAsia="宋体" w:cs="宋体"/>
                <w:color w:val="auto"/>
                <w:spacing w:val="7"/>
                <w:sz w:val="17"/>
                <w:szCs w:val="17"/>
                <w:highlight w:val="none"/>
              </w:rPr>
              <w:t>入度</w:t>
            </w:r>
          </w:p>
        </w:tc>
        <w:tc>
          <w:tcPr>
            <w:tcW w:w="1983" w:type="dxa"/>
            <w:tcBorders>
              <w:top w:val="single" w:color="auto" w:sz="4" w:space="0"/>
              <w:left w:val="single" w:color="auto" w:sz="4" w:space="0"/>
              <w:bottom w:val="single" w:color="auto" w:sz="4" w:space="0"/>
              <w:right w:val="single" w:color="auto" w:sz="4" w:space="0"/>
            </w:tcBorders>
            <w:vAlign w:val="top"/>
          </w:tcPr>
          <w:p>
            <w:pPr>
              <w:spacing w:before="172" w:line="230" w:lineRule="auto"/>
              <w:ind w:left="759"/>
              <w:outlineLvl w:val="9"/>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l</w:t>
            </w:r>
            <w:r>
              <w:rPr>
                <w:rFonts w:ascii="宋体" w:hAnsi="宋体" w:eastAsia="宋体" w:cs="宋体"/>
                <w:color w:val="auto"/>
                <w:spacing w:val="-9"/>
                <w:sz w:val="17"/>
                <w:szCs w:val="17"/>
                <w:highlight w:val="none"/>
              </w:rPr>
              <w:t xml:space="preserve"> </w:t>
            </w:r>
            <w:r>
              <w:rPr>
                <w:rFonts w:ascii="宋体" w:hAnsi="宋体" w:eastAsia="宋体" w:cs="宋体"/>
                <w:color w:val="auto"/>
                <w:spacing w:val="-6"/>
                <w:sz w:val="17"/>
                <w:szCs w:val="17"/>
                <w:highlight w:val="none"/>
              </w:rPr>
              <w:t>次/d</w:t>
            </w:r>
          </w:p>
        </w:tc>
        <w:tc>
          <w:tcPr>
            <w:tcW w:w="1986" w:type="dxa"/>
            <w:tcBorders>
              <w:top w:val="single" w:color="auto" w:sz="4" w:space="0"/>
              <w:left w:val="single" w:color="auto" w:sz="4" w:space="0"/>
              <w:bottom w:val="single" w:color="auto" w:sz="4" w:space="0"/>
              <w:right w:val="single" w:color="auto" w:sz="4" w:space="0"/>
            </w:tcBorders>
            <w:vAlign w:val="top"/>
          </w:tcPr>
          <w:p>
            <w:pPr>
              <w:spacing w:before="186" w:line="191" w:lineRule="auto"/>
              <w:ind w:left="746"/>
              <w:outlineLvl w:val="9"/>
              <w:rPr>
                <w:rFonts w:ascii="宋体" w:hAnsi="宋体" w:eastAsia="宋体" w:cs="宋体"/>
                <w:color w:val="auto"/>
                <w:sz w:val="19"/>
                <w:szCs w:val="19"/>
                <w:highlight w:val="none"/>
              </w:rPr>
            </w:pPr>
            <w:r>
              <w:rPr>
                <w:rFonts w:ascii="宋体" w:hAnsi="宋体" w:eastAsia="宋体" w:cs="宋体"/>
                <w:color w:val="auto"/>
                <w:sz w:val="19"/>
                <w:szCs w:val="19"/>
                <w:highlight w:val="none"/>
              </w:rPr>
              <w:t>T</w:t>
            </w:r>
            <w:r>
              <w:rPr>
                <w:rFonts w:ascii="宋体" w:hAnsi="宋体" w:eastAsia="宋体" w:cs="宋体"/>
                <w:color w:val="auto"/>
                <w:spacing w:val="5"/>
                <w:sz w:val="19"/>
                <w:szCs w:val="19"/>
                <w:highlight w:val="none"/>
              </w:rPr>
              <w:t>060</w:t>
            </w:r>
            <w:r>
              <w:rPr>
                <w:rFonts w:ascii="宋体" w:hAnsi="宋体" w:eastAsia="宋体" w:cs="宋体"/>
                <w:color w:val="auto"/>
                <w:spacing w:val="4"/>
                <w:sz w:val="19"/>
                <w:szCs w:val="19"/>
                <w:highlight w:val="no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989" w:type="dxa"/>
            <w:vMerge w:val="continue"/>
            <w:tcBorders>
              <w:top w:val="single" w:color="auto" w:sz="4" w:space="0"/>
              <w:left w:val="single" w:color="auto" w:sz="4" w:space="0"/>
              <w:bottom w:val="single" w:color="auto" w:sz="4" w:space="0"/>
              <w:right w:val="single" w:color="auto" w:sz="4" w:space="0"/>
            </w:tcBorders>
            <w:vAlign w:val="top"/>
          </w:tcPr>
          <w:p>
            <w:pPr>
              <w:outlineLvl w:val="9"/>
              <w:rPr>
                <w:rFonts w:ascii="Arial"/>
                <w:color w:val="auto"/>
                <w:sz w:val="21"/>
                <w:highlight w:val="none"/>
              </w:rPr>
            </w:pPr>
          </w:p>
        </w:tc>
        <w:tc>
          <w:tcPr>
            <w:tcW w:w="1983" w:type="dxa"/>
            <w:tcBorders>
              <w:top w:val="single" w:color="auto" w:sz="4" w:space="0"/>
              <w:left w:val="single" w:color="auto" w:sz="4" w:space="0"/>
              <w:bottom w:val="single" w:color="auto" w:sz="4" w:space="0"/>
              <w:right w:val="single" w:color="auto" w:sz="4" w:space="0"/>
            </w:tcBorders>
            <w:vAlign w:val="top"/>
          </w:tcPr>
          <w:p>
            <w:pPr>
              <w:spacing w:before="172" w:line="231" w:lineRule="auto"/>
              <w:ind w:left="727"/>
              <w:outlineLvl w:val="9"/>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软化</w:t>
            </w:r>
            <w:r>
              <w:rPr>
                <w:rFonts w:ascii="宋体" w:hAnsi="宋体" w:eastAsia="宋体" w:cs="宋体"/>
                <w:color w:val="auto"/>
                <w:spacing w:val="6"/>
                <w:sz w:val="17"/>
                <w:szCs w:val="17"/>
                <w:highlight w:val="none"/>
              </w:rPr>
              <w:t>点</w:t>
            </w:r>
          </w:p>
        </w:tc>
        <w:tc>
          <w:tcPr>
            <w:tcW w:w="1983" w:type="dxa"/>
            <w:tcBorders>
              <w:top w:val="single" w:color="auto" w:sz="4" w:space="0"/>
              <w:left w:val="single" w:color="auto" w:sz="4" w:space="0"/>
              <w:bottom w:val="single" w:color="auto" w:sz="4" w:space="0"/>
              <w:right w:val="single" w:color="auto" w:sz="4" w:space="0"/>
            </w:tcBorders>
            <w:vAlign w:val="top"/>
          </w:tcPr>
          <w:p>
            <w:pPr>
              <w:spacing w:before="172" w:line="230" w:lineRule="auto"/>
              <w:ind w:left="759"/>
              <w:outlineLvl w:val="9"/>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l</w:t>
            </w:r>
            <w:r>
              <w:rPr>
                <w:rFonts w:ascii="宋体" w:hAnsi="宋体" w:eastAsia="宋体" w:cs="宋体"/>
                <w:color w:val="auto"/>
                <w:spacing w:val="-9"/>
                <w:sz w:val="17"/>
                <w:szCs w:val="17"/>
                <w:highlight w:val="none"/>
              </w:rPr>
              <w:t xml:space="preserve"> </w:t>
            </w:r>
            <w:r>
              <w:rPr>
                <w:rFonts w:ascii="宋体" w:hAnsi="宋体" w:eastAsia="宋体" w:cs="宋体"/>
                <w:color w:val="auto"/>
                <w:spacing w:val="-6"/>
                <w:sz w:val="17"/>
                <w:szCs w:val="17"/>
                <w:highlight w:val="none"/>
              </w:rPr>
              <w:t>次/d</w:t>
            </w:r>
          </w:p>
        </w:tc>
        <w:tc>
          <w:tcPr>
            <w:tcW w:w="1986" w:type="dxa"/>
            <w:tcBorders>
              <w:top w:val="single" w:color="auto" w:sz="4" w:space="0"/>
              <w:left w:val="single" w:color="auto" w:sz="4" w:space="0"/>
              <w:bottom w:val="single" w:color="auto" w:sz="4" w:space="0"/>
              <w:right w:val="single" w:color="auto" w:sz="4" w:space="0"/>
            </w:tcBorders>
            <w:vAlign w:val="top"/>
          </w:tcPr>
          <w:p>
            <w:pPr>
              <w:spacing w:before="187" w:line="191" w:lineRule="auto"/>
              <w:ind w:left="746"/>
              <w:outlineLvl w:val="9"/>
              <w:rPr>
                <w:rFonts w:ascii="宋体" w:hAnsi="宋体" w:eastAsia="宋体" w:cs="宋体"/>
                <w:color w:val="auto"/>
                <w:sz w:val="19"/>
                <w:szCs w:val="19"/>
                <w:highlight w:val="none"/>
              </w:rPr>
            </w:pPr>
            <w:r>
              <w:rPr>
                <w:rFonts w:ascii="宋体" w:hAnsi="宋体" w:eastAsia="宋体" w:cs="宋体"/>
                <w:color w:val="auto"/>
                <w:sz w:val="19"/>
                <w:szCs w:val="19"/>
                <w:highlight w:val="none"/>
              </w:rPr>
              <w:t>T</w:t>
            </w:r>
            <w:r>
              <w:rPr>
                <w:rFonts w:ascii="宋体" w:hAnsi="宋体" w:eastAsia="宋体" w:cs="宋体"/>
                <w:color w:val="auto"/>
                <w:spacing w:val="5"/>
                <w:sz w:val="19"/>
                <w:szCs w:val="19"/>
                <w:highlight w:val="none"/>
              </w:rPr>
              <w:t>060</w:t>
            </w:r>
            <w:r>
              <w:rPr>
                <w:rFonts w:ascii="宋体" w:hAnsi="宋体" w:eastAsia="宋体" w:cs="宋体"/>
                <w:color w:val="auto"/>
                <w:spacing w:val="4"/>
                <w:sz w:val="19"/>
                <w:szCs w:val="19"/>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989" w:type="dxa"/>
            <w:vMerge w:val="continue"/>
            <w:tcBorders>
              <w:top w:val="single" w:color="auto" w:sz="4" w:space="0"/>
              <w:left w:val="single" w:color="auto" w:sz="4" w:space="0"/>
              <w:bottom w:val="single" w:color="auto" w:sz="4" w:space="0"/>
              <w:right w:val="single" w:color="auto" w:sz="4" w:space="0"/>
            </w:tcBorders>
            <w:vAlign w:val="top"/>
          </w:tcPr>
          <w:p>
            <w:pPr>
              <w:outlineLvl w:val="9"/>
              <w:rPr>
                <w:rFonts w:ascii="Arial"/>
                <w:color w:val="auto"/>
                <w:sz w:val="21"/>
                <w:highlight w:val="none"/>
              </w:rPr>
            </w:pPr>
          </w:p>
        </w:tc>
        <w:tc>
          <w:tcPr>
            <w:tcW w:w="1983" w:type="dxa"/>
            <w:tcBorders>
              <w:top w:val="single" w:color="auto" w:sz="4" w:space="0"/>
              <w:left w:val="single" w:color="auto" w:sz="4" w:space="0"/>
              <w:bottom w:val="single" w:color="auto" w:sz="4" w:space="0"/>
              <w:right w:val="single" w:color="auto" w:sz="4" w:space="0"/>
            </w:tcBorders>
            <w:vAlign w:val="top"/>
          </w:tcPr>
          <w:p>
            <w:pPr>
              <w:spacing w:before="171" w:line="231" w:lineRule="auto"/>
              <w:ind w:left="637"/>
              <w:outlineLvl w:val="9"/>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离</w:t>
            </w:r>
            <w:r>
              <w:rPr>
                <w:rFonts w:ascii="宋体" w:hAnsi="宋体" w:eastAsia="宋体" w:cs="宋体"/>
                <w:color w:val="auto"/>
                <w:spacing w:val="7"/>
                <w:sz w:val="17"/>
                <w:szCs w:val="17"/>
                <w:highlight w:val="none"/>
              </w:rPr>
              <w:t>析试验</w:t>
            </w:r>
          </w:p>
        </w:tc>
        <w:tc>
          <w:tcPr>
            <w:tcW w:w="1983" w:type="dxa"/>
            <w:tcBorders>
              <w:top w:val="single" w:color="auto" w:sz="4" w:space="0"/>
              <w:left w:val="single" w:color="auto" w:sz="4" w:space="0"/>
              <w:bottom w:val="single" w:color="auto" w:sz="4" w:space="0"/>
              <w:right w:val="single" w:color="auto" w:sz="4" w:space="0"/>
            </w:tcBorders>
            <w:vAlign w:val="top"/>
          </w:tcPr>
          <w:p>
            <w:pPr>
              <w:spacing w:before="172" w:line="230" w:lineRule="auto"/>
              <w:ind w:left="759"/>
              <w:outlineLvl w:val="9"/>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l</w:t>
            </w:r>
            <w:r>
              <w:rPr>
                <w:rFonts w:ascii="宋体" w:hAnsi="宋体" w:eastAsia="宋体" w:cs="宋体"/>
                <w:color w:val="auto"/>
                <w:spacing w:val="-8"/>
                <w:sz w:val="17"/>
                <w:szCs w:val="17"/>
                <w:highlight w:val="none"/>
              </w:rPr>
              <w:t xml:space="preserve"> </w:t>
            </w:r>
            <w:r>
              <w:rPr>
                <w:rFonts w:ascii="宋体" w:hAnsi="宋体" w:eastAsia="宋体" w:cs="宋体"/>
                <w:color w:val="auto"/>
                <w:spacing w:val="-5"/>
                <w:sz w:val="17"/>
                <w:szCs w:val="17"/>
                <w:highlight w:val="none"/>
              </w:rPr>
              <w:t>次/周</w:t>
            </w:r>
          </w:p>
        </w:tc>
        <w:tc>
          <w:tcPr>
            <w:tcW w:w="1986" w:type="dxa"/>
            <w:tcBorders>
              <w:top w:val="single" w:color="auto" w:sz="4" w:space="0"/>
              <w:left w:val="single" w:color="auto" w:sz="4" w:space="0"/>
              <w:bottom w:val="single" w:color="auto" w:sz="4" w:space="0"/>
              <w:right w:val="single" w:color="auto" w:sz="4" w:space="0"/>
            </w:tcBorders>
            <w:vAlign w:val="top"/>
          </w:tcPr>
          <w:p>
            <w:pPr>
              <w:spacing w:before="186" w:line="191" w:lineRule="auto"/>
              <w:ind w:left="746"/>
              <w:outlineLvl w:val="9"/>
              <w:rPr>
                <w:rFonts w:ascii="宋体" w:hAnsi="宋体" w:eastAsia="宋体" w:cs="宋体"/>
                <w:color w:val="auto"/>
                <w:sz w:val="19"/>
                <w:szCs w:val="19"/>
                <w:highlight w:val="none"/>
              </w:rPr>
            </w:pPr>
            <w:r>
              <w:rPr>
                <w:rFonts w:ascii="宋体" w:hAnsi="宋体" w:eastAsia="宋体" w:cs="宋体"/>
                <w:color w:val="auto"/>
                <w:sz w:val="19"/>
                <w:szCs w:val="19"/>
                <w:highlight w:val="none"/>
              </w:rPr>
              <w:t>T</w:t>
            </w:r>
            <w:r>
              <w:rPr>
                <w:rFonts w:ascii="宋体" w:hAnsi="宋体" w:eastAsia="宋体" w:cs="宋体"/>
                <w:color w:val="auto"/>
                <w:spacing w:val="5"/>
                <w:sz w:val="19"/>
                <w:szCs w:val="19"/>
                <w:highlight w:val="none"/>
              </w:rPr>
              <w:t>066</w:t>
            </w:r>
            <w:r>
              <w:rPr>
                <w:rFonts w:ascii="宋体" w:hAnsi="宋体" w:eastAsia="宋体" w:cs="宋体"/>
                <w:color w:val="auto"/>
                <w:spacing w:val="4"/>
                <w:sz w:val="19"/>
                <w:szCs w:val="19"/>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989" w:type="dxa"/>
            <w:vMerge w:val="continue"/>
            <w:tcBorders>
              <w:top w:val="single" w:color="auto" w:sz="4" w:space="0"/>
              <w:left w:val="single" w:color="auto" w:sz="4" w:space="0"/>
              <w:bottom w:val="single" w:color="auto" w:sz="4" w:space="0"/>
              <w:right w:val="single" w:color="auto" w:sz="4" w:space="0"/>
            </w:tcBorders>
            <w:vAlign w:val="top"/>
          </w:tcPr>
          <w:p>
            <w:pPr>
              <w:outlineLvl w:val="9"/>
              <w:rPr>
                <w:rFonts w:ascii="Arial"/>
                <w:color w:val="auto"/>
                <w:sz w:val="21"/>
                <w:highlight w:val="none"/>
              </w:rPr>
            </w:pPr>
          </w:p>
        </w:tc>
        <w:tc>
          <w:tcPr>
            <w:tcW w:w="1983" w:type="dxa"/>
            <w:tcBorders>
              <w:top w:val="single" w:color="auto" w:sz="4" w:space="0"/>
              <w:left w:val="single" w:color="auto" w:sz="4" w:space="0"/>
              <w:bottom w:val="single" w:color="auto" w:sz="4" w:space="0"/>
              <w:right w:val="single" w:color="auto" w:sz="4" w:space="0"/>
            </w:tcBorders>
            <w:vAlign w:val="top"/>
          </w:tcPr>
          <w:p>
            <w:pPr>
              <w:spacing w:before="172" w:line="231" w:lineRule="auto"/>
              <w:ind w:left="814"/>
              <w:outlineLvl w:val="9"/>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延度</w:t>
            </w:r>
          </w:p>
        </w:tc>
        <w:tc>
          <w:tcPr>
            <w:tcW w:w="1983" w:type="dxa"/>
            <w:tcBorders>
              <w:top w:val="single" w:color="auto" w:sz="4" w:space="0"/>
              <w:left w:val="single" w:color="auto" w:sz="4" w:space="0"/>
              <w:bottom w:val="single" w:color="auto" w:sz="4" w:space="0"/>
              <w:right w:val="single" w:color="auto" w:sz="4" w:space="0"/>
            </w:tcBorders>
            <w:vAlign w:val="top"/>
          </w:tcPr>
          <w:p>
            <w:pPr>
              <w:spacing w:before="172" w:line="232" w:lineRule="auto"/>
              <w:ind w:left="730"/>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必</w:t>
            </w:r>
            <w:r>
              <w:rPr>
                <w:rFonts w:ascii="宋体" w:hAnsi="宋体" w:eastAsia="宋体" w:cs="宋体"/>
                <w:color w:val="auto"/>
                <w:spacing w:val="6"/>
                <w:sz w:val="17"/>
                <w:szCs w:val="17"/>
                <w:highlight w:val="none"/>
              </w:rPr>
              <w:t>要时</w:t>
            </w:r>
          </w:p>
        </w:tc>
        <w:tc>
          <w:tcPr>
            <w:tcW w:w="1986" w:type="dxa"/>
            <w:tcBorders>
              <w:top w:val="single" w:color="auto" w:sz="4" w:space="0"/>
              <w:left w:val="single" w:color="auto" w:sz="4" w:space="0"/>
              <w:bottom w:val="single" w:color="auto" w:sz="4" w:space="0"/>
              <w:right w:val="single" w:color="auto" w:sz="4" w:space="0"/>
            </w:tcBorders>
            <w:vAlign w:val="top"/>
          </w:tcPr>
          <w:p>
            <w:pPr>
              <w:spacing w:before="186" w:line="191" w:lineRule="auto"/>
              <w:ind w:left="746"/>
              <w:outlineLvl w:val="9"/>
              <w:rPr>
                <w:rFonts w:ascii="宋体" w:hAnsi="宋体" w:eastAsia="宋体" w:cs="宋体"/>
                <w:color w:val="auto"/>
                <w:sz w:val="19"/>
                <w:szCs w:val="19"/>
                <w:highlight w:val="none"/>
              </w:rPr>
            </w:pPr>
            <w:r>
              <w:rPr>
                <w:rFonts w:ascii="宋体" w:hAnsi="宋体" w:eastAsia="宋体" w:cs="宋体"/>
                <w:color w:val="auto"/>
                <w:sz w:val="19"/>
                <w:szCs w:val="19"/>
                <w:highlight w:val="none"/>
              </w:rPr>
              <w:t>T</w:t>
            </w:r>
            <w:r>
              <w:rPr>
                <w:rFonts w:ascii="宋体" w:hAnsi="宋体" w:eastAsia="宋体" w:cs="宋体"/>
                <w:color w:val="auto"/>
                <w:spacing w:val="5"/>
                <w:sz w:val="19"/>
                <w:szCs w:val="19"/>
                <w:highlight w:val="none"/>
              </w:rPr>
              <w:t>060</w:t>
            </w:r>
            <w:r>
              <w:rPr>
                <w:rFonts w:ascii="宋体" w:hAnsi="宋体" w:eastAsia="宋体" w:cs="宋体"/>
                <w:color w:val="auto"/>
                <w:spacing w:val="4"/>
                <w:sz w:val="19"/>
                <w:szCs w:val="19"/>
                <w:highlight w:val="none"/>
              </w:rPr>
              <w:t>5</w:t>
            </w:r>
          </w:p>
        </w:tc>
      </w:tr>
    </w:tbl>
    <w:p>
      <w:pPr>
        <w:spacing w:before="154" w:line="231" w:lineRule="auto"/>
        <w:ind w:left="20"/>
        <w:outlineLvl w:val="9"/>
        <w:rPr>
          <w:rFonts w:ascii="黑体" w:hAnsi="黑体" w:eastAsia="黑体" w:cs="黑体"/>
          <w:color w:val="auto"/>
          <w:sz w:val="17"/>
          <w:szCs w:val="17"/>
          <w:highlight w:val="none"/>
        </w:rPr>
      </w:pPr>
      <w:r>
        <w:rPr>
          <w:rFonts w:ascii="黑体" w:hAnsi="黑体" w:eastAsia="黑体" w:cs="黑体"/>
          <w:color w:val="auto"/>
          <w:spacing w:val="14"/>
          <w:sz w:val="17"/>
          <w:szCs w:val="17"/>
          <w:highlight w:val="none"/>
        </w:rPr>
        <w:t>注</w:t>
      </w:r>
      <w:r>
        <w:rPr>
          <w:rFonts w:hint="eastAsia" w:ascii="黑体" w:hAnsi="黑体" w:eastAsia="黑体" w:cs="黑体"/>
          <w:color w:val="auto"/>
          <w:spacing w:val="9"/>
          <w:sz w:val="17"/>
          <w:szCs w:val="17"/>
          <w:highlight w:val="none"/>
          <w:lang w:eastAsia="zh-CN"/>
        </w:rPr>
        <w:t>：</w:t>
      </w:r>
      <w:r>
        <w:rPr>
          <w:rFonts w:ascii="黑体" w:hAnsi="黑体" w:eastAsia="黑体" w:cs="黑体"/>
          <w:color w:val="auto"/>
          <w:spacing w:val="9"/>
          <w:sz w:val="17"/>
          <w:szCs w:val="17"/>
          <w:highlight w:val="none"/>
        </w:rPr>
        <w:t>“必要时”是指项目任何一方对其质量提出异议时。</w:t>
      </w:r>
    </w:p>
    <w:p>
      <w:pPr>
        <w:spacing w:line="307" w:lineRule="auto"/>
        <w:outlineLvl w:val="9"/>
        <w:rPr>
          <w:rFonts w:ascii="Arial"/>
          <w:color w:val="auto"/>
          <w:sz w:val="21"/>
          <w:highlight w:val="none"/>
        </w:rPr>
      </w:pPr>
    </w:p>
    <w:p>
      <w:pPr>
        <w:spacing w:before="65" w:line="227" w:lineRule="auto"/>
        <w:ind w:left="19"/>
        <w:outlineLvl w:val="9"/>
        <w:rPr>
          <w:rFonts w:ascii="宋体" w:hAnsi="宋体" w:eastAsia="宋体" w:cs="宋体"/>
          <w:color w:val="auto"/>
          <w:sz w:val="20"/>
          <w:szCs w:val="20"/>
          <w:highlight w:val="none"/>
        </w:rPr>
      </w:pPr>
      <w:r>
        <w:rPr>
          <w:rFonts w:hint="eastAsia" w:ascii="黑体" w:hAnsi="黑体" w:eastAsia="黑体" w:cs="黑体"/>
          <w:color w:val="auto"/>
          <w:spacing w:val="8"/>
          <w:sz w:val="20"/>
          <w:szCs w:val="20"/>
          <w:highlight w:val="none"/>
          <w:lang w:val="en-US" w:eastAsia="zh-CN"/>
        </w:rPr>
        <w:t>7</w:t>
      </w:r>
      <w:r>
        <w:rPr>
          <w:rFonts w:ascii="黑体" w:hAnsi="黑体" w:eastAsia="黑体" w:cs="黑体"/>
          <w:color w:val="auto"/>
          <w:spacing w:val="8"/>
          <w:sz w:val="20"/>
          <w:szCs w:val="20"/>
          <w:highlight w:val="none"/>
        </w:rPr>
        <w:t>.0.3</w:t>
      </w:r>
      <w:r>
        <w:rPr>
          <w:rFonts w:ascii="黑体" w:hAnsi="黑体" w:eastAsia="黑体" w:cs="黑体"/>
          <w:color w:val="auto"/>
          <w:spacing w:val="4"/>
          <w:sz w:val="20"/>
          <w:szCs w:val="20"/>
          <w:highlight w:val="none"/>
        </w:rPr>
        <w:t xml:space="preserve">  </w:t>
      </w:r>
      <w:r>
        <w:rPr>
          <w:rFonts w:ascii="宋体" w:hAnsi="宋体" w:eastAsia="宋体" w:cs="宋体"/>
          <w:color w:val="auto"/>
          <w:spacing w:val="4"/>
          <w:sz w:val="20"/>
          <w:szCs w:val="20"/>
          <w:highlight w:val="none"/>
        </w:rPr>
        <w:t>高模量沥青混合料生产质量检查应满足表</w:t>
      </w:r>
      <w:r>
        <w:rPr>
          <w:rFonts w:hint="eastAsia" w:ascii="宋体" w:hAnsi="宋体" w:eastAsia="宋体" w:cs="宋体"/>
          <w:color w:val="auto"/>
          <w:spacing w:val="4"/>
          <w:sz w:val="20"/>
          <w:szCs w:val="20"/>
          <w:highlight w:val="none"/>
          <w:lang w:val="en-US" w:eastAsia="zh-CN"/>
        </w:rPr>
        <w:t>7</w:t>
      </w:r>
      <w:r>
        <w:rPr>
          <w:rFonts w:ascii="宋体" w:hAnsi="宋体" w:eastAsia="宋体" w:cs="宋体"/>
          <w:color w:val="auto"/>
          <w:spacing w:val="4"/>
          <w:sz w:val="20"/>
          <w:szCs w:val="20"/>
          <w:highlight w:val="none"/>
        </w:rPr>
        <w:t>.0.3 的要求。</w:t>
      </w:r>
    </w:p>
    <w:p>
      <w:pPr>
        <w:outlineLvl w:val="9"/>
        <w:rPr>
          <w:color w:val="auto"/>
          <w:highlight w:val="none"/>
        </w:rPr>
        <w:sectPr>
          <w:footerReference r:id="rId10" w:type="default"/>
          <w:pgSz w:w="11906" w:h="16839"/>
          <w:pgMar w:top="1431" w:right="1785" w:bottom="1518" w:left="1785" w:header="0" w:footer="1357" w:gutter="0"/>
          <w:pgNumType w:fmt="decimal"/>
          <w:cols w:space="720" w:num="1"/>
        </w:sectPr>
      </w:pPr>
    </w:p>
    <w:p>
      <w:pPr>
        <w:spacing w:before="65" w:line="231" w:lineRule="auto"/>
        <w:ind w:left="1763"/>
        <w:outlineLvl w:val="9"/>
        <w:rPr>
          <w:rFonts w:ascii="黑体" w:hAnsi="黑体" w:eastAsia="黑体" w:cs="黑体"/>
          <w:color w:val="auto"/>
          <w:sz w:val="20"/>
          <w:szCs w:val="20"/>
          <w:highlight w:val="none"/>
        </w:rPr>
      </w:pPr>
      <w:r>
        <w:rPr>
          <w:rFonts w:ascii="黑体" w:hAnsi="黑体" w:eastAsia="黑体" w:cs="黑体"/>
          <w:color w:val="auto"/>
          <w:spacing w:val="9"/>
          <w:sz w:val="20"/>
          <w:szCs w:val="20"/>
          <w:highlight w:val="none"/>
        </w:rPr>
        <w:t>表</w:t>
      </w:r>
      <w:r>
        <w:rPr>
          <w:rFonts w:ascii="黑体" w:hAnsi="黑体" w:eastAsia="黑体" w:cs="黑体"/>
          <w:color w:val="auto"/>
          <w:spacing w:val="8"/>
          <w:sz w:val="20"/>
          <w:szCs w:val="20"/>
          <w:highlight w:val="none"/>
        </w:rPr>
        <w:t xml:space="preserve"> </w:t>
      </w:r>
      <w:r>
        <w:rPr>
          <w:rFonts w:hint="eastAsia" w:ascii="黑体" w:hAnsi="黑体" w:eastAsia="黑体" w:cs="黑体"/>
          <w:color w:val="auto"/>
          <w:spacing w:val="8"/>
          <w:sz w:val="20"/>
          <w:szCs w:val="20"/>
          <w:highlight w:val="none"/>
          <w:lang w:val="en-US" w:eastAsia="zh-CN"/>
        </w:rPr>
        <w:t>7</w:t>
      </w:r>
      <w:r>
        <w:rPr>
          <w:rFonts w:ascii="黑体" w:hAnsi="黑体" w:eastAsia="黑体" w:cs="黑体"/>
          <w:color w:val="auto"/>
          <w:spacing w:val="8"/>
          <w:sz w:val="20"/>
          <w:szCs w:val="20"/>
          <w:highlight w:val="none"/>
        </w:rPr>
        <w:t>.0.3  高模量沥青混合料生产质量检查技术要求</w:t>
      </w:r>
    </w:p>
    <w:p>
      <w:pPr>
        <w:spacing w:line="33" w:lineRule="auto"/>
        <w:outlineLvl w:val="9"/>
        <w:rPr>
          <w:rFonts w:ascii="Arial"/>
          <w:color w:val="auto"/>
          <w:sz w:val="2"/>
          <w:highlight w:val="none"/>
        </w:rPr>
      </w:pPr>
    </w:p>
    <w:tbl>
      <w:tblPr>
        <w:tblStyle w:val="10"/>
        <w:tblW w:w="8373"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3"/>
        <w:gridCol w:w="2550"/>
        <w:gridCol w:w="2125"/>
        <w:gridCol w:w="18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851" w:type="dxa"/>
            <w:gridSpan w:val="2"/>
            <w:vAlign w:val="top"/>
          </w:tcPr>
          <w:p>
            <w:pPr>
              <w:spacing w:line="319" w:lineRule="auto"/>
              <w:outlineLvl w:val="9"/>
              <w:rPr>
                <w:rFonts w:ascii="Arial"/>
                <w:color w:val="auto"/>
                <w:sz w:val="21"/>
                <w:highlight w:val="none"/>
              </w:rPr>
            </w:pPr>
          </w:p>
          <w:p>
            <w:pPr>
              <w:spacing w:before="55" w:line="231" w:lineRule="auto"/>
              <w:ind w:left="708"/>
              <w:outlineLvl w:val="9"/>
              <w:rPr>
                <w:rFonts w:ascii="宋体" w:hAnsi="宋体" w:eastAsia="宋体" w:cs="宋体"/>
                <w:color w:val="auto"/>
                <w:sz w:val="17"/>
                <w:szCs w:val="17"/>
                <w:highlight w:val="none"/>
              </w:rPr>
            </w:pPr>
            <w:r>
              <w:rPr>
                <w:rFonts w:ascii="宋体" w:hAnsi="宋体" w:eastAsia="宋体" w:cs="宋体"/>
                <w:color w:val="auto"/>
                <w:spacing w:val="15"/>
                <w:sz w:val="17"/>
                <w:szCs w:val="17"/>
                <w:highlight w:val="none"/>
              </w:rPr>
              <w:t>项 目</w:t>
            </w:r>
          </w:p>
        </w:tc>
        <w:tc>
          <w:tcPr>
            <w:tcW w:w="2550" w:type="dxa"/>
            <w:vAlign w:val="top"/>
          </w:tcPr>
          <w:p>
            <w:pPr>
              <w:spacing w:before="177" w:line="398" w:lineRule="exact"/>
              <w:ind w:left="470"/>
              <w:outlineLvl w:val="9"/>
              <w:rPr>
                <w:rFonts w:ascii="宋体" w:hAnsi="宋体" w:eastAsia="宋体" w:cs="宋体"/>
                <w:color w:val="auto"/>
                <w:sz w:val="17"/>
                <w:szCs w:val="17"/>
                <w:highlight w:val="none"/>
              </w:rPr>
            </w:pPr>
            <w:r>
              <w:rPr>
                <w:rFonts w:ascii="宋体" w:hAnsi="宋体" w:eastAsia="宋体" w:cs="宋体"/>
                <w:color w:val="auto"/>
                <w:spacing w:val="10"/>
                <w:position w:val="17"/>
                <w:sz w:val="17"/>
                <w:szCs w:val="17"/>
                <w:highlight w:val="none"/>
              </w:rPr>
              <w:t>检</w:t>
            </w:r>
            <w:r>
              <w:rPr>
                <w:rFonts w:ascii="宋体" w:hAnsi="宋体" w:eastAsia="宋体" w:cs="宋体"/>
                <w:color w:val="auto"/>
                <w:spacing w:val="9"/>
                <w:position w:val="17"/>
                <w:sz w:val="17"/>
                <w:szCs w:val="17"/>
                <w:highlight w:val="none"/>
              </w:rPr>
              <w:t>查频度及单点检验</w:t>
            </w:r>
          </w:p>
          <w:p>
            <w:pPr>
              <w:spacing w:line="228" w:lineRule="auto"/>
              <w:ind w:left="918"/>
              <w:outlineLvl w:val="9"/>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评</w:t>
            </w:r>
            <w:r>
              <w:rPr>
                <w:rFonts w:ascii="宋体" w:hAnsi="宋体" w:eastAsia="宋体" w:cs="宋体"/>
                <w:color w:val="auto"/>
                <w:spacing w:val="8"/>
                <w:sz w:val="17"/>
                <w:szCs w:val="17"/>
                <w:highlight w:val="none"/>
              </w:rPr>
              <w:t>价方法</w:t>
            </w:r>
          </w:p>
        </w:tc>
        <w:tc>
          <w:tcPr>
            <w:tcW w:w="2125" w:type="dxa"/>
            <w:vAlign w:val="top"/>
          </w:tcPr>
          <w:p>
            <w:pPr>
              <w:spacing w:line="319" w:lineRule="auto"/>
              <w:outlineLvl w:val="9"/>
              <w:rPr>
                <w:rFonts w:ascii="Arial"/>
                <w:color w:val="auto"/>
                <w:sz w:val="21"/>
                <w:highlight w:val="none"/>
              </w:rPr>
            </w:pPr>
          </w:p>
          <w:p>
            <w:pPr>
              <w:spacing w:before="55" w:line="230" w:lineRule="auto"/>
              <w:ind w:left="258"/>
              <w:outlineLvl w:val="9"/>
              <w:rPr>
                <w:rFonts w:ascii="宋体" w:hAnsi="宋体" w:eastAsia="宋体" w:cs="宋体"/>
                <w:color w:val="auto"/>
                <w:sz w:val="17"/>
                <w:szCs w:val="17"/>
                <w:highlight w:val="none"/>
              </w:rPr>
            </w:pPr>
            <w:r>
              <w:rPr>
                <w:rFonts w:ascii="宋体" w:hAnsi="宋体" w:eastAsia="宋体" w:cs="宋体"/>
                <w:color w:val="auto"/>
                <w:spacing w:val="10"/>
                <w:sz w:val="17"/>
                <w:szCs w:val="17"/>
                <w:highlight w:val="none"/>
              </w:rPr>
              <w:t>质</w:t>
            </w:r>
            <w:r>
              <w:rPr>
                <w:rFonts w:ascii="宋体" w:hAnsi="宋体" w:eastAsia="宋体" w:cs="宋体"/>
                <w:color w:val="auto"/>
                <w:spacing w:val="9"/>
                <w:sz w:val="17"/>
                <w:szCs w:val="17"/>
                <w:highlight w:val="none"/>
              </w:rPr>
              <w:t>量要求或允许偏差</w:t>
            </w:r>
          </w:p>
        </w:tc>
        <w:tc>
          <w:tcPr>
            <w:tcW w:w="1847" w:type="dxa"/>
            <w:vAlign w:val="top"/>
          </w:tcPr>
          <w:p>
            <w:pPr>
              <w:spacing w:line="318" w:lineRule="auto"/>
              <w:outlineLvl w:val="9"/>
              <w:rPr>
                <w:rFonts w:ascii="Arial"/>
                <w:color w:val="auto"/>
                <w:sz w:val="21"/>
                <w:highlight w:val="none"/>
              </w:rPr>
            </w:pPr>
          </w:p>
          <w:p>
            <w:pPr>
              <w:spacing w:before="56" w:line="232" w:lineRule="auto"/>
              <w:ind w:left="568"/>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试验方法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851" w:type="dxa"/>
            <w:gridSpan w:val="2"/>
            <w:vAlign w:val="top"/>
          </w:tcPr>
          <w:p>
            <w:pPr>
              <w:spacing w:line="353" w:lineRule="auto"/>
              <w:outlineLvl w:val="9"/>
              <w:rPr>
                <w:rFonts w:ascii="Arial"/>
                <w:color w:val="auto"/>
                <w:sz w:val="21"/>
                <w:highlight w:val="none"/>
              </w:rPr>
            </w:pPr>
          </w:p>
          <w:p>
            <w:pPr>
              <w:spacing w:line="354" w:lineRule="auto"/>
              <w:outlineLvl w:val="9"/>
              <w:rPr>
                <w:rFonts w:ascii="Arial"/>
                <w:color w:val="auto"/>
                <w:sz w:val="21"/>
                <w:highlight w:val="none"/>
              </w:rPr>
            </w:pPr>
          </w:p>
          <w:p>
            <w:pPr>
              <w:spacing w:before="55" w:line="231" w:lineRule="auto"/>
              <w:ind w:left="482"/>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混合料外观</w:t>
            </w:r>
          </w:p>
        </w:tc>
        <w:tc>
          <w:tcPr>
            <w:tcW w:w="2550" w:type="dxa"/>
            <w:vAlign w:val="top"/>
          </w:tcPr>
          <w:p>
            <w:pPr>
              <w:spacing w:line="353" w:lineRule="auto"/>
              <w:outlineLvl w:val="9"/>
              <w:rPr>
                <w:rFonts w:ascii="Arial"/>
                <w:color w:val="auto"/>
                <w:sz w:val="21"/>
                <w:highlight w:val="none"/>
              </w:rPr>
            </w:pPr>
          </w:p>
          <w:p>
            <w:pPr>
              <w:spacing w:line="354" w:lineRule="auto"/>
              <w:outlineLvl w:val="9"/>
              <w:rPr>
                <w:rFonts w:ascii="Arial"/>
                <w:color w:val="auto"/>
                <w:sz w:val="21"/>
                <w:highlight w:val="none"/>
              </w:rPr>
            </w:pPr>
          </w:p>
          <w:p>
            <w:pPr>
              <w:spacing w:before="55" w:line="230" w:lineRule="auto"/>
              <w:ind w:left="1108"/>
              <w:outlineLvl w:val="9"/>
              <w:rPr>
                <w:rFonts w:ascii="宋体" w:hAnsi="宋体" w:eastAsia="宋体" w:cs="宋体"/>
                <w:color w:val="auto"/>
                <w:sz w:val="17"/>
                <w:szCs w:val="17"/>
                <w:highlight w:val="none"/>
              </w:rPr>
            </w:pPr>
            <w:r>
              <w:rPr>
                <w:rFonts w:ascii="宋体" w:hAnsi="宋体" w:eastAsia="宋体" w:cs="宋体"/>
                <w:color w:val="auto"/>
                <w:spacing w:val="2"/>
                <w:sz w:val="17"/>
                <w:szCs w:val="17"/>
                <w:highlight w:val="none"/>
              </w:rPr>
              <w:t>随</w:t>
            </w:r>
            <w:r>
              <w:rPr>
                <w:rFonts w:ascii="宋体" w:hAnsi="宋体" w:eastAsia="宋体" w:cs="宋体"/>
                <w:color w:val="auto"/>
                <w:spacing w:val="1"/>
                <w:sz w:val="17"/>
                <w:szCs w:val="17"/>
                <w:highlight w:val="none"/>
              </w:rPr>
              <w:t>时</w:t>
            </w:r>
          </w:p>
        </w:tc>
        <w:tc>
          <w:tcPr>
            <w:tcW w:w="2125" w:type="dxa"/>
            <w:vAlign w:val="top"/>
          </w:tcPr>
          <w:p>
            <w:pPr>
              <w:spacing w:before="166" w:line="230" w:lineRule="auto"/>
              <w:ind w:left="10"/>
              <w:outlineLvl w:val="9"/>
              <w:rPr>
                <w:rFonts w:ascii="宋体" w:hAnsi="宋体" w:eastAsia="宋体" w:cs="宋体"/>
                <w:color w:val="auto"/>
                <w:sz w:val="17"/>
                <w:szCs w:val="17"/>
                <w:highlight w:val="none"/>
              </w:rPr>
            </w:pPr>
            <w:r>
              <w:rPr>
                <w:rFonts w:ascii="宋体" w:hAnsi="宋体" w:eastAsia="宋体" w:cs="宋体"/>
                <w:color w:val="auto"/>
                <w:spacing w:val="10"/>
                <w:sz w:val="17"/>
                <w:szCs w:val="17"/>
                <w:highlight w:val="none"/>
              </w:rPr>
              <w:t>观</w:t>
            </w:r>
            <w:r>
              <w:rPr>
                <w:rFonts w:ascii="宋体" w:hAnsi="宋体" w:eastAsia="宋体" w:cs="宋体"/>
                <w:color w:val="auto"/>
                <w:spacing w:val="9"/>
                <w:sz w:val="17"/>
                <w:szCs w:val="17"/>
                <w:highlight w:val="none"/>
              </w:rPr>
              <w:t>察</w:t>
            </w:r>
            <w:r>
              <w:rPr>
                <w:rFonts w:ascii="宋体" w:hAnsi="宋体" w:eastAsia="宋体" w:cs="宋体"/>
                <w:color w:val="auto"/>
                <w:spacing w:val="5"/>
                <w:sz w:val="17"/>
                <w:szCs w:val="17"/>
                <w:highlight w:val="none"/>
              </w:rPr>
              <w:t>集料粗细、均匀性、离</w:t>
            </w:r>
          </w:p>
          <w:p>
            <w:pPr>
              <w:spacing w:before="188" w:line="231" w:lineRule="auto"/>
              <w:ind w:left="12"/>
              <w:outlineLvl w:val="9"/>
              <w:rPr>
                <w:rFonts w:ascii="宋体" w:hAnsi="宋体" w:eastAsia="宋体" w:cs="宋体"/>
                <w:color w:val="auto"/>
                <w:sz w:val="17"/>
                <w:szCs w:val="17"/>
                <w:highlight w:val="none"/>
              </w:rPr>
            </w:pPr>
            <w:r>
              <w:rPr>
                <w:rFonts w:ascii="宋体" w:hAnsi="宋体" w:eastAsia="宋体" w:cs="宋体"/>
                <w:color w:val="auto"/>
                <w:spacing w:val="10"/>
                <w:sz w:val="17"/>
                <w:szCs w:val="17"/>
                <w:highlight w:val="none"/>
              </w:rPr>
              <w:t>析</w:t>
            </w:r>
            <w:r>
              <w:rPr>
                <w:rFonts w:ascii="宋体" w:hAnsi="宋体" w:eastAsia="宋体" w:cs="宋体"/>
                <w:color w:val="auto"/>
                <w:spacing w:val="7"/>
                <w:sz w:val="17"/>
                <w:szCs w:val="17"/>
                <w:highlight w:val="none"/>
              </w:rPr>
              <w:t>、</w:t>
            </w:r>
            <w:r>
              <w:rPr>
                <w:rFonts w:ascii="宋体" w:hAnsi="宋体" w:eastAsia="宋体" w:cs="宋体"/>
                <w:color w:val="auto"/>
                <w:spacing w:val="5"/>
                <w:sz w:val="17"/>
                <w:szCs w:val="17"/>
                <w:highlight w:val="none"/>
              </w:rPr>
              <w:t>油石比、色泽、烟气、</w:t>
            </w:r>
          </w:p>
          <w:p>
            <w:pPr>
              <w:spacing w:before="188" w:line="398" w:lineRule="exact"/>
              <w:ind w:left="11"/>
              <w:outlineLvl w:val="9"/>
              <w:rPr>
                <w:rFonts w:ascii="宋体" w:hAnsi="宋体" w:eastAsia="宋体" w:cs="宋体"/>
                <w:color w:val="auto"/>
                <w:sz w:val="17"/>
                <w:szCs w:val="17"/>
                <w:highlight w:val="none"/>
              </w:rPr>
            </w:pPr>
            <w:r>
              <w:rPr>
                <w:rFonts w:ascii="宋体" w:hAnsi="宋体" w:eastAsia="宋体" w:cs="宋体"/>
                <w:color w:val="auto"/>
                <w:spacing w:val="10"/>
                <w:position w:val="17"/>
                <w:sz w:val="17"/>
                <w:szCs w:val="17"/>
                <w:highlight w:val="none"/>
              </w:rPr>
              <w:t>有</w:t>
            </w:r>
            <w:r>
              <w:rPr>
                <w:rFonts w:ascii="宋体" w:hAnsi="宋体" w:eastAsia="宋体" w:cs="宋体"/>
                <w:color w:val="auto"/>
                <w:spacing w:val="8"/>
                <w:position w:val="17"/>
                <w:sz w:val="17"/>
                <w:szCs w:val="17"/>
                <w:highlight w:val="none"/>
              </w:rPr>
              <w:t>无</w:t>
            </w:r>
            <w:r>
              <w:rPr>
                <w:rFonts w:ascii="宋体" w:hAnsi="宋体" w:eastAsia="宋体" w:cs="宋体"/>
                <w:color w:val="auto"/>
                <w:spacing w:val="5"/>
                <w:position w:val="17"/>
                <w:sz w:val="17"/>
                <w:szCs w:val="17"/>
                <w:highlight w:val="none"/>
              </w:rPr>
              <w:t>花白料、油团等各种现</w:t>
            </w:r>
          </w:p>
          <w:p>
            <w:pPr>
              <w:spacing w:line="230" w:lineRule="auto"/>
              <w:ind w:left="983"/>
              <w:outlineLvl w:val="9"/>
              <w:rPr>
                <w:rFonts w:ascii="宋体" w:hAnsi="宋体" w:eastAsia="宋体" w:cs="宋体"/>
                <w:color w:val="auto"/>
                <w:sz w:val="17"/>
                <w:szCs w:val="17"/>
                <w:highlight w:val="none"/>
              </w:rPr>
            </w:pPr>
            <w:r>
              <w:rPr>
                <w:rFonts w:ascii="宋体" w:hAnsi="宋体" w:eastAsia="宋体" w:cs="宋体"/>
                <w:color w:val="auto"/>
                <w:sz w:val="17"/>
                <w:szCs w:val="17"/>
                <w:highlight w:val="none"/>
              </w:rPr>
              <w:t>象</w:t>
            </w:r>
          </w:p>
        </w:tc>
        <w:tc>
          <w:tcPr>
            <w:tcW w:w="1847" w:type="dxa"/>
            <w:vAlign w:val="top"/>
          </w:tcPr>
          <w:p>
            <w:pPr>
              <w:spacing w:line="353" w:lineRule="auto"/>
              <w:outlineLvl w:val="9"/>
              <w:rPr>
                <w:rFonts w:ascii="Arial"/>
                <w:color w:val="auto"/>
                <w:sz w:val="21"/>
                <w:highlight w:val="none"/>
              </w:rPr>
            </w:pPr>
          </w:p>
          <w:p>
            <w:pPr>
              <w:spacing w:line="353" w:lineRule="auto"/>
              <w:outlineLvl w:val="9"/>
              <w:rPr>
                <w:rFonts w:ascii="Arial"/>
                <w:color w:val="auto"/>
                <w:sz w:val="21"/>
                <w:highlight w:val="none"/>
              </w:rPr>
            </w:pPr>
          </w:p>
          <w:p>
            <w:pPr>
              <w:spacing w:before="56" w:line="232" w:lineRule="auto"/>
              <w:ind w:left="783"/>
              <w:outlineLvl w:val="9"/>
              <w:rPr>
                <w:rFonts w:ascii="宋体" w:hAnsi="宋体" w:eastAsia="宋体" w:cs="宋体"/>
                <w:color w:val="auto"/>
                <w:sz w:val="17"/>
                <w:szCs w:val="17"/>
                <w:highlight w:val="none"/>
              </w:rPr>
            </w:pPr>
            <w:r>
              <w:rPr>
                <w:rFonts w:ascii="宋体" w:hAnsi="宋体" w:eastAsia="宋体" w:cs="宋体"/>
                <w:color w:val="auto"/>
                <w:spacing w:val="-12"/>
                <w:sz w:val="17"/>
                <w:szCs w:val="17"/>
                <w:highlight w:val="none"/>
              </w:rPr>
              <w:t>目</w:t>
            </w:r>
            <w:r>
              <w:rPr>
                <w:rFonts w:ascii="宋体" w:hAnsi="宋体" w:eastAsia="宋体" w:cs="宋体"/>
                <w:color w:val="auto"/>
                <w:spacing w:val="-10"/>
                <w:sz w:val="17"/>
                <w:szCs w:val="17"/>
                <w:highlight w:val="none"/>
              </w:rPr>
              <w:t>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718" w:type="dxa"/>
            <w:vMerge w:val="restart"/>
            <w:tcBorders>
              <w:bottom w:val="nil"/>
            </w:tcBorders>
            <w:vAlign w:val="top"/>
          </w:tcPr>
          <w:p>
            <w:pPr>
              <w:spacing w:line="280" w:lineRule="auto"/>
              <w:outlineLvl w:val="9"/>
              <w:rPr>
                <w:rFonts w:ascii="Arial"/>
                <w:color w:val="auto"/>
                <w:sz w:val="21"/>
                <w:highlight w:val="none"/>
              </w:rPr>
            </w:pPr>
          </w:p>
          <w:p>
            <w:pPr>
              <w:spacing w:line="280" w:lineRule="auto"/>
              <w:outlineLvl w:val="9"/>
              <w:rPr>
                <w:rFonts w:ascii="Arial"/>
                <w:color w:val="auto"/>
                <w:sz w:val="21"/>
                <w:highlight w:val="none"/>
              </w:rPr>
            </w:pPr>
          </w:p>
          <w:p>
            <w:pPr>
              <w:spacing w:line="280" w:lineRule="auto"/>
              <w:outlineLvl w:val="9"/>
              <w:rPr>
                <w:rFonts w:ascii="Arial"/>
                <w:color w:val="auto"/>
                <w:sz w:val="21"/>
                <w:highlight w:val="none"/>
              </w:rPr>
            </w:pPr>
          </w:p>
          <w:p>
            <w:pPr>
              <w:spacing w:line="281" w:lineRule="auto"/>
              <w:outlineLvl w:val="9"/>
              <w:rPr>
                <w:rFonts w:ascii="Arial"/>
                <w:color w:val="auto"/>
                <w:sz w:val="21"/>
                <w:highlight w:val="none"/>
              </w:rPr>
            </w:pPr>
          </w:p>
          <w:p>
            <w:pPr>
              <w:spacing w:before="55" w:line="401" w:lineRule="exact"/>
              <w:ind w:left="184"/>
              <w:outlineLvl w:val="9"/>
              <w:rPr>
                <w:rFonts w:ascii="宋体" w:hAnsi="宋体" w:eastAsia="宋体" w:cs="宋体"/>
                <w:color w:val="auto"/>
                <w:sz w:val="17"/>
                <w:szCs w:val="17"/>
                <w:highlight w:val="none"/>
              </w:rPr>
            </w:pPr>
            <w:r>
              <w:rPr>
                <w:rFonts w:ascii="宋体" w:hAnsi="宋体" w:eastAsia="宋体" w:cs="宋体"/>
                <w:color w:val="auto"/>
                <w:spacing w:val="6"/>
                <w:position w:val="17"/>
                <w:sz w:val="17"/>
                <w:szCs w:val="17"/>
                <w:highlight w:val="none"/>
              </w:rPr>
              <w:t>拌</w:t>
            </w:r>
            <w:r>
              <w:rPr>
                <w:rFonts w:ascii="宋体" w:hAnsi="宋体" w:eastAsia="宋体" w:cs="宋体"/>
                <w:color w:val="auto"/>
                <w:spacing w:val="5"/>
                <w:position w:val="17"/>
                <w:sz w:val="17"/>
                <w:szCs w:val="17"/>
                <w:highlight w:val="none"/>
              </w:rPr>
              <w:t>和</w:t>
            </w:r>
          </w:p>
          <w:p>
            <w:pPr>
              <w:spacing w:line="230" w:lineRule="auto"/>
              <w:ind w:left="184"/>
              <w:outlineLvl w:val="9"/>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温</w:t>
            </w:r>
            <w:r>
              <w:rPr>
                <w:rFonts w:ascii="宋体" w:hAnsi="宋体" w:eastAsia="宋体" w:cs="宋体"/>
                <w:color w:val="auto"/>
                <w:spacing w:val="5"/>
                <w:sz w:val="17"/>
                <w:szCs w:val="17"/>
                <w:highlight w:val="none"/>
              </w:rPr>
              <w:t>度</w:t>
            </w:r>
          </w:p>
        </w:tc>
        <w:tc>
          <w:tcPr>
            <w:tcW w:w="1133" w:type="dxa"/>
            <w:vAlign w:val="top"/>
          </w:tcPr>
          <w:p>
            <w:pPr>
              <w:spacing w:before="172" w:line="401" w:lineRule="exact"/>
              <w:ind w:left="28"/>
              <w:outlineLvl w:val="9"/>
              <w:rPr>
                <w:rFonts w:ascii="宋体" w:hAnsi="宋体" w:eastAsia="宋体" w:cs="宋体"/>
                <w:color w:val="auto"/>
                <w:sz w:val="17"/>
                <w:szCs w:val="17"/>
                <w:highlight w:val="none"/>
              </w:rPr>
            </w:pPr>
            <w:r>
              <w:rPr>
                <w:rFonts w:ascii="宋体" w:hAnsi="宋体" w:eastAsia="宋体" w:cs="宋体"/>
                <w:color w:val="auto"/>
                <w:spacing w:val="9"/>
                <w:position w:val="17"/>
                <w:sz w:val="17"/>
                <w:szCs w:val="17"/>
                <w:highlight w:val="none"/>
              </w:rPr>
              <w:t>沥青、集料</w:t>
            </w:r>
            <w:r>
              <w:rPr>
                <w:rFonts w:ascii="宋体" w:hAnsi="宋体" w:eastAsia="宋体" w:cs="宋体"/>
                <w:color w:val="auto"/>
                <w:spacing w:val="7"/>
                <w:position w:val="17"/>
                <w:sz w:val="17"/>
                <w:szCs w:val="17"/>
                <w:highlight w:val="none"/>
              </w:rPr>
              <w:t>的</w:t>
            </w:r>
          </w:p>
          <w:p>
            <w:pPr>
              <w:spacing w:line="230" w:lineRule="auto"/>
              <w:ind w:left="208"/>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加热温度</w:t>
            </w:r>
          </w:p>
        </w:tc>
        <w:tc>
          <w:tcPr>
            <w:tcW w:w="2550" w:type="dxa"/>
            <w:vAlign w:val="top"/>
          </w:tcPr>
          <w:p>
            <w:pPr>
              <w:spacing w:line="315" w:lineRule="auto"/>
              <w:outlineLvl w:val="9"/>
              <w:rPr>
                <w:rFonts w:ascii="Arial"/>
                <w:color w:val="auto"/>
                <w:sz w:val="21"/>
                <w:highlight w:val="none"/>
              </w:rPr>
            </w:pPr>
          </w:p>
          <w:p>
            <w:pPr>
              <w:spacing w:before="55" w:line="230" w:lineRule="auto"/>
              <w:ind w:left="739"/>
              <w:outlineLvl w:val="9"/>
              <w:rPr>
                <w:rFonts w:ascii="宋体" w:hAnsi="宋体" w:eastAsia="宋体" w:cs="宋体"/>
                <w:color w:val="auto"/>
                <w:sz w:val="17"/>
                <w:szCs w:val="17"/>
                <w:highlight w:val="none"/>
              </w:rPr>
            </w:pPr>
            <w:r>
              <w:rPr>
                <w:rFonts w:ascii="宋体" w:hAnsi="宋体" w:eastAsia="宋体" w:cs="宋体"/>
                <w:color w:val="auto"/>
                <w:spacing w:val="12"/>
                <w:sz w:val="17"/>
                <w:szCs w:val="17"/>
                <w:highlight w:val="none"/>
              </w:rPr>
              <w:t>逐</w:t>
            </w:r>
            <w:r>
              <w:rPr>
                <w:rFonts w:ascii="宋体" w:hAnsi="宋体" w:eastAsia="宋体" w:cs="宋体"/>
                <w:color w:val="auto"/>
                <w:spacing w:val="8"/>
                <w:sz w:val="17"/>
                <w:szCs w:val="17"/>
                <w:highlight w:val="none"/>
              </w:rPr>
              <w:t>盘检测评定</w:t>
            </w:r>
          </w:p>
        </w:tc>
        <w:tc>
          <w:tcPr>
            <w:tcW w:w="2125" w:type="dxa"/>
            <w:vAlign w:val="top"/>
          </w:tcPr>
          <w:p>
            <w:pPr>
              <w:spacing w:line="315" w:lineRule="auto"/>
              <w:outlineLvl w:val="9"/>
              <w:rPr>
                <w:rFonts w:ascii="Arial"/>
                <w:color w:val="auto"/>
                <w:sz w:val="21"/>
                <w:highlight w:val="none"/>
              </w:rPr>
            </w:pPr>
          </w:p>
          <w:p>
            <w:pPr>
              <w:spacing w:before="55" w:line="229" w:lineRule="auto"/>
              <w:ind w:left="439"/>
              <w:outlineLvl w:val="9"/>
              <w:rPr>
                <w:rFonts w:ascii="宋体" w:hAnsi="宋体" w:eastAsia="宋体" w:cs="宋体"/>
                <w:color w:val="auto"/>
                <w:sz w:val="17"/>
                <w:szCs w:val="17"/>
                <w:highlight w:val="none"/>
              </w:rPr>
            </w:pPr>
            <w:r>
              <w:rPr>
                <w:rFonts w:ascii="宋体" w:hAnsi="宋体" w:eastAsia="宋体" w:cs="宋体"/>
                <w:color w:val="auto"/>
                <w:spacing w:val="13"/>
                <w:sz w:val="17"/>
                <w:szCs w:val="17"/>
                <w:highlight w:val="none"/>
              </w:rPr>
              <w:t>符</w:t>
            </w:r>
            <w:r>
              <w:rPr>
                <w:rFonts w:ascii="宋体" w:hAnsi="宋体" w:eastAsia="宋体" w:cs="宋体"/>
                <w:color w:val="auto"/>
                <w:spacing w:val="8"/>
                <w:sz w:val="17"/>
                <w:szCs w:val="17"/>
                <w:highlight w:val="none"/>
              </w:rPr>
              <w:t>合本</w:t>
            </w:r>
            <w:r>
              <w:rPr>
                <w:rFonts w:hint="eastAsia" w:ascii="宋体" w:hAnsi="宋体" w:eastAsia="宋体" w:cs="宋体"/>
                <w:color w:val="auto"/>
                <w:spacing w:val="8"/>
                <w:sz w:val="17"/>
                <w:szCs w:val="17"/>
                <w:highlight w:val="none"/>
                <w:lang w:eastAsia="zh-CN"/>
              </w:rPr>
              <w:t>规程</w:t>
            </w:r>
            <w:r>
              <w:rPr>
                <w:rFonts w:ascii="宋体" w:hAnsi="宋体" w:eastAsia="宋体" w:cs="宋体"/>
                <w:color w:val="auto"/>
                <w:spacing w:val="8"/>
                <w:sz w:val="17"/>
                <w:szCs w:val="17"/>
                <w:highlight w:val="none"/>
              </w:rPr>
              <w:t>规定</w:t>
            </w:r>
          </w:p>
        </w:tc>
        <w:tc>
          <w:tcPr>
            <w:tcW w:w="1847" w:type="dxa"/>
            <w:vAlign w:val="top"/>
          </w:tcPr>
          <w:p>
            <w:pPr>
              <w:spacing w:before="172" w:line="401" w:lineRule="exact"/>
              <w:ind w:left="27"/>
              <w:outlineLvl w:val="9"/>
              <w:rPr>
                <w:rFonts w:ascii="宋体" w:hAnsi="宋体" w:eastAsia="宋体" w:cs="宋体"/>
                <w:color w:val="auto"/>
                <w:sz w:val="17"/>
                <w:szCs w:val="17"/>
                <w:highlight w:val="none"/>
              </w:rPr>
            </w:pPr>
            <w:r>
              <w:rPr>
                <w:rFonts w:ascii="宋体" w:hAnsi="宋体" w:eastAsia="宋体" w:cs="宋体"/>
                <w:color w:val="auto"/>
                <w:spacing w:val="13"/>
                <w:position w:val="17"/>
                <w:sz w:val="17"/>
                <w:szCs w:val="17"/>
                <w:highlight w:val="none"/>
              </w:rPr>
              <w:t>传</w:t>
            </w:r>
            <w:r>
              <w:rPr>
                <w:rFonts w:ascii="宋体" w:hAnsi="宋体" w:eastAsia="宋体" w:cs="宋体"/>
                <w:color w:val="auto"/>
                <w:spacing w:val="9"/>
                <w:position w:val="17"/>
                <w:sz w:val="17"/>
                <w:szCs w:val="17"/>
                <w:highlight w:val="none"/>
              </w:rPr>
              <w:t>感器自动检测、显示</w:t>
            </w:r>
          </w:p>
          <w:p>
            <w:pPr>
              <w:spacing w:line="230" w:lineRule="auto"/>
              <w:ind w:left="661"/>
              <w:outlineLvl w:val="9"/>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并打印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18" w:type="dxa"/>
            <w:vMerge w:val="continue"/>
            <w:tcBorders>
              <w:top w:val="nil"/>
              <w:bottom w:val="nil"/>
            </w:tcBorders>
            <w:vAlign w:val="top"/>
          </w:tcPr>
          <w:p>
            <w:pPr>
              <w:outlineLvl w:val="9"/>
              <w:rPr>
                <w:rFonts w:ascii="Arial"/>
                <w:color w:val="auto"/>
                <w:sz w:val="21"/>
                <w:highlight w:val="none"/>
              </w:rPr>
            </w:pPr>
          </w:p>
        </w:tc>
        <w:tc>
          <w:tcPr>
            <w:tcW w:w="1133" w:type="dxa"/>
            <w:vMerge w:val="restart"/>
            <w:tcBorders>
              <w:bottom w:val="nil"/>
            </w:tcBorders>
            <w:vAlign w:val="top"/>
          </w:tcPr>
          <w:p>
            <w:pPr>
              <w:spacing w:line="357" w:lineRule="auto"/>
              <w:outlineLvl w:val="9"/>
              <w:rPr>
                <w:rFonts w:ascii="Arial"/>
                <w:color w:val="auto"/>
                <w:sz w:val="21"/>
                <w:highlight w:val="none"/>
              </w:rPr>
            </w:pPr>
          </w:p>
          <w:p>
            <w:pPr>
              <w:spacing w:line="357" w:lineRule="auto"/>
              <w:outlineLvl w:val="9"/>
              <w:rPr>
                <w:rFonts w:ascii="Arial"/>
                <w:color w:val="auto"/>
                <w:sz w:val="21"/>
                <w:highlight w:val="none"/>
              </w:rPr>
            </w:pPr>
          </w:p>
          <w:p>
            <w:pPr>
              <w:spacing w:before="55" w:line="439" w:lineRule="auto"/>
              <w:ind w:left="224" w:right="206" w:firstLine="77"/>
              <w:outlineLvl w:val="9"/>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混合</w:t>
            </w:r>
            <w:r>
              <w:rPr>
                <w:rFonts w:ascii="宋体" w:hAnsi="宋体" w:eastAsia="宋体" w:cs="宋体"/>
                <w:color w:val="auto"/>
                <w:spacing w:val="6"/>
                <w:sz w:val="17"/>
                <w:szCs w:val="17"/>
                <w:highlight w:val="none"/>
              </w:rPr>
              <w:t>料</w:t>
            </w:r>
            <w:r>
              <w:rPr>
                <w:rFonts w:ascii="宋体" w:hAnsi="宋体" w:eastAsia="宋体" w:cs="宋体"/>
                <w:color w:val="auto"/>
                <w:sz w:val="17"/>
                <w:szCs w:val="17"/>
                <w:highlight w:val="none"/>
              </w:rPr>
              <w:t xml:space="preserve"> </w:t>
            </w:r>
            <w:r>
              <w:rPr>
                <w:rFonts w:ascii="宋体" w:hAnsi="宋体" w:eastAsia="宋体" w:cs="宋体"/>
                <w:color w:val="auto"/>
                <w:spacing w:val="5"/>
                <w:sz w:val="17"/>
                <w:szCs w:val="17"/>
                <w:highlight w:val="none"/>
              </w:rPr>
              <w:t>出</w:t>
            </w:r>
            <w:r>
              <w:rPr>
                <w:rFonts w:ascii="宋体" w:hAnsi="宋体" w:eastAsia="宋体" w:cs="宋体"/>
                <w:color w:val="auto"/>
                <w:spacing w:val="4"/>
                <w:sz w:val="17"/>
                <w:szCs w:val="17"/>
                <w:highlight w:val="none"/>
              </w:rPr>
              <w:t>厂温度</w:t>
            </w:r>
          </w:p>
        </w:tc>
        <w:tc>
          <w:tcPr>
            <w:tcW w:w="2550" w:type="dxa"/>
            <w:vAlign w:val="top"/>
          </w:tcPr>
          <w:p>
            <w:pPr>
              <w:spacing w:line="255" w:lineRule="auto"/>
              <w:outlineLvl w:val="9"/>
              <w:rPr>
                <w:rFonts w:ascii="Arial"/>
                <w:color w:val="auto"/>
                <w:sz w:val="21"/>
                <w:highlight w:val="none"/>
              </w:rPr>
            </w:pPr>
          </w:p>
          <w:p>
            <w:pPr>
              <w:spacing w:line="255" w:lineRule="auto"/>
              <w:outlineLvl w:val="9"/>
              <w:rPr>
                <w:rFonts w:ascii="Arial"/>
                <w:color w:val="auto"/>
                <w:sz w:val="21"/>
                <w:highlight w:val="none"/>
              </w:rPr>
            </w:pPr>
          </w:p>
          <w:p>
            <w:pPr>
              <w:spacing w:before="55" w:line="230" w:lineRule="auto"/>
              <w:ind w:left="739"/>
              <w:outlineLvl w:val="9"/>
              <w:rPr>
                <w:rFonts w:ascii="宋体" w:hAnsi="宋体" w:eastAsia="宋体" w:cs="宋体"/>
                <w:color w:val="auto"/>
                <w:sz w:val="17"/>
                <w:szCs w:val="17"/>
                <w:highlight w:val="none"/>
              </w:rPr>
            </w:pPr>
            <w:r>
              <w:rPr>
                <w:rFonts w:ascii="宋体" w:hAnsi="宋体" w:eastAsia="宋体" w:cs="宋体"/>
                <w:color w:val="auto"/>
                <w:spacing w:val="12"/>
                <w:sz w:val="17"/>
                <w:szCs w:val="17"/>
                <w:highlight w:val="none"/>
              </w:rPr>
              <w:t>逐</w:t>
            </w:r>
            <w:r>
              <w:rPr>
                <w:rFonts w:ascii="宋体" w:hAnsi="宋体" w:eastAsia="宋体" w:cs="宋体"/>
                <w:color w:val="auto"/>
                <w:spacing w:val="8"/>
                <w:sz w:val="17"/>
                <w:szCs w:val="17"/>
                <w:highlight w:val="none"/>
              </w:rPr>
              <w:t>车检测评定</w:t>
            </w:r>
          </w:p>
        </w:tc>
        <w:tc>
          <w:tcPr>
            <w:tcW w:w="2125" w:type="dxa"/>
            <w:vAlign w:val="top"/>
          </w:tcPr>
          <w:p>
            <w:pPr>
              <w:spacing w:line="255" w:lineRule="auto"/>
              <w:outlineLvl w:val="9"/>
              <w:rPr>
                <w:rFonts w:ascii="Arial"/>
                <w:color w:val="auto"/>
                <w:sz w:val="21"/>
                <w:highlight w:val="none"/>
              </w:rPr>
            </w:pPr>
          </w:p>
          <w:p>
            <w:pPr>
              <w:spacing w:line="255" w:lineRule="auto"/>
              <w:outlineLvl w:val="9"/>
              <w:rPr>
                <w:rFonts w:ascii="Arial"/>
                <w:color w:val="auto"/>
                <w:sz w:val="21"/>
                <w:highlight w:val="none"/>
              </w:rPr>
            </w:pPr>
          </w:p>
          <w:p>
            <w:pPr>
              <w:spacing w:before="55" w:line="229" w:lineRule="auto"/>
              <w:ind w:left="439"/>
              <w:outlineLvl w:val="9"/>
              <w:rPr>
                <w:rFonts w:ascii="宋体" w:hAnsi="宋体" w:eastAsia="宋体" w:cs="宋体"/>
                <w:color w:val="auto"/>
                <w:sz w:val="17"/>
                <w:szCs w:val="17"/>
                <w:highlight w:val="none"/>
              </w:rPr>
            </w:pPr>
            <w:r>
              <w:rPr>
                <w:rFonts w:ascii="宋体" w:hAnsi="宋体" w:eastAsia="宋体" w:cs="宋体"/>
                <w:color w:val="auto"/>
                <w:spacing w:val="13"/>
                <w:sz w:val="17"/>
                <w:szCs w:val="17"/>
                <w:highlight w:val="none"/>
              </w:rPr>
              <w:t>符</w:t>
            </w:r>
            <w:r>
              <w:rPr>
                <w:rFonts w:ascii="宋体" w:hAnsi="宋体" w:eastAsia="宋体" w:cs="宋体"/>
                <w:color w:val="auto"/>
                <w:spacing w:val="8"/>
                <w:sz w:val="17"/>
                <w:szCs w:val="17"/>
                <w:highlight w:val="none"/>
              </w:rPr>
              <w:t>合本</w:t>
            </w:r>
            <w:r>
              <w:rPr>
                <w:rFonts w:hint="eastAsia" w:ascii="宋体" w:hAnsi="宋体" w:eastAsia="宋体" w:cs="宋体"/>
                <w:color w:val="auto"/>
                <w:spacing w:val="8"/>
                <w:sz w:val="17"/>
                <w:szCs w:val="17"/>
                <w:highlight w:val="none"/>
                <w:lang w:eastAsia="zh-CN"/>
              </w:rPr>
              <w:t>规程</w:t>
            </w:r>
            <w:r>
              <w:rPr>
                <w:rFonts w:ascii="宋体" w:hAnsi="宋体" w:eastAsia="宋体" w:cs="宋体"/>
                <w:color w:val="auto"/>
                <w:spacing w:val="8"/>
                <w:sz w:val="17"/>
                <w:szCs w:val="17"/>
                <w:highlight w:val="none"/>
              </w:rPr>
              <w:t>规定</w:t>
            </w:r>
          </w:p>
        </w:tc>
        <w:tc>
          <w:tcPr>
            <w:tcW w:w="1847" w:type="dxa"/>
            <w:vAlign w:val="top"/>
          </w:tcPr>
          <w:p>
            <w:pPr>
              <w:spacing w:before="170" w:line="229" w:lineRule="auto"/>
              <w:ind w:left="27"/>
              <w:outlineLvl w:val="9"/>
              <w:rPr>
                <w:rFonts w:ascii="宋体" w:hAnsi="宋体" w:eastAsia="宋体" w:cs="宋体"/>
                <w:color w:val="auto"/>
                <w:sz w:val="17"/>
                <w:szCs w:val="17"/>
                <w:highlight w:val="none"/>
              </w:rPr>
            </w:pPr>
            <w:r>
              <w:rPr>
                <w:rFonts w:ascii="宋体" w:hAnsi="宋体" w:eastAsia="宋体" w:cs="宋体"/>
                <w:color w:val="auto"/>
                <w:spacing w:val="13"/>
                <w:sz w:val="17"/>
                <w:szCs w:val="17"/>
                <w:highlight w:val="none"/>
              </w:rPr>
              <w:t>传</w:t>
            </w:r>
            <w:r>
              <w:rPr>
                <w:rFonts w:ascii="宋体" w:hAnsi="宋体" w:eastAsia="宋体" w:cs="宋体"/>
                <w:color w:val="auto"/>
                <w:spacing w:val="9"/>
                <w:sz w:val="17"/>
                <w:szCs w:val="17"/>
                <w:highlight w:val="none"/>
              </w:rPr>
              <w:t>感器自动检测、显示</w:t>
            </w:r>
          </w:p>
          <w:p>
            <w:pPr>
              <w:spacing w:before="187" w:line="230" w:lineRule="auto"/>
              <w:ind w:left="16"/>
              <w:outlineLvl w:val="9"/>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并打印，出厂时逐车</w:t>
            </w:r>
            <w:r>
              <w:rPr>
                <w:rFonts w:ascii="宋体" w:hAnsi="宋体" w:eastAsia="宋体" w:cs="宋体"/>
                <w:color w:val="auto"/>
                <w:spacing w:val="7"/>
                <w:sz w:val="17"/>
                <w:szCs w:val="17"/>
                <w:highlight w:val="none"/>
              </w:rPr>
              <w:t>按</w:t>
            </w:r>
          </w:p>
          <w:p>
            <w:pPr>
              <w:spacing w:before="189" w:line="230" w:lineRule="auto"/>
              <w:ind w:left="319"/>
              <w:outlineLvl w:val="9"/>
              <w:rPr>
                <w:rFonts w:ascii="宋体" w:hAnsi="宋体" w:eastAsia="宋体" w:cs="宋体"/>
                <w:color w:val="auto"/>
                <w:sz w:val="17"/>
                <w:szCs w:val="17"/>
                <w:highlight w:val="none"/>
              </w:rPr>
            </w:pPr>
            <w:r>
              <w:rPr>
                <w:rFonts w:ascii="宋体" w:hAnsi="宋体" w:eastAsia="宋体" w:cs="宋体"/>
                <w:color w:val="auto"/>
                <w:sz w:val="17"/>
                <w:szCs w:val="17"/>
                <w:highlight w:val="none"/>
              </w:rPr>
              <w:t>T</w:t>
            </w:r>
            <w:r>
              <w:rPr>
                <w:rFonts w:ascii="宋体" w:hAnsi="宋体" w:eastAsia="宋体" w:cs="宋体"/>
                <w:color w:val="auto"/>
                <w:spacing w:val="3"/>
                <w:sz w:val="17"/>
                <w:szCs w:val="17"/>
                <w:highlight w:val="none"/>
              </w:rPr>
              <w:t>0</w:t>
            </w:r>
            <w:r>
              <w:rPr>
                <w:rFonts w:ascii="宋体" w:hAnsi="宋体" w:eastAsia="宋体" w:cs="宋体"/>
                <w:color w:val="auto"/>
                <w:spacing w:val="2"/>
                <w:sz w:val="17"/>
                <w:szCs w:val="17"/>
                <w:highlight w:val="none"/>
              </w:rPr>
              <w:t>981 人工检测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8" w:type="dxa"/>
            <w:vMerge w:val="continue"/>
            <w:tcBorders>
              <w:top w:val="nil"/>
            </w:tcBorders>
            <w:vAlign w:val="top"/>
          </w:tcPr>
          <w:p>
            <w:pPr>
              <w:outlineLvl w:val="9"/>
              <w:rPr>
                <w:rFonts w:ascii="Arial"/>
                <w:color w:val="auto"/>
                <w:sz w:val="21"/>
                <w:highlight w:val="none"/>
              </w:rPr>
            </w:pPr>
          </w:p>
        </w:tc>
        <w:tc>
          <w:tcPr>
            <w:tcW w:w="1133" w:type="dxa"/>
            <w:vMerge w:val="continue"/>
            <w:tcBorders>
              <w:top w:val="nil"/>
            </w:tcBorders>
            <w:vAlign w:val="top"/>
          </w:tcPr>
          <w:p>
            <w:pPr>
              <w:outlineLvl w:val="9"/>
              <w:rPr>
                <w:rFonts w:ascii="Arial"/>
                <w:color w:val="auto"/>
                <w:sz w:val="21"/>
                <w:highlight w:val="none"/>
              </w:rPr>
            </w:pPr>
          </w:p>
        </w:tc>
        <w:tc>
          <w:tcPr>
            <w:tcW w:w="2550" w:type="dxa"/>
            <w:vAlign w:val="top"/>
          </w:tcPr>
          <w:p>
            <w:pPr>
              <w:spacing w:before="170" w:line="401" w:lineRule="exact"/>
              <w:ind w:left="19"/>
              <w:outlineLvl w:val="9"/>
              <w:rPr>
                <w:rFonts w:ascii="宋体" w:hAnsi="宋体" w:eastAsia="宋体" w:cs="宋体"/>
                <w:color w:val="auto"/>
                <w:sz w:val="17"/>
                <w:szCs w:val="17"/>
                <w:highlight w:val="none"/>
              </w:rPr>
            </w:pPr>
            <w:r>
              <w:rPr>
                <w:rFonts w:ascii="宋体" w:hAnsi="宋体" w:eastAsia="宋体" w:cs="宋体"/>
                <w:color w:val="auto"/>
                <w:spacing w:val="15"/>
                <w:position w:val="17"/>
                <w:sz w:val="17"/>
                <w:szCs w:val="17"/>
                <w:highlight w:val="none"/>
              </w:rPr>
              <w:t>逐</w:t>
            </w:r>
            <w:r>
              <w:rPr>
                <w:rFonts w:ascii="宋体" w:hAnsi="宋体" w:eastAsia="宋体" w:cs="宋体"/>
                <w:color w:val="auto"/>
                <w:spacing w:val="9"/>
                <w:position w:val="17"/>
                <w:sz w:val="17"/>
                <w:szCs w:val="17"/>
                <w:highlight w:val="none"/>
              </w:rPr>
              <w:t>盘测量记录，每天取平均值评</w:t>
            </w:r>
          </w:p>
          <w:p>
            <w:pPr>
              <w:spacing w:line="230" w:lineRule="auto"/>
              <w:ind w:left="1194"/>
              <w:outlineLvl w:val="9"/>
              <w:rPr>
                <w:rFonts w:ascii="宋体" w:hAnsi="宋体" w:eastAsia="宋体" w:cs="宋体"/>
                <w:color w:val="auto"/>
                <w:sz w:val="17"/>
                <w:szCs w:val="17"/>
                <w:highlight w:val="none"/>
              </w:rPr>
            </w:pPr>
            <w:r>
              <w:rPr>
                <w:rFonts w:ascii="宋体" w:hAnsi="宋体" w:eastAsia="宋体" w:cs="宋体"/>
                <w:color w:val="auto"/>
                <w:sz w:val="17"/>
                <w:szCs w:val="17"/>
                <w:highlight w:val="none"/>
              </w:rPr>
              <w:t>定</w:t>
            </w:r>
          </w:p>
        </w:tc>
        <w:tc>
          <w:tcPr>
            <w:tcW w:w="2125" w:type="dxa"/>
            <w:vAlign w:val="top"/>
          </w:tcPr>
          <w:p>
            <w:pPr>
              <w:spacing w:line="313" w:lineRule="auto"/>
              <w:outlineLvl w:val="9"/>
              <w:rPr>
                <w:rFonts w:ascii="Arial"/>
                <w:color w:val="auto"/>
                <w:sz w:val="21"/>
                <w:highlight w:val="none"/>
              </w:rPr>
            </w:pPr>
          </w:p>
          <w:p>
            <w:pPr>
              <w:spacing w:before="55" w:line="229" w:lineRule="auto"/>
              <w:ind w:left="439"/>
              <w:outlineLvl w:val="9"/>
              <w:rPr>
                <w:rFonts w:ascii="宋体" w:hAnsi="宋体" w:eastAsia="宋体" w:cs="宋体"/>
                <w:color w:val="auto"/>
                <w:sz w:val="17"/>
                <w:szCs w:val="17"/>
                <w:highlight w:val="none"/>
              </w:rPr>
            </w:pPr>
            <w:r>
              <w:rPr>
                <w:rFonts w:ascii="宋体" w:hAnsi="宋体" w:eastAsia="宋体" w:cs="宋体"/>
                <w:color w:val="auto"/>
                <w:spacing w:val="13"/>
                <w:sz w:val="17"/>
                <w:szCs w:val="17"/>
                <w:highlight w:val="none"/>
              </w:rPr>
              <w:t>符</w:t>
            </w:r>
            <w:r>
              <w:rPr>
                <w:rFonts w:ascii="宋体" w:hAnsi="宋体" w:eastAsia="宋体" w:cs="宋体"/>
                <w:color w:val="auto"/>
                <w:spacing w:val="8"/>
                <w:sz w:val="17"/>
                <w:szCs w:val="17"/>
                <w:highlight w:val="none"/>
              </w:rPr>
              <w:t>合本</w:t>
            </w:r>
            <w:r>
              <w:rPr>
                <w:rFonts w:hint="eastAsia" w:ascii="宋体" w:hAnsi="宋体" w:eastAsia="宋体" w:cs="宋体"/>
                <w:color w:val="auto"/>
                <w:spacing w:val="8"/>
                <w:sz w:val="17"/>
                <w:szCs w:val="17"/>
                <w:highlight w:val="none"/>
                <w:lang w:eastAsia="zh-CN"/>
              </w:rPr>
              <w:t>规程</w:t>
            </w:r>
            <w:r>
              <w:rPr>
                <w:rFonts w:ascii="宋体" w:hAnsi="宋体" w:eastAsia="宋体" w:cs="宋体"/>
                <w:color w:val="auto"/>
                <w:spacing w:val="8"/>
                <w:sz w:val="17"/>
                <w:szCs w:val="17"/>
                <w:highlight w:val="none"/>
              </w:rPr>
              <w:t>规定</w:t>
            </w:r>
          </w:p>
        </w:tc>
        <w:tc>
          <w:tcPr>
            <w:tcW w:w="1847" w:type="dxa"/>
            <w:vAlign w:val="top"/>
          </w:tcPr>
          <w:p>
            <w:pPr>
              <w:spacing w:before="170" w:line="401" w:lineRule="exact"/>
              <w:ind w:left="27"/>
              <w:outlineLvl w:val="9"/>
              <w:rPr>
                <w:rFonts w:ascii="宋体" w:hAnsi="宋体" w:eastAsia="宋体" w:cs="宋体"/>
                <w:color w:val="auto"/>
                <w:sz w:val="17"/>
                <w:szCs w:val="17"/>
                <w:highlight w:val="none"/>
              </w:rPr>
            </w:pPr>
            <w:r>
              <w:rPr>
                <w:rFonts w:ascii="宋体" w:hAnsi="宋体" w:eastAsia="宋体" w:cs="宋体"/>
                <w:color w:val="auto"/>
                <w:spacing w:val="13"/>
                <w:position w:val="17"/>
                <w:sz w:val="17"/>
                <w:szCs w:val="17"/>
                <w:highlight w:val="none"/>
              </w:rPr>
              <w:t>传</w:t>
            </w:r>
            <w:r>
              <w:rPr>
                <w:rFonts w:ascii="宋体" w:hAnsi="宋体" w:eastAsia="宋体" w:cs="宋体"/>
                <w:color w:val="auto"/>
                <w:spacing w:val="9"/>
                <w:position w:val="17"/>
                <w:sz w:val="17"/>
                <w:szCs w:val="17"/>
                <w:highlight w:val="none"/>
              </w:rPr>
              <w:t>感器自动检测、显示</w:t>
            </w:r>
          </w:p>
          <w:p>
            <w:pPr>
              <w:spacing w:line="230" w:lineRule="auto"/>
              <w:ind w:left="661"/>
              <w:outlineLvl w:val="9"/>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并打印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8" w:type="dxa"/>
            <w:vMerge w:val="restart"/>
            <w:tcBorders>
              <w:bottom w:val="nil"/>
            </w:tcBorders>
            <w:vAlign w:val="top"/>
          </w:tcPr>
          <w:p>
            <w:pPr>
              <w:spacing w:line="269" w:lineRule="auto"/>
              <w:outlineLvl w:val="9"/>
              <w:rPr>
                <w:rFonts w:ascii="Arial"/>
                <w:color w:val="auto"/>
                <w:sz w:val="21"/>
                <w:highlight w:val="none"/>
              </w:rPr>
            </w:pPr>
          </w:p>
          <w:p>
            <w:pPr>
              <w:spacing w:line="269" w:lineRule="auto"/>
              <w:outlineLvl w:val="9"/>
              <w:rPr>
                <w:rFonts w:ascii="Arial"/>
                <w:color w:val="auto"/>
                <w:sz w:val="21"/>
                <w:highlight w:val="none"/>
              </w:rPr>
            </w:pPr>
          </w:p>
          <w:p>
            <w:pPr>
              <w:spacing w:line="269" w:lineRule="auto"/>
              <w:outlineLvl w:val="9"/>
              <w:rPr>
                <w:rFonts w:ascii="Arial"/>
                <w:color w:val="auto"/>
                <w:sz w:val="21"/>
                <w:highlight w:val="none"/>
              </w:rPr>
            </w:pPr>
          </w:p>
          <w:p>
            <w:pPr>
              <w:spacing w:line="269" w:lineRule="auto"/>
              <w:outlineLvl w:val="9"/>
              <w:rPr>
                <w:rFonts w:ascii="Arial"/>
                <w:color w:val="auto"/>
                <w:sz w:val="21"/>
                <w:highlight w:val="none"/>
              </w:rPr>
            </w:pPr>
          </w:p>
          <w:p>
            <w:pPr>
              <w:spacing w:line="270" w:lineRule="auto"/>
              <w:outlineLvl w:val="9"/>
              <w:rPr>
                <w:rFonts w:ascii="Arial"/>
                <w:color w:val="auto"/>
                <w:sz w:val="21"/>
                <w:highlight w:val="none"/>
              </w:rPr>
            </w:pPr>
          </w:p>
          <w:p>
            <w:pPr>
              <w:spacing w:before="56" w:line="230" w:lineRule="auto"/>
              <w:ind w:left="182"/>
              <w:outlineLvl w:val="9"/>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矿</w:t>
            </w:r>
            <w:r>
              <w:rPr>
                <w:rFonts w:ascii="宋体" w:hAnsi="宋体" w:eastAsia="宋体" w:cs="宋体"/>
                <w:color w:val="auto"/>
                <w:spacing w:val="6"/>
                <w:sz w:val="17"/>
                <w:szCs w:val="17"/>
                <w:highlight w:val="none"/>
              </w:rPr>
              <w:t>料</w:t>
            </w:r>
          </w:p>
          <w:p>
            <w:pPr>
              <w:spacing w:before="189" w:line="232" w:lineRule="auto"/>
              <w:ind w:left="185"/>
              <w:outlineLvl w:val="9"/>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级配</w:t>
            </w:r>
          </w:p>
          <w:p>
            <w:pPr>
              <w:spacing w:before="184" w:line="230" w:lineRule="auto"/>
              <w:ind w:left="22"/>
              <w:outlineLvl w:val="9"/>
              <w:rPr>
                <w:rFonts w:ascii="宋体" w:hAnsi="宋体" w:eastAsia="宋体" w:cs="宋体"/>
                <w:color w:val="auto"/>
                <w:sz w:val="17"/>
                <w:szCs w:val="17"/>
                <w:highlight w:val="none"/>
              </w:rPr>
            </w:pPr>
            <w:r>
              <w:rPr>
                <w:rFonts w:ascii="宋体" w:hAnsi="宋体" w:eastAsia="宋体" w:cs="宋体"/>
                <w:color w:val="auto"/>
                <w:spacing w:val="23"/>
                <w:sz w:val="17"/>
                <w:szCs w:val="17"/>
                <w:highlight w:val="none"/>
              </w:rPr>
              <w:t>(筛孔</w:t>
            </w:r>
            <w:r>
              <w:rPr>
                <w:rFonts w:ascii="宋体" w:hAnsi="宋体" w:eastAsia="宋体" w:cs="宋体"/>
                <w:color w:val="auto"/>
                <w:spacing w:val="22"/>
                <w:sz w:val="17"/>
                <w:szCs w:val="17"/>
                <w:highlight w:val="none"/>
              </w:rPr>
              <w:t>)</w:t>
            </w:r>
          </w:p>
        </w:tc>
        <w:tc>
          <w:tcPr>
            <w:tcW w:w="1133" w:type="dxa"/>
            <w:vAlign w:val="top"/>
          </w:tcPr>
          <w:p>
            <w:pPr>
              <w:spacing w:before="200" w:line="197" w:lineRule="auto"/>
              <w:ind w:left="273"/>
              <w:outlineLvl w:val="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6"/>
                <w:sz w:val="17"/>
                <w:szCs w:val="17"/>
                <w:highlight w:val="none"/>
              </w:rPr>
              <w:t>.075</w:t>
            </w:r>
            <w:r>
              <w:rPr>
                <w:rFonts w:ascii="Times New Roman" w:hAnsi="Times New Roman" w:eastAsia="Times New Roman" w:cs="Times New Roman"/>
                <w:color w:val="auto"/>
                <w:sz w:val="17"/>
                <w:szCs w:val="17"/>
                <w:highlight w:val="none"/>
              </w:rPr>
              <w:t>mm</w:t>
            </w:r>
          </w:p>
        </w:tc>
        <w:tc>
          <w:tcPr>
            <w:tcW w:w="2550" w:type="dxa"/>
            <w:vMerge w:val="restart"/>
            <w:tcBorders>
              <w:bottom w:val="nil"/>
            </w:tcBorders>
            <w:vAlign w:val="top"/>
          </w:tcPr>
          <w:p>
            <w:pPr>
              <w:spacing w:line="260" w:lineRule="auto"/>
              <w:outlineLvl w:val="9"/>
              <w:rPr>
                <w:rFonts w:ascii="Arial"/>
                <w:color w:val="auto"/>
                <w:sz w:val="21"/>
                <w:highlight w:val="none"/>
              </w:rPr>
            </w:pPr>
          </w:p>
          <w:p>
            <w:pPr>
              <w:spacing w:line="261" w:lineRule="auto"/>
              <w:outlineLvl w:val="9"/>
              <w:rPr>
                <w:rFonts w:ascii="Arial"/>
                <w:color w:val="auto"/>
                <w:sz w:val="21"/>
                <w:highlight w:val="none"/>
              </w:rPr>
            </w:pPr>
          </w:p>
          <w:p>
            <w:pPr>
              <w:spacing w:before="55" w:line="230" w:lineRule="auto"/>
              <w:ind w:left="739"/>
              <w:outlineLvl w:val="9"/>
              <w:rPr>
                <w:rFonts w:ascii="宋体" w:hAnsi="宋体" w:eastAsia="宋体" w:cs="宋体"/>
                <w:color w:val="auto"/>
                <w:sz w:val="17"/>
                <w:szCs w:val="17"/>
                <w:highlight w:val="none"/>
              </w:rPr>
            </w:pPr>
            <w:r>
              <w:rPr>
                <w:rFonts w:ascii="宋体" w:hAnsi="宋体" w:eastAsia="宋体" w:cs="宋体"/>
                <w:color w:val="auto"/>
                <w:spacing w:val="12"/>
                <w:sz w:val="17"/>
                <w:szCs w:val="17"/>
                <w:highlight w:val="none"/>
              </w:rPr>
              <w:t>逐</w:t>
            </w:r>
            <w:r>
              <w:rPr>
                <w:rFonts w:ascii="宋体" w:hAnsi="宋体" w:eastAsia="宋体" w:cs="宋体"/>
                <w:color w:val="auto"/>
                <w:spacing w:val="8"/>
                <w:sz w:val="17"/>
                <w:szCs w:val="17"/>
                <w:highlight w:val="none"/>
              </w:rPr>
              <w:t>盘在线检测</w:t>
            </w:r>
          </w:p>
        </w:tc>
        <w:tc>
          <w:tcPr>
            <w:tcW w:w="2125" w:type="dxa"/>
            <w:vAlign w:val="top"/>
          </w:tcPr>
          <w:p>
            <w:pPr>
              <w:spacing w:before="169" w:line="226" w:lineRule="exact"/>
              <w:ind w:left="818"/>
              <w:outlineLvl w:val="9"/>
              <w:rPr>
                <w:rFonts w:ascii="宋体" w:hAnsi="宋体" w:eastAsia="宋体" w:cs="宋体"/>
                <w:color w:val="auto"/>
                <w:sz w:val="17"/>
                <w:szCs w:val="17"/>
                <w:highlight w:val="none"/>
              </w:rPr>
            </w:pPr>
            <w:r>
              <w:rPr>
                <w:rFonts w:ascii="宋体" w:hAnsi="宋体" w:eastAsia="宋体" w:cs="宋体"/>
                <w:color w:val="auto"/>
                <w:spacing w:val="-2"/>
                <w:position w:val="1"/>
                <w:sz w:val="17"/>
                <w:szCs w:val="17"/>
                <w:highlight w:val="none"/>
              </w:rPr>
              <w:t>± 2</w:t>
            </w:r>
            <w:r>
              <w:rPr>
                <w:rFonts w:ascii="宋体" w:hAnsi="宋体" w:eastAsia="宋体" w:cs="宋体"/>
                <w:color w:val="auto"/>
                <w:spacing w:val="-1"/>
                <w:position w:val="1"/>
                <w:sz w:val="17"/>
                <w:szCs w:val="17"/>
                <w:highlight w:val="none"/>
              </w:rPr>
              <w:t>％</w:t>
            </w:r>
          </w:p>
        </w:tc>
        <w:tc>
          <w:tcPr>
            <w:tcW w:w="1847" w:type="dxa"/>
            <w:vMerge w:val="restart"/>
            <w:tcBorders>
              <w:bottom w:val="nil"/>
            </w:tcBorders>
            <w:vAlign w:val="top"/>
          </w:tcPr>
          <w:p>
            <w:pPr>
              <w:spacing w:line="260" w:lineRule="auto"/>
              <w:outlineLvl w:val="9"/>
              <w:rPr>
                <w:rFonts w:ascii="Arial"/>
                <w:color w:val="auto"/>
                <w:sz w:val="21"/>
                <w:highlight w:val="none"/>
              </w:rPr>
            </w:pPr>
          </w:p>
          <w:p>
            <w:pPr>
              <w:spacing w:line="261" w:lineRule="auto"/>
              <w:outlineLvl w:val="9"/>
              <w:rPr>
                <w:rFonts w:ascii="Arial"/>
                <w:color w:val="auto"/>
                <w:sz w:val="21"/>
                <w:highlight w:val="none"/>
              </w:rPr>
            </w:pPr>
          </w:p>
          <w:p>
            <w:pPr>
              <w:spacing w:before="55" w:line="229" w:lineRule="auto"/>
              <w:ind w:left="117"/>
              <w:outlineLvl w:val="9"/>
              <w:rPr>
                <w:rFonts w:ascii="宋体" w:hAnsi="宋体" w:eastAsia="宋体" w:cs="宋体"/>
                <w:color w:val="auto"/>
                <w:sz w:val="17"/>
                <w:szCs w:val="17"/>
                <w:highlight w:val="none"/>
              </w:rPr>
            </w:pPr>
            <w:r>
              <w:rPr>
                <w:rFonts w:ascii="宋体" w:hAnsi="宋体" w:eastAsia="宋体" w:cs="宋体"/>
                <w:color w:val="auto"/>
                <w:spacing w:val="10"/>
                <w:sz w:val="17"/>
                <w:szCs w:val="17"/>
                <w:highlight w:val="none"/>
              </w:rPr>
              <w:t>计</w:t>
            </w:r>
            <w:r>
              <w:rPr>
                <w:rFonts w:ascii="宋体" w:hAnsi="宋体" w:eastAsia="宋体" w:cs="宋体"/>
                <w:color w:val="auto"/>
                <w:spacing w:val="9"/>
                <w:sz w:val="17"/>
                <w:szCs w:val="17"/>
                <w:highlight w:val="none"/>
              </w:rPr>
              <w:t>算机采集数据计算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8" w:type="dxa"/>
            <w:vMerge w:val="continue"/>
            <w:tcBorders>
              <w:top w:val="nil"/>
              <w:bottom w:val="nil"/>
            </w:tcBorders>
            <w:vAlign w:val="top"/>
          </w:tcPr>
          <w:p>
            <w:pPr>
              <w:outlineLvl w:val="9"/>
              <w:rPr>
                <w:rFonts w:ascii="Arial"/>
                <w:color w:val="auto"/>
                <w:sz w:val="21"/>
                <w:highlight w:val="none"/>
              </w:rPr>
            </w:pPr>
          </w:p>
        </w:tc>
        <w:tc>
          <w:tcPr>
            <w:tcW w:w="1133" w:type="dxa"/>
            <w:vAlign w:val="top"/>
          </w:tcPr>
          <w:p>
            <w:pPr>
              <w:spacing w:before="200" w:line="200" w:lineRule="auto"/>
              <w:ind w:left="315"/>
              <w:outlineLvl w:val="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7"/>
                <w:sz w:val="17"/>
                <w:szCs w:val="17"/>
                <w:highlight w:val="none"/>
              </w:rPr>
              <w:t>2.3</w:t>
            </w:r>
            <w:r>
              <w:rPr>
                <w:rFonts w:ascii="Times New Roman" w:hAnsi="Times New Roman" w:eastAsia="Times New Roman" w:cs="Times New Roman"/>
                <w:color w:val="auto"/>
                <w:spacing w:val="6"/>
                <w:sz w:val="17"/>
                <w:szCs w:val="17"/>
                <w:highlight w:val="none"/>
              </w:rPr>
              <w:t>6</w:t>
            </w:r>
            <w:r>
              <w:rPr>
                <w:rFonts w:ascii="Times New Roman" w:hAnsi="Times New Roman" w:eastAsia="Times New Roman" w:cs="Times New Roman"/>
                <w:color w:val="auto"/>
                <w:sz w:val="17"/>
                <w:szCs w:val="17"/>
                <w:highlight w:val="none"/>
              </w:rPr>
              <w:t>mm</w:t>
            </w:r>
          </w:p>
        </w:tc>
        <w:tc>
          <w:tcPr>
            <w:tcW w:w="2550" w:type="dxa"/>
            <w:vMerge w:val="continue"/>
            <w:tcBorders>
              <w:top w:val="nil"/>
              <w:bottom w:val="nil"/>
            </w:tcBorders>
            <w:vAlign w:val="top"/>
          </w:tcPr>
          <w:p>
            <w:pPr>
              <w:outlineLvl w:val="9"/>
              <w:rPr>
                <w:rFonts w:ascii="Arial"/>
                <w:color w:val="auto"/>
                <w:sz w:val="21"/>
                <w:highlight w:val="none"/>
              </w:rPr>
            </w:pPr>
          </w:p>
        </w:tc>
        <w:tc>
          <w:tcPr>
            <w:tcW w:w="2125" w:type="dxa"/>
            <w:vAlign w:val="top"/>
          </w:tcPr>
          <w:p>
            <w:pPr>
              <w:spacing w:before="169" w:line="227" w:lineRule="exact"/>
              <w:ind w:left="818"/>
              <w:outlineLvl w:val="9"/>
              <w:rPr>
                <w:rFonts w:ascii="宋体" w:hAnsi="宋体" w:eastAsia="宋体" w:cs="宋体"/>
                <w:color w:val="auto"/>
                <w:sz w:val="17"/>
                <w:szCs w:val="17"/>
                <w:highlight w:val="none"/>
              </w:rPr>
            </w:pPr>
            <w:r>
              <w:rPr>
                <w:rFonts w:ascii="宋体" w:hAnsi="宋体" w:eastAsia="宋体" w:cs="宋体"/>
                <w:color w:val="auto"/>
                <w:spacing w:val="-2"/>
                <w:position w:val="1"/>
                <w:sz w:val="17"/>
                <w:szCs w:val="17"/>
                <w:highlight w:val="none"/>
              </w:rPr>
              <w:t>± 4</w:t>
            </w:r>
            <w:r>
              <w:rPr>
                <w:rFonts w:ascii="宋体" w:hAnsi="宋体" w:eastAsia="宋体" w:cs="宋体"/>
                <w:color w:val="auto"/>
                <w:spacing w:val="-1"/>
                <w:position w:val="1"/>
                <w:sz w:val="17"/>
                <w:szCs w:val="17"/>
                <w:highlight w:val="none"/>
              </w:rPr>
              <w:t>％</w:t>
            </w:r>
          </w:p>
        </w:tc>
        <w:tc>
          <w:tcPr>
            <w:tcW w:w="1847" w:type="dxa"/>
            <w:vMerge w:val="continue"/>
            <w:tcBorders>
              <w:top w:val="nil"/>
              <w:bottom w:val="nil"/>
            </w:tcBorders>
            <w:vAlign w:val="top"/>
          </w:tcPr>
          <w:p>
            <w:pPr>
              <w:outlineLvl w:val="9"/>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8" w:type="dxa"/>
            <w:vMerge w:val="continue"/>
            <w:tcBorders>
              <w:top w:val="nil"/>
              <w:bottom w:val="nil"/>
            </w:tcBorders>
            <w:vAlign w:val="top"/>
          </w:tcPr>
          <w:p>
            <w:pPr>
              <w:outlineLvl w:val="9"/>
              <w:rPr>
                <w:rFonts w:ascii="Arial"/>
                <w:color w:val="auto"/>
                <w:sz w:val="21"/>
                <w:highlight w:val="none"/>
              </w:rPr>
            </w:pPr>
          </w:p>
        </w:tc>
        <w:tc>
          <w:tcPr>
            <w:tcW w:w="1133" w:type="dxa"/>
            <w:vAlign w:val="top"/>
          </w:tcPr>
          <w:p>
            <w:pPr>
              <w:spacing w:before="201" w:line="200" w:lineRule="auto"/>
              <w:ind w:left="315"/>
              <w:outlineLvl w:val="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7"/>
                <w:sz w:val="17"/>
                <w:szCs w:val="17"/>
                <w:highlight w:val="none"/>
              </w:rPr>
              <w:t>4.75</w:t>
            </w:r>
            <w:r>
              <w:rPr>
                <w:rFonts w:ascii="Times New Roman" w:hAnsi="Times New Roman" w:eastAsia="Times New Roman" w:cs="Times New Roman"/>
                <w:color w:val="auto"/>
                <w:sz w:val="17"/>
                <w:szCs w:val="17"/>
                <w:highlight w:val="none"/>
              </w:rPr>
              <w:t>mm</w:t>
            </w:r>
          </w:p>
        </w:tc>
        <w:tc>
          <w:tcPr>
            <w:tcW w:w="2550" w:type="dxa"/>
            <w:vMerge w:val="continue"/>
            <w:tcBorders>
              <w:top w:val="nil"/>
            </w:tcBorders>
            <w:vAlign w:val="top"/>
          </w:tcPr>
          <w:p>
            <w:pPr>
              <w:outlineLvl w:val="9"/>
              <w:rPr>
                <w:rFonts w:ascii="Arial"/>
                <w:color w:val="auto"/>
                <w:sz w:val="21"/>
                <w:highlight w:val="none"/>
              </w:rPr>
            </w:pPr>
          </w:p>
        </w:tc>
        <w:tc>
          <w:tcPr>
            <w:tcW w:w="2125" w:type="dxa"/>
            <w:vAlign w:val="top"/>
          </w:tcPr>
          <w:p>
            <w:pPr>
              <w:spacing w:before="170" w:line="226" w:lineRule="exact"/>
              <w:ind w:left="818"/>
              <w:outlineLvl w:val="9"/>
              <w:rPr>
                <w:rFonts w:ascii="宋体" w:hAnsi="宋体" w:eastAsia="宋体" w:cs="宋体"/>
                <w:color w:val="auto"/>
                <w:sz w:val="17"/>
                <w:szCs w:val="17"/>
                <w:highlight w:val="none"/>
              </w:rPr>
            </w:pPr>
            <w:r>
              <w:rPr>
                <w:rFonts w:ascii="宋体" w:hAnsi="宋体" w:eastAsia="宋体" w:cs="宋体"/>
                <w:color w:val="auto"/>
                <w:spacing w:val="-2"/>
                <w:position w:val="1"/>
                <w:sz w:val="17"/>
                <w:szCs w:val="17"/>
                <w:highlight w:val="none"/>
              </w:rPr>
              <w:t>± 5</w:t>
            </w:r>
            <w:r>
              <w:rPr>
                <w:rFonts w:ascii="宋体" w:hAnsi="宋体" w:eastAsia="宋体" w:cs="宋体"/>
                <w:color w:val="auto"/>
                <w:spacing w:val="-1"/>
                <w:position w:val="1"/>
                <w:sz w:val="17"/>
                <w:szCs w:val="17"/>
                <w:highlight w:val="none"/>
              </w:rPr>
              <w:t>％</w:t>
            </w:r>
          </w:p>
        </w:tc>
        <w:tc>
          <w:tcPr>
            <w:tcW w:w="1847" w:type="dxa"/>
            <w:vMerge w:val="continue"/>
            <w:tcBorders>
              <w:top w:val="nil"/>
            </w:tcBorders>
            <w:vAlign w:val="top"/>
          </w:tcPr>
          <w:p>
            <w:pPr>
              <w:outlineLvl w:val="9"/>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8" w:type="dxa"/>
            <w:vMerge w:val="continue"/>
            <w:tcBorders>
              <w:top w:val="nil"/>
              <w:bottom w:val="nil"/>
            </w:tcBorders>
            <w:vAlign w:val="top"/>
          </w:tcPr>
          <w:p>
            <w:pPr>
              <w:outlineLvl w:val="9"/>
              <w:rPr>
                <w:rFonts w:ascii="Arial"/>
                <w:color w:val="auto"/>
                <w:sz w:val="21"/>
                <w:highlight w:val="none"/>
              </w:rPr>
            </w:pPr>
          </w:p>
        </w:tc>
        <w:tc>
          <w:tcPr>
            <w:tcW w:w="1133" w:type="dxa"/>
            <w:vAlign w:val="top"/>
          </w:tcPr>
          <w:p>
            <w:pPr>
              <w:spacing w:before="199" w:line="197" w:lineRule="auto"/>
              <w:ind w:left="273"/>
              <w:outlineLvl w:val="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6"/>
                <w:sz w:val="17"/>
                <w:szCs w:val="17"/>
                <w:highlight w:val="none"/>
              </w:rPr>
              <w:t>.075</w:t>
            </w:r>
            <w:r>
              <w:rPr>
                <w:rFonts w:ascii="Times New Roman" w:hAnsi="Times New Roman" w:eastAsia="Times New Roman" w:cs="Times New Roman"/>
                <w:color w:val="auto"/>
                <w:sz w:val="17"/>
                <w:szCs w:val="17"/>
                <w:highlight w:val="none"/>
              </w:rPr>
              <w:t>mm</w:t>
            </w:r>
          </w:p>
        </w:tc>
        <w:tc>
          <w:tcPr>
            <w:tcW w:w="2550" w:type="dxa"/>
            <w:vMerge w:val="restart"/>
            <w:tcBorders>
              <w:bottom w:val="nil"/>
            </w:tcBorders>
            <w:vAlign w:val="top"/>
          </w:tcPr>
          <w:p>
            <w:pPr>
              <w:spacing w:line="321" w:lineRule="auto"/>
              <w:outlineLvl w:val="9"/>
              <w:rPr>
                <w:rFonts w:ascii="Arial"/>
                <w:color w:val="auto"/>
                <w:sz w:val="21"/>
                <w:highlight w:val="none"/>
              </w:rPr>
            </w:pPr>
          </w:p>
          <w:p>
            <w:pPr>
              <w:spacing w:before="55" w:line="441" w:lineRule="auto"/>
              <w:ind w:left="1009" w:right="13" w:hanging="990"/>
              <w:outlineLvl w:val="9"/>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逐</w:t>
            </w:r>
            <w:r>
              <w:rPr>
                <w:rFonts w:ascii="宋体" w:hAnsi="宋体" w:eastAsia="宋体" w:cs="宋体"/>
                <w:color w:val="auto"/>
                <w:spacing w:val="3"/>
                <w:sz w:val="17"/>
                <w:szCs w:val="17"/>
                <w:highlight w:val="none"/>
              </w:rPr>
              <w:t xml:space="preserve">盘检查，每天汇总 </w:t>
            </w:r>
            <w:r>
              <w:rPr>
                <w:rFonts w:ascii="宋体" w:hAnsi="宋体" w:eastAsia="宋体" w:cs="宋体"/>
                <w:color w:val="auto"/>
                <w:sz w:val="17"/>
                <w:szCs w:val="17"/>
                <w:highlight w:val="none"/>
              </w:rPr>
              <w:t>l</w:t>
            </w:r>
            <w:r>
              <w:rPr>
                <w:rFonts w:ascii="宋体" w:hAnsi="宋体" w:eastAsia="宋体" w:cs="宋体"/>
                <w:color w:val="auto"/>
                <w:spacing w:val="3"/>
                <w:sz w:val="17"/>
                <w:szCs w:val="17"/>
                <w:highlight w:val="none"/>
              </w:rPr>
              <w:t xml:space="preserve"> 次取平均</w:t>
            </w:r>
            <w:r>
              <w:rPr>
                <w:rFonts w:ascii="宋体" w:hAnsi="宋体" w:eastAsia="宋体" w:cs="宋体"/>
                <w:color w:val="auto"/>
                <w:sz w:val="17"/>
                <w:szCs w:val="17"/>
                <w:highlight w:val="none"/>
              </w:rPr>
              <w:t xml:space="preserve"> </w:t>
            </w:r>
            <w:r>
              <w:rPr>
                <w:rFonts w:ascii="宋体" w:hAnsi="宋体" w:eastAsia="宋体" w:cs="宋体"/>
                <w:color w:val="auto"/>
                <w:spacing w:val="8"/>
                <w:sz w:val="17"/>
                <w:szCs w:val="17"/>
                <w:highlight w:val="none"/>
              </w:rPr>
              <w:t>值</w:t>
            </w:r>
            <w:r>
              <w:rPr>
                <w:rFonts w:ascii="宋体" w:hAnsi="宋体" w:eastAsia="宋体" w:cs="宋体"/>
                <w:color w:val="auto"/>
                <w:spacing w:val="7"/>
                <w:sz w:val="17"/>
                <w:szCs w:val="17"/>
                <w:highlight w:val="none"/>
              </w:rPr>
              <w:t>评定</w:t>
            </w:r>
          </w:p>
        </w:tc>
        <w:tc>
          <w:tcPr>
            <w:tcW w:w="2125" w:type="dxa"/>
            <w:vAlign w:val="top"/>
          </w:tcPr>
          <w:p>
            <w:pPr>
              <w:spacing w:before="170" w:line="227" w:lineRule="exact"/>
              <w:ind w:left="864"/>
              <w:outlineLvl w:val="9"/>
              <w:rPr>
                <w:rFonts w:ascii="宋体" w:hAnsi="宋体" w:eastAsia="宋体" w:cs="宋体"/>
                <w:color w:val="auto"/>
                <w:sz w:val="17"/>
                <w:szCs w:val="17"/>
                <w:highlight w:val="none"/>
              </w:rPr>
            </w:pPr>
            <w:r>
              <w:rPr>
                <w:rFonts w:ascii="宋体" w:hAnsi="宋体" w:eastAsia="宋体" w:cs="宋体"/>
                <w:color w:val="auto"/>
                <w:spacing w:val="-6"/>
                <w:position w:val="1"/>
                <w:sz w:val="17"/>
                <w:szCs w:val="17"/>
                <w:highlight w:val="none"/>
              </w:rPr>
              <w:t>±</w:t>
            </w:r>
            <w:r>
              <w:rPr>
                <w:rFonts w:ascii="宋体" w:hAnsi="宋体" w:eastAsia="宋体" w:cs="宋体"/>
                <w:color w:val="auto"/>
                <w:spacing w:val="-4"/>
                <w:position w:val="1"/>
                <w:sz w:val="17"/>
                <w:szCs w:val="17"/>
                <w:highlight w:val="none"/>
              </w:rPr>
              <w:t>1％</w:t>
            </w:r>
          </w:p>
        </w:tc>
        <w:tc>
          <w:tcPr>
            <w:tcW w:w="1847" w:type="dxa"/>
            <w:vMerge w:val="restart"/>
            <w:tcBorders>
              <w:bottom w:val="nil"/>
            </w:tcBorders>
            <w:vAlign w:val="top"/>
          </w:tcPr>
          <w:p>
            <w:pPr>
              <w:spacing w:before="180" w:line="434" w:lineRule="auto"/>
              <w:ind w:left="118" w:right="20" w:hanging="84"/>
              <w:outlineLvl w:val="9"/>
              <w:rPr>
                <w:rFonts w:ascii="宋体" w:hAnsi="宋体" w:eastAsia="宋体" w:cs="宋体"/>
                <w:color w:val="auto"/>
                <w:sz w:val="17"/>
                <w:szCs w:val="17"/>
                <w:highlight w:val="none"/>
              </w:rPr>
            </w:pPr>
            <w:r>
              <w:rPr>
                <w:rFonts w:ascii="宋体" w:hAnsi="宋体" w:eastAsia="宋体" w:cs="宋体"/>
                <w:color w:val="auto"/>
                <w:spacing w:val="15"/>
                <w:sz w:val="17"/>
                <w:szCs w:val="17"/>
                <w:highlight w:val="none"/>
              </w:rPr>
              <w:t>《</w:t>
            </w:r>
            <w:r>
              <w:rPr>
                <w:rFonts w:ascii="宋体" w:hAnsi="宋体" w:eastAsia="宋体" w:cs="宋体"/>
                <w:color w:val="auto"/>
                <w:spacing w:val="8"/>
                <w:sz w:val="17"/>
                <w:szCs w:val="17"/>
                <w:highlight w:val="none"/>
              </w:rPr>
              <w:t>公路沥青路面施工技</w:t>
            </w:r>
            <w:r>
              <w:rPr>
                <w:rFonts w:ascii="宋体" w:hAnsi="宋体" w:eastAsia="宋体" w:cs="宋体"/>
                <w:color w:val="auto"/>
                <w:sz w:val="17"/>
                <w:szCs w:val="17"/>
                <w:highlight w:val="none"/>
              </w:rPr>
              <w:t xml:space="preserve"> </w:t>
            </w:r>
            <w:r>
              <w:rPr>
                <w:rFonts w:ascii="宋体" w:hAnsi="宋体" w:eastAsia="宋体" w:cs="宋体"/>
                <w:color w:val="auto"/>
                <w:spacing w:val="8"/>
                <w:sz w:val="17"/>
                <w:szCs w:val="17"/>
                <w:highlight w:val="none"/>
              </w:rPr>
              <w:t>术规范》(</w:t>
            </w:r>
            <w:r>
              <w:rPr>
                <w:rFonts w:ascii="宋体" w:hAnsi="宋体" w:eastAsia="宋体" w:cs="宋体"/>
                <w:color w:val="auto"/>
                <w:sz w:val="17"/>
                <w:szCs w:val="17"/>
                <w:highlight w:val="none"/>
              </w:rPr>
              <w:t>JTG</w:t>
            </w:r>
            <w:r>
              <w:rPr>
                <w:rFonts w:ascii="宋体" w:hAnsi="宋体" w:eastAsia="宋体" w:cs="宋体"/>
                <w:color w:val="auto"/>
                <w:spacing w:val="8"/>
                <w:sz w:val="17"/>
                <w:szCs w:val="17"/>
                <w:highlight w:val="none"/>
              </w:rPr>
              <w:t xml:space="preserve"> </w:t>
            </w:r>
            <w:r>
              <w:rPr>
                <w:rFonts w:ascii="宋体" w:hAnsi="宋体" w:eastAsia="宋体" w:cs="宋体"/>
                <w:color w:val="auto"/>
                <w:sz w:val="17"/>
                <w:szCs w:val="17"/>
                <w:highlight w:val="none"/>
              </w:rPr>
              <w:t>F</w:t>
            </w:r>
            <w:r>
              <w:rPr>
                <w:rFonts w:ascii="宋体" w:hAnsi="宋体" w:eastAsia="宋体" w:cs="宋体"/>
                <w:color w:val="auto"/>
                <w:spacing w:val="8"/>
                <w:sz w:val="17"/>
                <w:szCs w:val="17"/>
                <w:highlight w:val="none"/>
              </w:rPr>
              <w:t>40)</w:t>
            </w:r>
          </w:p>
          <w:p>
            <w:pPr>
              <w:spacing w:line="229" w:lineRule="auto"/>
              <w:ind w:left="311"/>
              <w:outlineLvl w:val="9"/>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附</w:t>
            </w:r>
            <w:r>
              <w:rPr>
                <w:rFonts w:ascii="宋体" w:hAnsi="宋体" w:eastAsia="宋体" w:cs="宋体"/>
                <w:color w:val="auto"/>
                <w:spacing w:val="-4"/>
                <w:sz w:val="17"/>
                <w:szCs w:val="17"/>
                <w:highlight w:val="none"/>
              </w:rPr>
              <w:t>录 G 总量检验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8" w:type="dxa"/>
            <w:vMerge w:val="continue"/>
            <w:tcBorders>
              <w:top w:val="nil"/>
              <w:bottom w:val="nil"/>
            </w:tcBorders>
            <w:vAlign w:val="top"/>
          </w:tcPr>
          <w:p>
            <w:pPr>
              <w:outlineLvl w:val="9"/>
              <w:rPr>
                <w:rFonts w:ascii="Arial"/>
                <w:color w:val="auto"/>
                <w:sz w:val="21"/>
                <w:highlight w:val="none"/>
              </w:rPr>
            </w:pPr>
          </w:p>
        </w:tc>
        <w:tc>
          <w:tcPr>
            <w:tcW w:w="1133" w:type="dxa"/>
            <w:vAlign w:val="top"/>
          </w:tcPr>
          <w:p>
            <w:pPr>
              <w:spacing w:before="199" w:line="200" w:lineRule="auto"/>
              <w:ind w:left="315"/>
              <w:outlineLvl w:val="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7"/>
                <w:sz w:val="17"/>
                <w:szCs w:val="17"/>
                <w:highlight w:val="none"/>
              </w:rPr>
              <w:t>2.3</w:t>
            </w:r>
            <w:r>
              <w:rPr>
                <w:rFonts w:ascii="Times New Roman" w:hAnsi="Times New Roman" w:eastAsia="Times New Roman" w:cs="Times New Roman"/>
                <w:color w:val="auto"/>
                <w:spacing w:val="6"/>
                <w:sz w:val="17"/>
                <w:szCs w:val="17"/>
                <w:highlight w:val="none"/>
              </w:rPr>
              <w:t>6</w:t>
            </w:r>
            <w:r>
              <w:rPr>
                <w:rFonts w:ascii="Times New Roman" w:hAnsi="Times New Roman" w:eastAsia="Times New Roman" w:cs="Times New Roman"/>
                <w:color w:val="auto"/>
                <w:sz w:val="17"/>
                <w:szCs w:val="17"/>
                <w:highlight w:val="none"/>
              </w:rPr>
              <w:t>mm</w:t>
            </w:r>
          </w:p>
        </w:tc>
        <w:tc>
          <w:tcPr>
            <w:tcW w:w="2550" w:type="dxa"/>
            <w:vMerge w:val="continue"/>
            <w:tcBorders>
              <w:top w:val="nil"/>
              <w:bottom w:val="nil"/>
            </w:tcBorders>
            <w:vAlign w:val="top"/>
          </w:tcPr>
          <w:p>
            <w:pPr>
              <w:outlineLvl w:val="9"/>
              <w:rPr>
                <w:rFonts w:ascii="Arial"/>
                <w:color w:val="auto"/>
                <w:sz w:val="21"/>
                <w:highlight w:val="none"/>
              </w:rPr>
            </w:pPr>
          </w:p>
        </w:tc>
        <w:tc>
          <w:tcPr>
            <w:tcW w:w="2125" w:type="dxa"/>
            <w:vAlign w:val="top"/>
          </w:tcPr>
          <w:p>
            <w:pPr>
              <w:spacing w:before="170" w:line="227" w:lineRule="exact"/>
              <w:ind w:left="864"/>
              <w:outlineLvl w:val="9"/>
              <w:rPr>
                <w:rFonts w:ascii="宋体" w:hAnsi="宋体" w:eastAsia="宋体" w:cs="宋体"/>
                <w:color w:val="auto"/>
                <w:sz w:val="17"/>
                <w:szCs w:val="17"/>
                <w:highlight w:val="none"/>
              </w:rPr>
            </w:pPr>
            <w:r>
              <w:rPr>
                <w:rFonts w:ascii="宋体" w:hAnsi="宋体" w:eastAsia="宋体" w:cs="宋体"/>
                <w:color w:val="auto"/>
                <w:spacing w:val="-6"/>
                <w:position w:val="1"/>
                <w:sz w:val="17"/>
                <w:szCs w:val="17"/>
                <w:highlight w:val="none"/>
              </w:rPr>
              <w:t>±</w:t>
            </w:r>
            <w:r>
              <w:rPr>
                <w:rFonts w:ascii="宋体" w:hAnsi="宋体" w:eastAsia="宋体" w:cs="宋体"/>
                <w:color w:val="auto"/>
                <w:spacing w:val="-4"/>
                <w:position w:val="1"/>
                <w:sz w:val="17"/>
                <w:szCs w:val="17"/>
                <w:highlight w:val="none"/>
              </w:rPr>
              <w:t>2％</w:t>
            </w:r>
          </w:p>
        </w:tc>
        <w:tc>
          <w:tcPr>
            <w:tcW w:w="1847" w:type="dxa"/>
            <w:vMerge w:val="continue"/>
            <w:tcBorders>
              <w:top w:val="nil"/>
              <w:bottom w:val="nil"/>
            </w:tcBorders>
            <w:vAlign w:val="top"/>
          </w:tcPr>
          <w:p>
            <w:pPr>
              <w:outlineLvl w:val="9"/>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8" w:type="dxa"/>
            <w:vMerge w:val="continue"/>
            <w:tcBorders>
              <w:top w:val="nil"/>
              <w:bottom w:val="nil"/>
            </w:tcBorders>
            <w:vAlign w:val="top"/>
          </w:tcPr>
          <w:p>
            <w:pPr>
              <w:outlineLvl w:val="9"/>
              <w:rPr>
                <w:rFonts w:ascii="Arial"/>
                <w:color w:val="auto"/>
                <w:sz w:val="21"/>
                <w:highlight w:val="none"/>
              </w:rPr>
            </w:pPr>
          </w:p>
        </w:tc>
        <w:tc>
          <w:tcPr>
            <w:tcW w:w="1133" w:type="dxa"/>
            <w:vAlign w:val="top"/>
          </w:tcPr>
          <w:p>
            <w:pPr>
              <w:spacing w:before="199" w:line="200" w:lineRule="auto"/>
              <w:ind w:left="315"/>
              <w:outlineLvl w:val="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7"/>
                <w:sz w:val="17"/>
                <w:szCs w:val="17"/>
                <w:highlight w:val="none"/>
              </w:rPr>
              <w:t>4.75</w:t>
            </w:r>
            <w:r>
              <w:rPr>
                <w:rFonts w:ascii="Times New Roman" w:hAnsi="Times New Roman" w:eastAsia="Times New Roman" w:cs="Times New Roman"/>
                <w:color w:val="auto"/>
                <w:sz w:val="17"/>
                <w:szCs w:val="17"/>
                <w:highlight w:val="none"/>
              </w:rPr>
              <w:t>mm</w:t>
            </w:r>
          </w:p>
        </w:tc>
        <w:tc>
          <w:tcPr>
            <w:tcW w:w="2550" w:type="dxa"/>
            <w:vMerge w:val="continue"/>
            <w:tcBorders>
              <w:top w:val="nil"/>
            </w:tcBorders>
            <w:vAlign w:val="top"/>
          </w:tcPr>
          <w:p>
            <w:pPr>
              <w:outlineLvl w:val="9"/>
              <w:rPr>
                <w:rFonts w:ascii="Arial"/>
                <w:color w:val="auto"/>
                <w:sz w:val="21"/>
                <w:highlight w:val="none"/>
              </w:rPr>
            </w:pPr>
          </w:p>
        </w:tc>
        <w:tc>
          <w:tcPr>
            <w:tcW w:w="2125" w:type="dxa"/>
            <w:vAlign w:val="top"/>
          </w:tcPr>
          <w:p>
            <w:pPr>
              <w:spacing w:before="171" w:line="226" w:lineRule="exact"/>
              <w:ind w:left="864"/>
              <w:outlineLvl w:val="9"/>
              <w:rPr>
                <w:rFonts w:ascii="宋体" w:hAnsi="宋体" w:eastAsia="宋体" w:cs="宋体"/>
                <w:color w:val="auto"/>
                <w:sz w:val="17"/>
                <w:szCs w:val="17"/>
                <w:highlight w:val="none"/>
              </w:rPr>
            </w:pPr>
            <w:r>
              <w:rPr>
                <w:rFonts w:ascii="宋体" w:hAnsi="宋体" w:eastAsia="宋体" w:cs="宋体"/>
                <w:color w:val="auto"/>
                <w:spacing w:val="-6"/>
                <w:position w:val="1"/>
                <w:sz w:val="17"/>
                <w:szCs w:val="17"/>
                <w:highlight w:val="none"/>
              </w:rPr>
              <w:t>±</w:t>
            </w:r>
            <w:r>
              <w:rPr>
                <w:rFonts w:ascii="宋体" w:hAnsi="宋体" w:eastAsia="宋体" w:cs="宋体"/>
                <w:color w:val="auto"/>
                <w:spacing w:val="-4"/>
                <w:position w:val="1"/>
                <w:sz w:val="17"/>
                <w:szCs w:val="17"/>
                <w:highlight w:val="none"/>
              </w:rPr>
              <w:t>2％</w:t>
            </w:r>
          </w:p>
        </w:tc>
        <w:tc>
          <w:tcPr>
            <w:tcW w:w="1847" w:type="dxa"/>
            <w:vMerge w:val="continue"/>
            <w:tcBorders>
              <w:top w:val="nil"/>
            </w:tcBorders>
            <w:vAlign w:val="top"/>
          </w:tcPr>
          <w:p>
            <w:pPr>
              <w:outlineLvl w:val="9"/>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8" w:type="dxa"/>
            <w:vMerge w:val="continue"/>
            <w:tcBorders>
              <w:top w:val="nil"/>
              <w:bottom w:val="nil"/>
            </w:tcBorders>
            <w:vAlign w:val="top"/>
          </w:tcPr>
          <w:p>
            <w:pPr>
              <w:outlineLvl w:val="9"/>
              <w:rPr>
                <w:rFonts w:ascii="Arial"/>
                <w:color w:val="auto"/>
                <w:sz w:val="21"/>
                <w:highlight w:val="none"/>
              </w:rPr>
            </w:pPr>
          </w:p>
        </w:tc>
        <w:tc>
          <w:tcPr>
            <w:tcW w:w="1133" w:type="dxa"/>
            <w:vAlign w:val="top"/>
          </w:tcPr>
          <w:p>
            <w:pPr>
              <w:spacing w:before="200" w:line="197" w:lineRule="auto"/>
              <w:ind w:left="273"/>
              <w:outlineLvl w:val="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7"/>
                <w:sz w:val="17"/>
                <w:szCs w:val="17"/>
                <w:highlight w:val="none"/>
              </w:rPr>
              <w:t>0</w:t>
            </w:r>
            <w:r>
              <w:rPr>
                <w:rFonts w:ascii="Times New Roman" w:hAnsi="Times New Roman" w:eastAsia="Times New Roman" w:cs="Times New Roman"/>
                <w:color w:val="auto"/>
                <w:spacing w:val="6"/>
                <w:sz w:val="17"/>
                <w:szCs w:val="17"/>
                <w:highlight w:val="none"/>
              </w:rPr>
              <w:t>.075</w:t>
            </w:r>
            <w:r>
              <w:rPr>
                <w:rFonts w:ascii="Times New Roman" w:hAnsi="Times New Roman" w:eastAsia="Times New Roman" w:cs="Times New Roman"/>
                <w:color w:val="auto"/>
                <w:sz w:val="17"/>
                <w:szCs w:val="17"/>
                <w:highlight w:val="none"/>
              </w:rPr>
              <w:t>mm</w:t>
            </w:r>
          </w:p>
        </w:tc>
        <w:tc>
          <w:tcPr>
            <w:tcW w:w="2550" w:type="dxa"/>
            <w:vMerge w:val="restart"/>
            <w:tcBorders>
              <w:bottom w:val="nil"/>
            </w:tcBorders>
            <w:vAlign w:val="top"/>
          </w:tcPr>
          <w:p>
            <w:pPr>
              <w:spacing w:line="322" w:lineRule="auto"/>
              <w:outlineLvl w:val="9"/>
              <w:rPr>
                <w:rFonts w:ascii="Arial"/>
                <w:color w:val="auto"/>
                <w:sz w:val="21"/>
                <w:highlight w:val="none"/>
              </w:rPr>
            </w:pPr>
          </w:p>
          <w:p>
            <w:pPr>
              <w:spacing w:before="56" w:line="441" w:lineRule="auto"/>
              <w:ind w:left="558" w:right="1" w:hanging="549"/>
              <w:outlineLvl w:val="9"/>
              <w:rPr>
                <w:rFonts w:ascii="宋体" w:hAnsi="宋体" w:eastAsia="宋体" w:cs="宋体"/>
                <w:color w:val="auto"/>
                <w:sz w:val="17"/>
                <w:szCs w:val="17"/>
                <w:highlight w:val="none"/>
              </w:rPr>
            </w:pPr>
            <w:r>
              <w:rPr>
                <w:rFonts w:ascii="宋体" w:hAnsi="宋体" w:eastAsia="宋体" w:cs="宋体"/>
                <w:color w:val="auto"/>
                <w:spacing w:val="-1"/>
                <w:sz w:val="17"/>
                <w:szCs w:val="17"/>
                <w:highlight w:val="none"/>
              </w:rPr>
              <w:t xml:space="preserve">每台拌和机每天 </w:t>
            </w:r>
            <w:r>
              <w:rPr>
                <w:rFonts w:ascii="宋体" w:hAnsi="宋体" w:eastAsia="宋体" w:cs="宋体"/>
                <w:color w:val="auto"/>
                <w:sz w:val="17"/>
                <w:szCs w:val="17"/>
                <w:highlight w:val="none"/>
              </w:rPr>
              <w:t>l</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
                <w:sz w:val="17"/>
                <w:szCs w:val="17"/>
                <w:highlight w:val="none"/>
              </w:rPr>
              <w:t>2 次，以 2</w:t>
            </w:r>
            <w:r>
              <w:rPr>
                <w:rFonts w:ascii="宋体" w:hAnsi="宋体" w:eastAsia="宋体" w:cs="宋体"/>
                <w:color w:val="auto"/>
                <w:sz w:val="17"/>
                <w:szCs w:val="17"/>
                <w:highlight w:val="none"/>
              </w:rPr>
              <w:t xml:space="preserve"> 个 </w:t>
            </w:r>
            <w:r>
              <w:rPr>
                <w:rFonts w:ascii="宋体" w:hAnsi="宋体" w:eastAsia="宋体" w:cs="宋体"/>
                <w:color w:val="auto"/>
                <w:spacing w:val="9"/>
                <w:sz w:val="17"/>
                <w:szCs w:val="17"/>
                <w:highlight w:val="none"/>
              </w:rPr>
              <w:t>试样的平均值评定</w:t>
            </w:r>
          </w:p>
        </w:tc>
        <w:tc>
          <w:tcPr>
            <w:tcW w:w="2125" w:type="dxa"/>
            <w:vAlign w:val="top"/>
          </w:tcPr>
          <w:p>
            <w:pPr>
              <w:spacing w:before="169" w:line="226" w:lineRule="exact"/>
              <w:ind w:left="864"/>
              <w:outlineLvl w:val="9"/>
              <w:rPr>
                <w:rFonts w:ascii="宋体" w:hAnsi="宋体" w:eastAsia="宋体" w:cs="宋体"/>
                <w:color w:val="auto"/>
                <w:sz w:val="17"/>
                <w:szCs w:val="17"/>
                <w:highlight w:val="none"/>
              </w:rPr>
            </w:pPr>
            <w:r>
              <w:rPr>
                <w:rFonts w:ascii="宋体" w:hAnsi="宋体" w:eastAsia="宋体" w:cs="宋体"/>
                <w:color w:val="auto"/>
                <w:spacing w:val="-6"/>
                <w:position w:val="1"/>
                <w:sz w:val="17"/>
                <w:szCs w:val="17"/>
                <w:highlight w:val="none"/>
              </w:rPr>
              <w:t>±</w:t>
            </w:r>
            <w:r>
              <w:rPr>
                <w:rFonts w:ascii="宋体" w:hAnsi="宋体" w:eastAsia="宋体" w:cs="宋体"/>
                <w:color w:val="auto"/>
                <w:spacing w:val="-4"/>
                <w:position w:val="1"/>
                <w:sz w:val="17"/>
                <w:szCs w:val="17"/>
                <w:highlight w:val="none"/>
              </w:rPr>
              <w:t>1％</w:t>
            </w:r>
          </w:p>
        </w:tc>
        <w:tc>
          <w:tcPr>
            <w:tcW w:w="1847" w:type="dxa"/>
            <w:vMerge w:val="restart"/>
            <w:tcBorders>
              <w:bottom w:val="nil"/>
            </w:tcBorders>
            <w:vAlign w:val="top"/>
          </w:tcPr>
          <w:p>
            <w:pPr>
              <w:spacing w:line="322" w:lineRule="auto"/>
              <w:outlineLvl w:val="9"/>
              <w:rPr>
                <w:rFonts w:ascii="Arial"/>
                <w:color w:val="auto"/>
                <w:sz w:val="21"/>
                <w:highlight w:val="none"/>
              </w:rPr>
            </w:pPr>
          </w:p>
          <w:p>
            <w:pPr>
              <w:spacing w:before="56" w:line="441" w:lineRule="auto"/>
              <w:ind w:left="672" w:right="44" w:hanging="624"/>
              <w:outlineLvl w:val="9"/>
              <w:rPr>
                <w:rFonts w:ascii="宋体" w:hAnsi="宋体" w:eastAsia="宋体" w:cs="宋体"/>
                <w:color w:val="auto"/>
                <w:sz w:val="17"/>
                <w:szCs w:val="17"/>
                <w:highlight w:val="none"/>
              </w:rPr>
            </w:pPr>
            <w:r>
              <w:rPr>
                <w:rFonts w:ascii="宋体" w:hAnsi="宋体" w:eastAsia="宋体" w:cs="宋体"/>
                <w:color w:val="auto"/>
                <w:sz w:val="17"/>
                <w:szCs w:val="17"/>
                <w:highlight w:val="none"/>
              </w:rPr>
              <w:t>T</w:t>
            </w:r>
            <w:r>
              <w:rPr>
                <w:rFonts w:ascii="宋体" w:hAnsi="宋体" w:eastAsia="宋体" w:cs="宋体"/>
                <w:color w:val="auto"/>
                <w:spacing w:val="5"/>
                <w:sz w:val="17"/>
                <w:szCs w:val="17"/>
                <w:highlight w:val="none"/>
              </w:rPr>
              <w:t>0</w:t>
            </w:r>
            <w:r>
              <w:rPr>
                <w:rFonts w:ascii="宋体" w:hAnsi="宋体" w:eastAsia="宋体" w:cs="宋体"/>
                <w:color w:val="auto"/>
                <w:spacing w:val="4"/>
                <w:sz w:val="17"/>
                <w:szCs w:val="17"/>
                <w:highlight w:val="none"/>
              </w:rPr>
              <w:t>735 筛分与标准级配</w:t>
            </w:r>
            <w:r>
              <w:rPr>
                <w:rFonts w:ascii="宋体" w:hAnsi="宋体" w:eastAsia="宋体" w:cs="宋体"/>
                <w:color w:val="auto"/>
                <w:sz w:val="17"/>
                <w:szCs w:val="17"/>
                <w:highlight w:val="none"/>
              </w:rPr>
              <w:t xml:space="preserve"> </w:t>
            </w:r>
            <w:r>
              <w:rPr>
                <w:rFonts w:ascii="宋体" w:hAnsi="宋体" w:eastAsia="宋体" w:cs="宋体"/>
                <w:color w:val="auto"/>
                <w:spacing w:val="4"/>
                <w:sz w:val="17"/>
                <w:szCs w:val="17"/>
                <w:highlight w:val="none"/>
              </w:rPr>
              <w:t>的</w:t>
            </w:r>
            <w:r>
              <w:rPr>
                <w:rFonts w:ascii="宋体" w:hAnsi="宋体" w:eastAsia="宋体" w:cs="宋体"/>
                <w:color w:val="auto"/>
                <w:spacing w:val="2"/>
                <w:sz w:val="17"/>
                <w:szCs w:val="17"/>
                <w:highlight w:val="none"/>
              </w:rPr>
              <w:t>差值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8" w:type="dxa"/>
            <w:vMerge w:val="continue"/>
            <w:tcBorders>
              <w:top w:val="nil"/>
              <w:bottom w:val="nil"/>
            </w:tcBorders>
            <w:vAlign w:val="top"/>
          </w:tcPr>
          <w:p>
            <w:pPr>
              <w:outlineLvl w:val="9"/>
              <w:rPr>
                <w:rFonts w:ascii="Arial"/>
                <w:color w:val="auto"/>
                <w:sz w:val="21"/>
                <w:highlight w:val="none"/>
              </w:rPr>
            </w:pPr>
          </w:p>
        </w:tc>
        <w:tc>
          <w:tcPr>
            <w:tcW w:w="1133" w:type="dxa"/>
            <w:vAlign w:val="top"/>
          </w:tcPr>
          <w:p>
            <w:pPr>
              <w:spacing w:before="200" w:line="200" w:lineRule="auto"/>
              <w:ind w:left="315"/>
              <w:outlineLvl w:val="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7"/>
                <w:sz w:val="17"/>
                <w:szCs w:val="17"/>
                <w:highlight w:val="none"/>
              </w:rPr>
              <w:t>2.3</w:t>
            </w:r>
            <w:r>
              <w:rPr>
                <w:rFonts w:ascii="Times New Roman" w:hAnsi="Times New Roman" w:eastAsia="Times New Roman" w:cs="Times New Roman"/>
                <w:color w:val="auto"/>
                <w:spacing w:val="6"/>
                <w:sz w:val="17"/>
                <w:szCs w:val="17"/>
                <w:highlight w:val="none"/>
              </w:rPr>
              <w:t>6</w:t>
            </w:r>
            <w:r>
              <w:rPr>
                <w:rFonts w:ascii="Times New Roman" w:hAnsi="Times New Roman" w:eastAsia="Times New Roman" w:cs="Times New Roman"/>
                <w:color w:val="auto"/>
                <w:sz w:val="17"/>
                <w:szCs w:val="17"/>
                <w:highlight w:val="none"/>
              </w:rPr>
              <w:t>mm</w:t>
            </w:r>
          </w:p>
        </w:tc>
        <w:tc>
          <w:tcPr>
            <w:tcW w:w="2550" w:type="dxa"/>
            <w:vMerge w:val="continue"/>
            <w:tcBorders>
              <w:top w:val="nil"/>
              <w:bottom w:val="nil"/>
            </w:tcBorders>
            <w:vAlign w:val="top"/>
          </w:tcPr>
          <w:p>
            <w:pPr>
              <w:outlineLvl w:val="9"/>
              <w:rPr>
                <w:rFonts w:ascii="Arial"/>
                <w:color w:val="auto"/>
                <w:sz w:val="21"/>
                <w:highlight w:val="none"/>
              </w:rPr>
            </w:pPr>
          </w:p>
        </w:tc>
        <w:tc>
          <w:tcPr>
            <w:tcW w:w="2125" w:type="dxa"/>
            <w:vAlign w:val="top"/>
          </w:tcPr>
          <w:p>
            <w:pPr>
              <w:spacing w:before="169" w:line="227" w:lineRule="exact"/>
              <w:ind w:left="864"/>
              <w:outlineLvl w:val="9"/>
              <w:rPr>
                <w:rFonts w:ascii="宋体" w:hAnsi="宋体" w:eastAsia="宋体" w:cs="宋体"/>
                <w:color w:val="auto"/>
                <w:sz w:val="17"/>
                <w:szCs w:val="17"/>
                <w:highlight w:val="none"/>
              </w:rPr>
            </w:pPr>
            <w:r>
              <w:rPr>
                <w:rFonts w:ascii="宋体" w:hAnsi="宋体" w:eastAsia="宋体" w:cs="宋体"/>
                <w:color w:val="auto"/>
                <w:spacing w:val="-6"/>
                <w:position w:val="1"/>
                <w:sz w:val="17"/>
                <w:szCs w:val="17"/>
                <w:highlight w:val="none"/>
              </w:rPr>
              <w:t>±</w:t>
            </w:r>
            <w:r>
              <w:rPr>
                <w:rFonts w:ascii="宋体" w:hAnsi="宋体" w:eastAsia="宋体" w:cs="宋体"/>
                <w:color w:val="auto"/>
                <w:spacing w:val="-4"/>
                <w:position w:val="1"/>
                <w:sz w:val="17"/>
                <w:szCs w:val="17"/>
                <w:highlight w:val="none"/>
              </w:rPr>
              <w:t>3％</w:t>
            </w:r>
          </w:p>
        </w:tc>
        <w:tc>
          <w:tcPr>
            <w:tcW w:w="1847" w:type="dxa"/>
            <w:vMerge w:val="continue"/>
            <w:tcBorders>
              <w:top w:val="nil"/>
              <w:bottom w:val="nil"/>
            </w:tcBorders>
            <w:vAlign w:val="top"/>
          </w:tcPr>
          <w:p>
            <w:pPr>
              <w:outlineLvl w:val="9"/>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8" w:type="dxa"/>
            <w:vMerge w:val="continue"/>
            <w:tcBorders>
              <w:top w:val="nil"/>
            </w:tcBorders>
            <w:vAlign w:val="top"/>
          </w:tcPr>
          <w:p>
            <w:pPr>
              <w:outlineLvl w:val="9"/>
              <w:rPr>
                <w:rFonts w:ascii="Arial"/>
                <w:color w:val="auto"/>
                <w:sz w:val="21"/>
                <w:highlight w:val="none"/>
              </w:rPr>
            </w:pPr>
          </w:p>
        </w:tc>
        <w:tc>
          <w:tcPr>
            <w:tcW w:w="1133" w:type="dxa"/>
            <w:vAlign w:val="top"/>
          </w:tcPr>
          <w:p>
            <w:pPr>
              <w:spacing w:before="201" w:line="200" w:lineRule="auto"/>
              <w:ind w:left="315"/>
              <w:outlineLvl w:val="9"/>
              <w:rPr>
                <w:rFonts w:ascii="Times New Roman" w:hAnsi="Times New Roman" w:eastAsia="Times New Roman" w:cs="Times New Roman"/>
                <w:color w:val="auto"/>
                <w:sz w:val="17"/>
                <w:szCs w:val="17"/>
                <w:highlight w:val="none"/>
              </w:rPr>
            </w:pPr>
            <w:r>
              <w:rPr>
                <w:rFonts w:ascii="Times New Roman" w:hAnsi="Times New Roman" w:eastAsia="Times New Roman" w:cs="Times New Roman"/>
                <w:color w:val="auto"/>
                <w:spacing w:val="7"/>
                <w:sz w:val="17"/>
                <w:szCs w:val="17"/>
                <w:highlight w:val="none"/>
              </w:rPr>
              <w:t>4.75</w:t>
            </w:r>
            <w:r>
              <w:rPr>
                <w:rFonts w:ascii="Times New Roman" w:hAnsi="Times New Roman" w:eastAsia="Times New Roman" w:cs="Times New Roman"/>
                <w:color w:val="auto"/>
                <w:sz w:val="17"/>
                <w:szCs w:val="17"/>
                <w:highlight w:val="none"/>
              </w:rPr>
              <w:t>mm</w:t>
            </w:r>
          </w:p>
        </w:tc>
        <w:tc>
          <w:tcPr>
            <w:tcW w:w="2550" w:type="dxa"/>
            <w:vMerge w:val="continue"/>
            <w:tcBorders>
              <w:top w:val="nil"/>
            </w:tcBorders>
            <w:vAlign w:val="top"/>
          </w:tcPr>
          <w:p>
            <w:pPr>
              <w:outlineLvl w:val="9"/>
              <w:rPr>
                <w:rFonts w:ascii="Arial"/>
                <w:color w:val="auto"/>
                <w:sz w:val="21"/>
                <w:highlight w:val="none"/>
              </w:rPr>
            </w:pPr>
          </w:p>
        </w:tc>
        <w:tc>
          <w:tcPr>
            <w:tcW w:w="2125" w:type="dxa"/>
            <w:vAlign w:val="top"/>
          </w:tcPr>
          <w:p>
            <w:pPr>
              <w:spacing w:before="170" w:line="226" w:lineRule="exact"/>
              <w:ind w:left="864"/>
              <w:outlineLvl w:val="9"/>
              <w:rPr>
                <w:rFonts w:ascii="宋体" w:hAnsi="宋体" w:eastAsia="宋体" w:cs="宋体"/>
                <w:color w:val="auto"/>
                <w:sz w:val="17"/>
                <w:szCs w:val="17"/>
                <w:highlight w:val="none"/>
              </w:rPr>
            </w:pPr>
            <w:r>
              <w:rPr>
                <w:rFonts w:ascii="宋体" w:hAnsi="宋体" w:eastAsia="宋体" w:cs="宋体"/>
                <w:color w:val="auto"/>
                <w:spacing w:val="-6"/>
                <w:position w:val="1"/>
                <w:sz w:val="17"/>
                <w:szCs w:val="17"/>
                <w:highlight w:val="none"/>
              </w:rPr>
              <w:t>±</w:t>
            </w:r>
            <w:r>
              <w:rPr>
                <w:rFonts w:ascii="宋体" w:hAnsi="宋体" w:eastAsia="宋体" w:cs="宋体"/>
                <w:color w:val="auto"/>
                <w:spacing w:val="-4"/>
                <w:position w:val="1"/>
                <w:sz w:val="17"/>
                <w:szCs w:val="17"/>
                <w:highlight w:val="none"/>
              </w:rPr>
              <w:t>4％</w:t>
            </w:r>
          </w:p>
        </w:tc>
        <w:tc>
          <w:tcPr>
            <w:tcW w:w="1847" w:type="dxa"/>
            <w:vMerge w:val="continue"/>
            <w:tcBorders>
              <w:top w:val="nil"/>
            </w:tcBorders>
            <w:vAlign w:val="top"/>
          </w:tcPr>
          <w:p>
            <w:pPr>
              <w:outlineLvl w:val="9"/>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51" w:type="dxa"/>
            <w:gridSpan w:val="2"/>
            <w:vMerge w:val="restart"/>
            <w:tcBorders>
              <w:bottom w:val="nil"/>
            </w:tcBorders>
            <w:vAlign w:val="top"/>
          </w:tcPr>
          <w:p>
            <w:pPr>
              <w:spacing w:line="279" w:lineRule="auto"/>
              <w:outlineLvl w:val="9"/>
              <w:rPr>
                <w:rFonts w:ascii="Arial"/>
                <w:color w:val="auto"/>
                <w:sz w:val="21"/>
                <w:highlight w:val="none"/>
              </w:rPr>
            </w:pPr>
          </w:p>
          <w:p>
            <w:pPr>
              <w:spacing w:line="280" w:lineRule="auto"/>
              <w:outlineLvl w:val="9"/>
              <w:rPr>
                <w:rFonts w:ascii="Arial"/>
                <w:color w:val="auto"/>
                <w:sz w:val="21"/>
                <w:highlight w:val="none"/>
              </w:rPr>
            </w:pPr>
          </w:p>
          <w:p>
            <w:pPr>
              <w:spacing w:line="280" w:lineRule="auto"/>
              <w:outlineLvl w:val="9"/>
              <w:rPr>
                <w:rFonts w:ascii="Arial"/>
                <w:color w:val="auto"/>
                <w:sz w:val="21"/>
                <w:highlight w:val="none"/>
              </w:rPr>
            </w:pPr>
          </w:p>
          <w:p>
            <w:pPr>
              <w:spacing w:line="280" w:lineRule="auto"/>
              <w:outlineLvl w:val="9"/>
              <w:rPr>
                <w:rFonts w:ascii="Arial"/>
                <w:color w:val="auto"/>
                <w:sz w:val="21"/>
                <w:highlight w:val="none"/>
              </w:rPr>
            </w:pPr>
          </w:p>
          <w:p>
            <w:pPr>
              <w:spacing w:before="55" w:line="229" w:lineRule="auto"/>
              <w:ind w:left="259"/>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沥青用量(油石比</w:t>
            </w:r>
            <w:r>
              <w:rPr>
                <w:rFonts w:ascii="宋体" w:hAnsi="宋体" w:eastAsia="宋体" w:cs="宋体"/>
                <w:color w:val="auto"/>
                <w:spacing w:val="7"/>
                <w:sz w:val="17"/>
                <w:szCs w:val="17"/>
                <w:highlight w:val="none"/>
              </w:rPr>
              <w:t>)</w:t>
            </w:r>
          </w:p>
        </w:tc>
        <w:tc>
          <w:tcPr>
            <w:tcW w:w="2550" w:type="dxa"/>
            <w:vAlign w:val="top"/>
          </w:tcPr>
          <w:p>
            <w:pPr>
              <w:spacing w:before="170" w:line="231" w:lineRule="auto"/>
              <w:ind w:left="739"/>
              <w:outlineLvl w:val="9"/>
              <w:rPr>
                <w:rFonts w:ascii="宋体" w:hAnsi="宋体" w:eastAsia="宋体" w:cs="宋体"/>
                <w:color w:val="auto"/>
                <w:sz w:val="17"/>
                <w:szCs w:val="17"/>
                <w:highlight w:val="none"/>
              </w:rPr>
            </w:pPr>
            <w:r>
              <w:rPr>
                <w:rFonts w:ascii="宋体" w:hAnsi="宋体" w:eastAsia="宋体" w:cs="宋体"/>
                <w:color w:val="auto"/>
                <w:spacing w:val="12"/>
                <w:sz w:val="17"/>
                <w:szCs w:val="17"/>
                <w:highlight w:val="none"/>
              </w:rPr>
              <w:t>逐</w:t>
            </w:r>
            <w:r>
              <w:rPr>
                <w:rFonts w:ascii="宋体" w:hAnsi="宋体" w:eastAsia="宋体" w:cs="宋体"/>
                <w:color w:val="auto"/>
                <w:spacing w:val="8"/>
                <w:sz w:val="17"/>
                <w:szCs w:val="17"/>
                <w:highlight w:val="none"/>
              </w:rPr>
              <w:t>盘在线监测</w:t>
            </w:r>
          </w:p>
        </w:tc>
        <w:tc>
          <w:tcPr>
            <w:tcW w:w="2125" w:type="dxa"/>
            <w:vAlign w:val="top"/>
          </w:tcPr>
          <w:p>
            <w:pPr>
              <w:spacing w:before="170" w:line="227" w:lineRule="exact"/>
              <w:ind w:left="775"/>
              <w:outlineLvl w:val="9"/>
              <w:rPr>
                <w:rFonts w:ascii="宋体" w:hAnsi="宋体" w:eastAsia="宋体" w:cs="宋体"/>
                <w:color w:val="auto"/>
                <w:sz w:val="17"/>
                <w:szCs w:val="17"/>
                <w:highlight w:val="none"/>
              </w:rPr>
            </w:pPr>
            <w:r>
              <w:rPr>
                <w:rFonts w:ascii="宋体" w:hAnsi="宋体" w:eastAsia="宋体" w:cs="宋体"/>
                <w:color w:val="auto"/>
                <w:spacing w:val="-1"/>
                <w:position w:val="1"/>
                <w:sz w:val="17"/>
                <w:szCs w:val="17"/>
                <w:highlight w:val="none"/>
              </w:rPr>
              <w:t>±0.3</w:t>
            </w:r>
            <w:r>
              <w:rPr>
                <w:rFonts w:ascii="宋体" w:hAnsi="宋体" w:eastAsia="宋体" w:cs="宋体"/>
                <w:color w:val="auto"/>
                <w:position w:val="1"/>
                <w:sz w:val="17"/>
                <w:szCs w:val="17"/>
                <w:highlight w:val="none"/>
              </w:rPr>
              <w:t>％</w:t>
            </w:r>
          </w:p>
        </w:tc>
        <w:tc>
          <w:tcPr>
            <w:tcW w:w="1847" w:type="dxa"/>
            <w:vAlign w:val="top"/>
          </w:tcPr>
          <w:p>
            <w:pPr>
              <w:spacing w:before="170" w:line="229" w:lineRule="auto"/>
              <w:ind w:left="117"/>
              <w:outlineLvl w:val="9"/>
              <w:rPr>
                <w:rFonts w:ascii="宋体" w:hAnsi="宋体" w:eastAsia="宋体" w:cs="宋体"/>
                <w:color w:val="auto"/>
                <w:sz w:val="17"/>
                <w:szCs w:val="17"/>
                <w:highlight w:val="none"/>
              </w:rPr>
            </w:pPr>
            <w:r>
              <w:rPr>
                <w:rFonts w:ascii="宋体" w:hAnsi="宋体" w:eastAsia="宋体" w:cs="宋体"/>
                <w:color w:val="auto"/>
                <w:spacing w:val="10"/>
                <w:sz w:val="17"/>
                <w:szCs w:val="17"/>
                <w:highlight w:val="none"/>
              </w:rPr>
              <w:t>计</w:t>
            </w:r>
            <w:r>
              <w:rPr>
                <w:rFonts w:ascii="宋体" w:hAnsi="宋体" w:eastAsia="宋体" w:cs="宋体"/>
                <w:color w:val="auto"/>
                <w:spacing w:val="9"/>
                <w:sz w:val="17"/>
                <w:szCs w:val="17"/>
                <w:highlight w:val="none"/>
              </w:rPr>
              <w:t>算机采集数据计算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851" w:type="dxa"/>
            <w:gridSpan w:val="2"/>
            <w:vMerge w:val="continue"/>
            <w:tcBorders>
              <w:top w:val="nil"/>
              <w:bottom w:val="nil"/>
            </w:tcBorders>
            <w:vAlign w:val="top"/>
          </w:tcPr>
          <w:p>
            <w:pPr>
              <w:outlineLvl w:val="9"/>
              <w:rPr>
                <w:rFonts w:ascii="Arial"/>
                <w:color w:val="auto"/>
                <w:sz w:val="21"/>
                <w:highlight w:val="none"/>
              </w:rPr>
            </w:pPr>
          </w:p>
        </w:tc>
        <w:tc>
          <w:tcPr>
            <w:tcW w:w="2550" w:type="dxa"/>
            <w:vAlign w:val="top"/>
          </w:tcPr>
          <w:p>
            <w:pPr>
              <w:spacing w:line="312" w:lineRule="auto"/>
              <w:outlineLvl w:val="9"/>
              <w:rPr>
                <w:rFonts w:ascii="Arial"/>
                <w:color w:val="auto"/>
                <w:sz w:val="21"/>
                <w:highlight w:val="none"/>
              </w:rPr>
            </w:pPr>
          </w:p>
          <w:p>
            <w:pPr>
              <w:spacing w:before="55" w:line="441" w:lineRule="auto"/>
              <w:ind w:left="1009" w:right="13" w:hanging="990"/>
              <w:outlineLvl w:val="9"/>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逐</w:t>
            </w:r>
            <w:r>
              <w:rPr>
                <w:rFonts w:ascii="宋体" w:hAnsi="宋体" w:eastAsia="宋体" w:cs="宋体"/>
                <w:color w:val="auto"/>
                <w:spacing w:val="3"/>
                <w:sz w:val="17"/>
                <w:szCs w:val="17"/>
                <w:highlight w:val="none"/>
              </w:rPr>
              <w:t xml:space="preserve">盘检查，每天汇总 </w:t>
            </w:r>
            <w:r>
              <w:rPr>
                <w:rFonts w:ascii="宋体" w:hAnsi="宋体" w:eastAsia="宋体" w:cs="宋体"/>
                <w:color w:val="auto"/>
                <w:sz w:val="17"/>
                <w:szCs w:val="17"/>
                <w:highlight w:val="none"/>
              </w:rPr>
              <w:t>l</w:t>
            </w:r>
            <w:r>
              <w:rPr>
                <w:rFonts w:ascii="宋体" w:hAnsi="宋体" w:eastAsia="宋体" w:cs="宋体"/>
                <w:color w:val="auto"/>
                <w:spacing w:val="3"/>
                <w:sz w:val="17"/>
                <w:szCs w:val="17"/>
                <w:highlight w:val="none"/>
              </w:rPr>
              <w:t xml:space="preserve"> 次取平均</w:t>
            </w:r>
            <w:r>
              <w:rPr>
                <w:rFonts w:ascii="宋体" w:hAnsi="宋体" w:eastAsia="宋体" w:cs="宋体"/>
                <w:color w:val="auto"/>
                <w:sz w:val="17"/>
                <w:szCs w:val="17"/>
                <w:highlight w:val="none"/>
              </w:rPr>
              <w:t xml:space="preserve"> </w:t>
            </w:r>
            <w:r>
              <w:rPr>
                <w:rFonts w:ascii="宋体" w:hAnsi="宋体" w:eastAsia="宋体" w:cs="宋体"/>
                <w:color w:val="auto"/>
                <w:spacing w:val="8"/>
                <w:sz w:val="17"/>
                <w:szCs w:val="17"/>
                <w:highlight w:val="none"/>
              </w:rPr>
              <w:t>值</w:t>
            </w:r>
            <w:r>
              <w:rPr>
                <w:rFonts w:ascii="宋体" w:hAnsi="宋体" w:eastAsia="宋体" w:cs="宋体"/>
                <w:color w:val="auto"/>
                <w:spacing w:val="7"/>
                <w:sz w:val="17"/>
                <w:szCs w:val="17"/>
                <w:highlight w:val="none"/>
              </w:rPr>
              <w:t>评定</w:t>
            </w:r>
          </w:p>
        </w:tc>
        <w:tc>
          <w:tcPr>
            <w:tcW w:w="2125" w:type="dxa"/>
            <w:vAlign w:val="top"/>
          </w:tcPr>
          <w:p>
            <w:pPr>
              <w:spacing w:line="255" w:lineRule="auto"/>
              <w:outlineLvl w:val="9"/>
              <w:rPr>
                <w:rFonts w:ascii="Arial"/>
                <w:color w:val="auto"/>
                <w:sz w:val="21"/>
                <w:highlight w:val="none"/>
              </w:rPr>
            </w:pPr>
          </w:p>
          <w:p>
            <w:pPr>
              <w:spacing w:line="255" w:lineRule="auto"/>
              <w:outlineLvl w:val="9"/>
              <w:rPr>
                <w:rFonts w:ascii="Arial"/>
                <w:color w:val="auto"/>
                <w:sz w:val="21"/>
                <w:highlight w:val="none"/>
              </w:rPr>
            </w:pPr>
          </w:p>
          <w:p>
            <w:pPr>
              <w:spacing w:before="56" w:line="226" w:lineRule="exact"/>
              <w:ind w:left="775"/>
              <w:outlineLvl w:val="9"/>
              <w:rPr>
                <w:rFonts w:ascii="宋体" w:hAnsi="宋体" w:eastAsia="宋体" w:cs="宋体"/>
                <w:color w:val="auto"/>
                <w:sz w:val="17"/>
                <w:szCs w:val="17"/>
                <w:highlight w:val="none"/>
              </w:rPr>
            </w:pPr>
            <w:r>
              <w:rPr>
                <w:rFonts w:ascii="宋体" w:hAnsi="宋体" w:eastAsia="宋体" w:cs="宋体"/>
                <w:color w:val="auto"/>
                <w:spacing w:val="-1"/>
                <w:position w:val="1"/>
                <w:sz w:val="17"/>
                <w:szCs w:val="17"/>
                <w:highlight w:val="none"/>
              </w:rPr>
              <w:t>±0.1</w:t>
            </w:r>
            <w:r>
              <w:rPr>
                <w:rFonts w:ascii="宋体" w:hAnsi="宋体" w:eastAsia="宋体" w:cs="宋体"/>
                <w:color w:val="auto"/>
                <w:position w:val="1"/>
                <w:sz w:val="17"/>
                <w:szCs w:val="17"/>
                <w:highlight w:val="none"/>
              </w:rPr>
              <w:t>％</w:t>
            </w:r>
          </w:p>
        </w:tc>
        <w:tc>
          <w:tcPr>
            <w:tcW w:w="1847" w:type="dxa"/>
            <w:vAlign w:val="top"/>
          </w:tcPr>
          <w:p>
            <w:pPr>
              <w:spacing w:before="170" w:line="434" w:lineRule="auto"/>
              <w:ind w:left="118" w:right="20" w:hanging="84"/>
              <w:outlineLvl w:val="9"/>
              <w:rPr>
                <w:rFonts w:ascii="宋体" w:hAnsi="宋体" w:eastAsia="宋体" w:cs="宋体"/>
                <w:color w:val="auto"/>
                <w:sz w:val="17"/>
                <w:szCs w:val="17"/>
                <w:highlight w:val="none"/>
              </w:rPr>
            </w:pPr>
            <w:r>
              <w:rPr>
                <w:rFonts w:ascii="宋体" w:hAnsi="宋体" w:eastAsia="宋体" w:cs="宋体"/>
                <w:color w:val="auto"/>
                <w:spacing w:val="15"/>
                <w:sz w:val="17"/>
                <w:szCs w:val="17"/>
                <w:highlight w:val="none"/>
              </w:rPr>
              <w:t>《</w:t>
            </w:r>
            <w:r>
              <w:rPr>
                <w:rFonts w:ascii="宋体" w:hAnsi="宋体" w:eastAsia="宋体" w:cs="宋体"/>
                <w:color w:val="auto"/>
                <w:spacing w:val="8"/>
                <w:sz w:val="17"/>
                <w:szCs w:val="17"/>
                <w:highlight w:val="none"/>
              </w:rPr>
              <w:t>公路沥青路面施工技</w:t>
            </w:r>
            <w:r>
              <w:rPr>
                <w:rFonts w:ascii="宋体" w:hAnsi="宋体" w:eastAsia="宋体" w:cs="宋体"/>
                <w:color w:val="auto"/>
                <w:sz w:val="17"/>
                <w:szCs w:val="17"/>
                <w:highlight w:val="none"/>
              </w:rPr>
              <w:t xml:space="preserve"> </w:t>
            </w:r>
            <w:r>
              <w:rPr>
                <w:rFonts w:ascii="宋体" w:hAnsi="宋体" w:eastAsia="宋体" w:cs="宋体"/>
                <w:color w:val="auto"/>
                <w:spacing w:val="8"/>
                <w:sz w:val="17"/>
                <w:szCs w:val="17"/>
                <w:highlight w:val="none"/>
              </w:rPr>
              <w:t>术规范》(</w:t>
            </w:r>
            <w:r>
              <w:rPr>
                <w:rFonts w:ascii="宋体" w:hAnsi="宋体" w:eastAsia="宋体" w:cs="宋体"/>
                <w:color w:val="auto"/>
                <w:sz w:val="17"/>
                <w:szCs w:val="17"/>
                <w:highlight w:val="none"/>
              </w:rPr>
              <w:t>JTG</w:t>
            </w:r>
            <w:r>
              <w:rPr>
                <w:rFonts w:ascii="宋体" w:hAnsi="宋体" w:eastAsia="宋体" w:cs="宋体"/>
                <w:color w:val="auto"/>
                <w:spacing w:val="8"/>
                <w:sz w:val="17"/>
                <w:szCs w:val="17"/>
                <w:highlight w:val="none"/>
              </w:rPr>
              <w:t xml:space="preserve"> </w:t>
            </w:r>
            <w:r>
              <w:rPr>
                <w:rFonts w:ascii="宋体" w:hAnsi="宋体" w:eastAsia="宋体" w:cs="宋体"/>
                <w:color w:val="auto"/>
                <w:sz w:val="17"/>
                <w:szCs w:val="17"/>
                <w:highlight w:val="none"/>
              </w:rPr>
              <w:t>F</w:t>
            </w:r>
            <w:r>
              <w:rPr>
                <w:rFonts w:ascii="宋体" w:hAnsi="宋体" w:eastAsia="宋体" w:cs="宋体"/>
                <w:color w:val="auto"/>
                <w:spacing w:val="8"/>
                <w:sz w:val="17"/>
                <w:szCs w:val="17"/>
                <w:highlight w:val="none"/>
              </w:rPr>
              <w:t>40)</w:t>
            </w:r>
          </w:p>
          <w:p>
            <w:pPr>
              <w:spacing w:line="229" w:lineRule="auto"/>
              <w:ind w:left="311"/>
              <w:outlineLvl w:val="9"/>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附</w:t>
            </w:r>
            <w:r>
              <w:rPr>
                <w:rFonts w:ascii="宋体" w:hAnsi="宋体" w:eastAsia="宋体" w:cs="宋体"/>
                <w:color w:val="auto"/>
                <w:spacing w:val="-4"/>
                <w:sz w:val="17"/>
                <w:szCs w:val="17"/>
                <w:highlight w:val="none"/>
              </w:rPr>
              <w:t>录 F 总量检验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851" w:type="dxa"/>
            <w:gridSpan w:val="2"/>
            <w:vMerge w:val="continue"/>
            <w:tcBorders>
              <w:top w:val="nil"/>
            </w:tcBorders>
            <w:vAlign w:val="top"/>
          </w:tcPr>
          <w:p>
            <w:pPr>
              <w:outlineLvl w:val="9"/>
              <w:rPr>
                <w:rFonts w:ascii="Arial"/>
                <w:color w:val="auto"/>
                <w:sz w:val="21"/>
                <w:highlight w:val="none"/>
              </w:rPr>
            </w:pPr>
          </w:p>
        </w:tc>
        <w:tc>
          <w:tcPr>
            <w:tcW w:w="2550" w:type="dxa"/>
            <w:vAlign w:val="top"/>
          </w:tcPr>
          <w:p>
            <w:pPr>
              <w:spacing w:before="171" w:line="401" w:lineRule="exact"/>
              <w:ind w:left="9"/>
              <w:outlineLvl w:val="9"/>
              <w:rPr>
                <w:rFonts w:ascii="宋体" w:hAnsi="宋体" w:eastAsia="宋体" w:cs="宋体"/>
                <w:color w:val="auto"/>
                <w:sz w:val="17"/>
                <w:szCs w:val="17"/>
                <w:highlight w:val="none"/>
              </w:rPr>
            </w:pPr>
            <w:r>
              <w:rPr>
                <w:rFonts w:ascii="宋体" w:hAnsi="宋体" w:eastAsia="宋体" w:cs="宋体"/>
                <w:color w:val="auto"/>
                <w:spacing w:val="-1"/>
                <w:position w:val="17"/>
                <w:sz w:val="17"/>
                <w:szCs w:val="17"/>
                <w:highlight w:val="none"/>
              </w:rPr>
              <w:t>每台拌和机每天</w:t>
            </w:r>
            <w:r>
              <w:rPr>
                <w:rFonts w:hint="eastAsia" w:ascii="宋体" w:hAnsi="宋体" w:eastAsia="宋体" w:cs="宋体"/>
                <w:color w:val="auto"/>
                <w:spacing w:val="-1"/>
                <w:position w:val="17"/>
                <w:sz w:val="17"/>
                <w:szCs w:val="17"/>
                <w:highlight w:val="none"/>
              </w:rPr>
              <w:t xml:space="preserve"> l~2 次</w:t>
            </w:r>
            <w:r>
              <w:rPr>
                <w:rFonts w:ascii="宋体" w:hAnsi="宋体" w:eastAsia="宋体" w:cs="宋体"/>
                <w:color w:val="auto"/>
                <w:spacing w:val="-1"/>
                <w:position w:val="17"/>
                <w:sz w:val="17"/>
                <w:szCs w:val="17"/>
                <w:highlight w:val="none"/>
              </w:rPr>
              <w:t>，以 2</w:t>
            </w:r>
            <w:r>
              <w:rPr>
                <w:rFonts w:ascii="宋体" w:hAnsi="宋体" w:eastAsia="宋体" w:cs="宋体"/>
                <w:color w:val="auto"/>
                <w:position w:val="17"/>
                <w:sz w:val="17"/>
                <w:szCs w:val="17"/>
                <w:highlight w:val="none"/>
              </w:rPr>
              <w:t xml:space="preserve"> 个</w:t>
            </w:r>
          </w:p>
          <w:p>
            <w:pPr>
              <w:spacing w:line="230" w:lineRule="auto"/>
              <w:ind w:left="558"/>
              <w:outlineLvl w:val="9"/>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试样的平均值评定</w:t>
            </w:r>
          </w:p>
        </w:tc>
        <w:tc>
          <w:tcPr>
            <w:tcW w:w="2125" w:type="dxa"/>
            <w:vAlign w:val="top"/>
          </w:tcPr>
          <w:p>
            <w:pPr>
              <w:spacing w:line="313" w:lineRule="auto"/>
              <w:outlineLvl w:val="9"/>
              <w:rPr>
                <w:rFonts w:ascii="Arial"/>
                <w:color w:val="auto"/>
                <w:sz w:val="21"/>
                <w:highlight w:val="none"/>
              </w:rPr>
            </w:pPr>
          </w:p>
          <w:p>
            <w:pPr>
              <w:spacing w:before="55" w:line="227" w:lineRule="exact"/>
              <w:ind w:left="775"/>
              <w:outlineLvl w:val="9"/>
              <w:rPr>
                <w:rFonts w:ascii="宋体" w:hAnsi="宋体" w:eastAsia="宋体" w:cs="宋体"/>
                <w:color w:val="auto"/>
                <w:sz w:val="17"/>
                <w:szCs w:val="17"/>
                <w:highlight w:val="none"/>
              </w:rPr>
            </w:pPr>
            <w:r>
              <w:rPr>
                <w:rFonts w:ascii="宋体" w:hAnsi="宋体" w:eastAsia="宋体" w:cs="宋体"/>
                <w:color w:val="auto"/>
                <w:spacing w:val="-1"/>
                <w:position w:val="1"/>
                <w:sz w:val="17"/>
                <w:szCs w:val="17"/>
                <w:highlight w:val="none"/>
              </w:rPr>
              <w:t>±0.3</w:t>
            </w:r>
            <w:r>
              <w:rPr>
                <w:rFonts w:ascii="宋体" w:hAnsi="宋体" w:eastAsia="宋体" w:cs="宋体"/>
                <w:color w:val="auto"/>
                <w:position w:val="1"/>
                <w:sz w:val="17"/>
                <w:szCs w:val="17"/>
                <w:highlight w:val="none"/>
              </w:rPr>
              <w:t>％</w:t>
            </w:r>
          </w:p>
        </w:tc>
        <w:tc>
          <w:tcPr>
            <w:tcW w:w="1847" w:type="dxa"/>
            <w:vAlign w:val="top"/>
          </w:tcPr>
          <w:p>
            <w:pPr>
              <w:spacing w:line="313" w:lineRule="auto"/>
              <w:outlineLvl w:val="9"/>
              <w:rPr>
                <w:rFonts w:ascii="Arial"/>
                <w:color w:val="auto"/>
                <w:sz w:val="21"/>
                <w:highlight w:val="none"/>
              </w:rPr>
            </w:pPr>
          </w:p>
          <w:p>
            <w:pPr>
              <w:spacing w:before="56" w:line="229" w:lineRule="auto"/>
              <w:ind w:left="69"/>
              <w:outlineLvl w:val="9"/>
              <w:rPr>
                <w:rFonts w:ascii="宋体" w:hAnsi="宋体" w:eastAsia="宋体" w:cs="宋体"/>
                <w:color w:val="auto"/>
                <w:sz w:val="17"/>
                <w:szCs w:val="17"/>
                <w:highlight w:val="none"/>
              </w:rPr>
            </w:pPr>
            <w:r>
              <w:rPr>
                <w:rFonts w:ascii="宋体" w:hAnsi="宋体" w:eastAsia="宋体" w:cs="宋体"/>
                <w:color w:val="auto"/>
                <w:sz w:val="17"/>
                <w:szCs w:val="17"/>
                <w:highlight w:val="none"/>
              </w:rPr>
              <w:t>T</w:t>
            </w:r>
            <w:r>
              <w:rPr>
                <w:rFonts w:ascii="宋体" w:hAnsi="宋体" w:eastAsia="宋体" w:cs="宋体"/>
                <w:color w:val="auto"/>
                <w:spacing w:val="1"/>
                <w:sz w:val="17"/>
                <w:szCs w:val="17"/>
                <w:highlight w:val="none"/>
              </w:rPr>
              <w:t xml:space="preserve">0735 </w:t>
            </w:r>
            <w:r>
              <w:rPr>
                <w:rFonts w:ascii="宋体" w:hAnsi="宋体" w:eastAsia="宋体" w:cs="宋体"/>
                <w:color w:val="auto"/>
                <w:sz w:val="17"/>
                <w:szCs w:val="17"/>
                <w:highlight w:val="none"/>
              </w:rPr>
              <w:t>及本</w:t>
            </w:r>
            <w:r>
              <w:rPr>
                <w:rFonts w:hint="eastAsia" w:ascii="宋体" w:hAnsi="宋体" w:eastAsia="宋体" w:cs="宋体"/>
                <w:color w:val="auto"/>
                <w:sz w:val="17"/>
                <w:szCs w:val="17"/>
                <w:highlight w:val="none"/>
                <w:lang w:eastAsia="zh-CN"/>
              </w:rPr>
              <w:t>规程</w:t>
            </w:r>
            <w:r>
              <w:rPr>
                <w:rFonts w:ascii="宋体" w:hAnsi="宋体" w:eastAsia="宋体" w:cs="宋体"/>
                <w:color w:val="auto"/>
                <w:sz w:val="17"/>
                <w:szCs w:val="17"/>
                <w:highlight w:val="none"/>
              </w:rPr>
              <w:t>附录 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1851" w:type="dxa"/>
            <w:gridSpan w:val="2"/>
            <w:vAlign w:val="top"/>
          </w:tcPr>
          <w:p>
            <w:pPr>
              <w:spacing w:line="326" w:lineRule="auto"/>
              <w:outlineLvl w:val="9"/>
              <w:rPr>
                <w:rFonts w:ascii="Arial"/>
                <w:color w:val="auto"/>
                <w:sz w:val="21"/>
                <w:highlight w:val="none"/>
              </w:rPr>
            </w:pPr>
          </w:p>
          <w:p>
            <w:pPr>
              <w:spacing w:before="55" w:line="441" w:lineRule="auto"/>
              <w:ind w:left="306" w:right="292" w:firstLine="91"/>
              <w:outlineLvl w:val="9"/>
              <w:rPr>
                <w:rFonts w:ascii="宋体" w:hAnsi="宋体" w:eastAsia="宋体" w:cs="宋体"/>
                <w:color w:val="auto"/>
                <w:sz w:val="17"/>
                <w:szCs w:val="17"/>
                <w:highlight w:val="none"/>
              </w:rPr>
            </w:pPr>
            <w:r>
              <w:rPr>
                <w:rFonts w:ascii="宋体" w:hAnsi="宋体" w:eastAsia="宋体" w:cs="宋体"/>
                <w:color w:val="auto"/>
                <w:spacing w:val="7"/>
                <w:sz w:val="17"/>
                <w:szCs w:val="17"/>
                <w:highlight w:val="none"/>
              </w:rPr>
              <w:t>马</w:t>
            </w:r>
            <w:r>
              <w:rPr>
                <w:rFonts w:ascii="宋体" w:hAnsi="宋体" w:eastAsia="宋体" w:cs="宋体"/>
                <w:color w:val="auto"/>
                <w:spacing w:val="6"/>
                <w:sz w:val="17"/>
                <w:szCs w:val="17"/>
                <w:highlight w:val="none"/>
              </w:rPr>
              <w:t>歇尔试验：</w:t>
            </w:r>
            <w:r>
              <w:rPr>
                <w:rFonts w:ascii="宋体" w:hAnsi="宋体" w:eastAsia="宋体" w:cs="宋体"/>
                <w:color w:val="auto"/>
                <w:sz w:val="17"/>
                <w:szCs w:val="17"/>
                <w:highlight w:val="none"/>
              </w:rPr>
              <w:t xml:space="preserve"> </w:t>
            </w:r>
            <w:r>
              <w:rPr>
                <w:rFonts w:ascii="宋体" w:hAnsi="宋体" w:eastAsia="宋体" w:cs="宋体"/>
                <w:color w:val="auto"/>
                <w:spacing w:val="9"/>
                <w:sz w:val="17"/>
                <w:szCs w:val="17"/>
                <w:highlight w:val="none"/>
              </w:rPr>
              <w:t>空</w:t>
            </w:r>
            <w:r>
              <w:rPr>
                <w:rFonts w:ascii="宋体" w:hAnsi="宋体" w:eastAsia="宋体" w:cs="宋体"/>
                <w:color w:val="auto"/>
                <w:spacing w:val="8"/>
                <w:sz w:val="17"/>
                <w:szCs w:val="17"/>
                <w:highlight w:val="none"/>
              </w:rPr>
              <w:t>隙率、稳定度</w:t>
            </w:r>
          </w:p>
        </w:tc>
        <w:tc>
          <w:tcPr>
            <w:tcW w:w="2550" w:type="dxa"/>
            <w:vAlign w:val="top"/>
          </w:tcPr>
          <w:p>
            <w:pPr>
              <w:spacing w:line="326" w:lineRule="auto"/>
              <w:outlineLvl w:val="9"/>
              <w:rPr>
                <w:rFonts w:ascii="Arial"/>
                <w:color w:val="auto"/>
                <w:sz w:val="21"/>
                <w:highlight w:val="none"/>
              </w:rPr>
            </w:pPr>
          </w:p>
          <w:p>
            <w:pPr>
              <w:spacing w:before="55" w:line="441" w:lineRule="auto"/>
              <w:ind w:left="401" w:right="15" w:hanging="392"/>
              <w:outlineLvl w:val="9"/>
              <w:rPr>
                <w:rFonts w:ascii="宋体" w:hAnsi="宋体" w:eastAsia="宋体" w:cs="宋体"/>
                <w:color w:val="auto"/>
                <w:sz w:val="17"/>
                <w:szCs w:val="17"/>
                <w:highlight w:val="none"/>
              </w:rPr>
            </w:pPr>
            <w:r>
              <w:rPr>
                <w:rFonts w:ascii="宋体" w:hAnsi="宋体" w:eastAsia="宋体" w:cs="宋体"/>
                <w:color w:val="auto"/>
                <w:spacing w:val="11"/>
                <w:sz w:val="17"/>
                <w:szCs w:val="17"/>
                <w:highlight w:val="none"/>
              </w:rPr>
              <w:t>每</w:t>
            </w:r>
            <w:r>
              <w:rPr>
                <w:rFonts w:ascii="宋体" w:hAnsi="宋体" w:eastAsia="宋体" w:cs="宋体"/>
                <w:color w:val="auto"/>
                <w:spacing w:val="8"/>
                <w:sz w:val="17"/>
                <w:szCs w:val="17"/>
                <w:highlight w:val="none"/>
              </w:rPr>
              <w:t xml:space="preserve">台拌和机每天 </w:t>
            </w:r>
            <w:r>
              <w:rPr>
                <w:rFonts w:ascii="宋体" w:hAnsi="宋体" w:eastAsia="宋体" w:cs="宋体"/>
                <w:color w:val="auto"/>
                <w:sz w:val="17"/>
                <w:szCs w:val="17"/>
                <w:highlight w:val="none"/>
              </w:rPr>
              <w:t>l</w:t>
            </w:r>
            <w:r>
              <w:rPr>
                <w:rFonts w:ascii="宋体" w:hAnsi="宋体" w:eastAsia="宋体" w:cs="宋体"/>
                <w:color w:val="auto"/>
                <w:spacing w:val="8"/>
                <w:sz w:val="17"/>
                <w:szCs w:val="17"/>
                <w:highlight w:val="none"/>
              </w:rPr>
              <w:t>~2 次，以 4~</w:t>
            </w:r>
            <w:r>
              <w:rPr>
                <w:rFonts w:ascii="宋体" w:hAnsi="宋体" w:eastAsia="宋体" w:cs="宋体"/>
                <w:color w:val="auto"/>
                <w:sz w:val="17"/>
                <w:szCs w:val="17"/>
                <w:highlight w:val="none"/>
              </w:rPr>
              <w:t xml:space="preserve"> </w:t>
            </w:r>
            <w:r>
              <w:rPr>
                <w:rFonts w:ascii="宋体" w:hAnsi="宋体" w:eastAsia="宋体" w:cs="宋体"/>
                <w:color w:val="auto"/>
                <w:spacing w:val="8"/>
                <w:sz w:val="17"/>
                <w:szCs w:val="17"/>
                <w:highlight w:val="none"/>
              </w:rPr>
              <w:t>6</w:t>
            </w:r>
            <w:r>
              <w:rPr>
                <w:rFonts w:ascii="宋体" w:hAnsi="宋体" w:eastAsia="宋体" w:cs="宋体"/>
                <w:color w:val="auto"/>
                <w:spacing w:val="4"/>
                <w:sz w:val="17"/>
                <w:szCs w:val="17"/>
                <w:highlight w:val="none"/>
              </w:rPr>
              <w:t xml:space="preserve"> 个试件的平均值评定</w:t>
            </w:r>
          </w:p>
        </w:tc>
        <w:tc>
          <w:tcPr>
            <w:tcW w:w="2125" w:type="dxa"/>
            <w:vAlign w:val="top"/>
          </w:tcPr>
          <w:p>
            <w:pPr>
              <w:spacing w:line="262" w:lineRule="auto"/>
              <w:outlineLvl w:val="9"/>
              <w:rPr>
                <w:rFonts w:ascii="Arial"/>
                <w:color w:val="auto"/>
                <w:sz w:val="21"/>
                <w:highlight w:val="none"/>
              </w:rPr>
            </w:pPr>
          </w:p>
          <w:p>
            <w:pPr>
              <w:spacing w:line="263" w:lineRule="auto"/>
              <w:outlineLvl w:val="9"/>
              <w:rPr>
                <w:rFonts w:ascii="Arial"/>
                <w:color w:val="auto"/>
                <w:sz w:val="21"/>
                <w:highlight w:val="none"/>
              </w:rPr>
            </w:pPr>
          </w:p>
          <w:p>
            <w:pPr>
              <w:spacing w:before="55" w:line="229" w:lineRule="auto"/>
              <w:ind w:left="439"/>
              <w:outlineLvl w:val="9"/>
              <w:rPr>
                <w:rFonts w:ascii="宋体" w:hAnsi="宋体" w:eastAsia="宋体" w:cs="宋体"/>
                <w:color w:val="auto"/>
                <w:sz w:val="17"/>
                <w:szCs w:val="17"/>
                <w:highlight w:val="none"/>
              </w:rPr>
            </w:pPr>
            <w:r>
              <w:rPr>
                <w:rFonts w:ascii="宋体" w:hAnsi="宋体" w:eastAsia="宋体" w:cs="宋体"/>
                <w:color w:val="auto"/>
                <w:spacing w:val="13"/>
                <w:sz w:val="17"/>
                <w:szCs w:val="17"/>
                <w:highlight w:val="none"/>
              </w:rPr>
              <w:t>符</w:t>
            </w:r>
            <w:r>
              <w:rPr>
                <w:rFonts w:ascii="宋体" w:hAnsi="宋体" w:eastAsia="宋体" w:cs="宋体"/>
                <w:color w:val="auto"/>
                <w:spacing w:val="8"/>
                <w:sz w:val="17"/>
                <w:szCs w:val="17"/>
                <w:highlight w:val="none"/>
              </w:rPr>
              <w:t>合本</w:t>
            </w:r>
            <w:r>
              <w:rPr>
                <w:rFonts w:hint="eastAsia" w:ascii="宋体" w:hAnsi="宋体" w:eastAsia="宋体" w:cs="宋体"/>
                <w:color w:val="auto"/>
                <w:spacing w:val="8"/>
                <w:sz w:val="17"/>
                <w:szCs w:val="17"/>
                <w:highlight w:val="none"/>
                <w:lang w:eastAsia="zh-CN"/>
              </w:rPr>
              <w:t>规程</w:t>
            </w:r>
            <w:r>
              <w:rPr>
                <w:rFonts w:ascii="宋体" w:hAnsi="宋体" w:eastAsia="宋体" w:cs="宋体"/>
                <w:color w:val="auto"/>
                <w:spacing w:val="8"/>
                <w:sz w:val="17"/>
                <w:szCs w:val="17"/>
                <w:highlight w:val="none"/>
              </w:rPr>
              <w:t>规定</w:t>
            </w:r>
          </w:p>
        </w:tc>
        <w:tc>
          <w:tcPr>
            <w:tcW w:w="1847" w:type="dxa"/>
            <w:vAlign w:val="top"/>
          </w:tcPr>
          <w:p>
            <w:pPr>
              <w:spacing w:line="276" w:lineRule="auto"/>
              <w:outlineLvl w:val="9"/>
              <w:rPr>
                <w:rFonts w:ascii="Arial"/>
                <w:color w:val="auto"/>
                <w:sz w:val="21"/>
                <w:highlight w:val="none"/>
              </w:rPr>
            </w:pPr>
          </w:p>
          <w:p>
            <w:pPr>
              <w:spacing w:line="277" w:lineRule="auto"/>
              <w:outlineLvl w:val="9"/>
              <w:rPr>
                <w:rFonts w:ascii="Arial"/>
                <w:color w:val="auto"/>
                <w:sz w:val="21"/>
                <w:highlight w:val="none"/>
              </w:rPr>
            </w:pPr>
          </w:p>
          <w:p>
            <w:pPr>
              <w:spacing w:before="55" w:line="195" w:lineRule="auto"/>
              <w:ind w:left="386"/>
              <w:outlineLvl w:val="9"/>
              <w:rPr>
                <w:rFonts w:ascii="宋体" w:hAnsi="宋体" w:eastAsia="宋体" w:cs="宋体"/>
                <w:color w:val="auto"/>
                <w:sz w:val="17"/>
                <w:szCs w:val="17"/>
                <w:highlight w:val="none"/>
              </w:rPr>
            </w:pPr>
            <w:r>
              <w:rPr>
                <w:rFonts w:ascii="宋体" w:hAnsi="宋体" w:eastAsia="宋体" w:cs="宋体"/>
                <w:color w:val="auto"/>
                <w:sz w:val="17"/>
                <w:szCs w:val="17"/>
                <w:highlight w:val="none"/>
              </w:rPr>
              <w:t>T</w:t>
            </w:r>
            <w:r>
              <w:rPr>
                <w:rFonts w:ascii="宋体" w:hAnsi="宋体" w:eastAsia="宋体" w:cs="宋体"/>
                <w:color w:val="auto"/>
                <w:spacing w:val="8"/>
                <w:sz w:val="17"/>
                <w:szCs w:val="17"/>
                <w:highlight w:val="none"/>
              </w:rPr>
              <w:t>0</w:t>
            </w:r>
            <w:r>
              <w:rPr>
                <w:rFonts w:ascii="宋体" w:hAnsi="宋体" w:eastAsia="宋体" w:cs="宋体"/>
                <w:color w:val="auto"/>
                <w:spacing w:val="6"/>
                <w:sz w:val="17"/>
                <w:szCs w:val="17"/>
                <w:highlight w:val="none"/>
              </w:rPr>
              <w:t>702、</w:t>
            </w:r>
            <w:r>
              <w:rPr>
                <w:rFonts w:ascii="宋体" w:hAnsi="宋体" w:eastAsia="宋体" w:cs="宋体"/>
                <w:color w:val="auto"/>
                <w:sz w:val="17"/>
                <w:szCs w:val="17"/>
                <w:highlight w:val="none"/>
              </w:rPr>
              <w:t>T</w:t>
            </w:r>
            <w:r>
              <w:rPr>
                <w:rFonts w:ascii="宋体" w:hAnsi="宋体" w:eastAsia="宋体" w:cs="宋体"/>
                <w:color w:val="auto"/>
                <w:spacing w:val="6"/>
                <w:sz w:val="17"/>
                <w:szCs w:val="17"/>
                <w:highlight w:val="none"/>
              </w:rPr>
              <w:t>0709</w:t>
            </w:r>
          </w:p>
        </w:tc>
      </w:tr>
    </w:tbl>
    <w:p>
      <w:pPr>
        <w:outlineLvl w:val="9"/>
        <w:rPr>
          <w:rFonts w:ascii="Arial"/>
          <w:color w:val="auto"/>
          <w:sz w:val="21"/>
          <w:highlight w:val="none"/>
        </w:rPr>
      </w:pPr>
    </w:p>
    <w:p>
      <w:pPr>
        <w:outlineLvl w:val="9"/>
        <w:rPr>
          <w:color w:val="auto"/>
          <w:highlight w:val="none"/>
        </w:rPr>
        <w:sectPr>
          <w:footerReference r:id="rId11" w:type="default"/>
          <w:pgSz w:w="11906" w:h="16839"/>
          <w:pgMar w:top="1431" w:right="1740" w:bottom="1519" w:left="1785" w:header="0" w:footer="1357" w:gutter="0"/>
          <w:pgNumType w:fmt="decimal"/>
          <w:cols w:space="720" w:num="1"/>
        </w:sectPr>
      </w:pPr>
    </w:p>
    <w:p>
      <w:pPr>
        <w:spacing w:before="65" w:line="231" w:lineRule="auto"/>
        <w:ind w:right="56"/>
        <w:jc w:val="right"/>
        <w:outlineLvl w:val="9"/>
        <w:rPr>
          <w:rFonts w:ascii="黑体" w:hAnsi="黑体" w:eastAsia="黑体" w:cs="黑体"/>
          <w:color w:val="auto"/>
          <w:sz w:val="20"/>
          <w:szCs w:val="20"/>
          <w:highlight w:val="none"/>
        </w:rPr>
      </w:pPr>
      <w:r>
        <w:rPr>
          <w:rFonts w:ascii="黑体" w:hAnsi="黑体" w:eastAsia="黑体" w:cs="黑体"/>
          <w:color w:val="auto"/>
          <w:spacing w:val="8"/>
          <w:sz w:val="20"/>
          <w:szCs w:val="20"/>
          <w:highlight w:val="none"/>
        </w:rPr>
        <w:t>续</w:t>
      </w:r>
      <w:r>
        <w:rPr>
          <w:rFonts w:ascii="黑体" w:hAnsi="黑体" w:eastAsia="黑体" w:cs="黑体"/>
          <w:color w:val="auto"/>
          <w:spacing w:val="7"/>
          <w:sz w:val="20"/>
          <w:szCs w:val="20"/>
          <w:highlight w:val="none"/>
        </w:rPr>
        <w:t>上表</w:t>
      </w:r>
    </w:p>
    <w:p>
      <w:pPr>
        <w:spacing w:line="18" w:lineRule="auto"/>
        <w:outlineLvl w:val="9"/>
        <w:rPr>
          <w:rFonts w:ascii="Arial"/>
          <w:color w:val="auto"/>
          <w:sz w:val="2"/>
          <w:highlight w:val="none"/>
        </w:rPr>
      </w:pPr>
    </w:p>
    <w:tbl>
      <w:tblPr>
        <w:tblStyle w:val="10"/>
        <w:tblW w:w="8373"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697"/>
        <w:gridCol w:w="2402"/>
        <w:gridCol w:w="1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705" w:type="dxa"/>
            <w:vAlign w:val="top"/>
          </w:tcPr>
          <w:p>
            <w:pPr>
              <w:spacing w:before="170" w:line="231" w:lineRule="auto"/>
              <w:ind w:left="634"/>
              <w:outlineLvl w:val="9"/>
              <w:rPr>
                <w:rFonts w:ascii="宋体" w:hAnsi="宋体" w:eastAsia="宋体" w:cs="宋体"/>
                <w:color w:val="auto"/>
                <w:sz w:val="17"/>
                <w:szCs w:val="17"/>
                <w:highlight w:val="none"/>
              </w:rPr>
            </w:pPr>
            <w:r>
              <w:rPr>
                <w:rFonts w:ascii="宋体" w:hAnsi="宋体" w:eastAsia="宋体" w:cs="宋体"/>
                <w:color w:val="auto"/>
                <w:spacing w:val="16"/>
                <w:sz w:val="17"/>
                <w:szCs w:val="17"/>
                <w:highlight w:val="none"/>
              </w:rPr>
              <w:t xml:space="preserve">项 </w:t>
            </w:r>
            <w:r>
              <w:rPr>
                <w:rFonts w:ascii="宋体" w:hAnsi="宋体" w:eastAsia="宋体" w:cs="宋体"/>
                <w:color w:val="auto"/>
                <w:spacing w:val="15"/>
                <w:sz w:val="17"/>
                <w:szCs w:val="17"/>
                <w:highlight w:val="none"/>
              </w:rPr>
              <w:t>目</w:t>
            </w:r>
          </w:p>
        </w:tc>
        <w:tc>
          <w:tcPr>
            <w:tcW w:w="2697" w:type="dxa"/>
            <w:vAlign w:val="top"/>
          </w:tcPr>
          <w:p>
            <w:pPr>
              <w:spacing w:before="170" w:line="229" w:lineRule="auto"/>
              <w:ind w:left="181"/>
              <w:outlineLvl w:val="9"/>
              <w:rPr>
                <w:rFonts w:ascii="宋体" w:hAnsi="宋体" w:eastAsia="宋体" w:cs="宋体"/>
                <w:color w:val="auto"/>
                <w:sz w:val="17"/>
                <w:szCs w:val="17"/>
                <w:highlight w:val="none"/>
              </w:rPr>
            </w:pPr>
            <w:r>
              <w:rPr>
                <w:rFonts w:ascii="宋体" w:hAnsi="宋体" w:eastAsia="宋体" w:cs="宋体"/>
                <w:color w:val="auto"/>
                <w:spacing w:val="14"/>
                <w:sz w:val="17"/>
                <w:szCs w:val="17"/>
                <w:highlight w:val="none"/>
              </w:rPr>
              <w:t>检</w:t>
            </w:r>
            <w:r>
              <w:rPr>
                <w:rFonts w:ascii="宋体" w:hAnsi="宋体" w:eastAsia="宋体" w:cs="宋体"/>
                <w:color w:val="auto"/>
                <w:spacing w:val="9"/>
                <w:sz w:val="17"/>
                <w:szCs w:val="17"/>
                <w:highlight w:val="none"/>
              </w:rPr>
              <w:t>查频度及单点检验评价方法</w:t>
            </w:r>
          </w:p>
        </w:tc>
        <w:tc>
          <w:tcPr>
            <w:tcW w:w="2402" w:type="dxa"/>
            <w:vAlign w:val="top"/>
          </w:tcPr>
          <w:p>
            <w:pPr>
              <w:spacing w:before="170" w:line="230" w:lineRule="auto"/>
              <w:ind w:left="396"/>
              <w:outlineLvl w:val="9"/>
              <w:rPr>
                <w:rFonts w:ascii="宋体" w:hAnsi="宋体" w:eastAsia="宋体" w:cs="宋体"/>
                <w:color w:val="auto"/>
                <w:sz w:val="17"/>
                <w:szCs w:val="17"/>
                <w:highlight w:val="none"/>
              </w:rPr>
            </w:pPr>
            <w:r>
              <w:rPr>
                <w:rFonts w:ascii="宋体" w:hAnsi="宋体" w:eastAsia="宋体" w:cs="宋体"/>
                <w:color w:val="auto"/>
                <w:spacing w:val="10"/>
                <w:sz w:val="17"/>
                <w:szCs w:val="17"/>
                <w:highlight w:val="none"/>
              </w:rPr>
              <w:t>质</w:t>
            </w:r>
            <w:r>
              <w:rPr>
                <w:rFonts w:ascii="宋体" w:hAnsi="宋体" w:eastAsia="宋体" w:cs="宋体"/>
                <w:color w:val="auto"/>
                <w:spacing w:val="9"/>
                <w:sz w:val="17"/>
                <w:szCs w:val="17"/>
                <w:highlight w:val="none"/>
              </w:rPr>
              <w:t>量要求或允许偏差</w:t>
            </w:r>
          </w:p>
        </w:tc>
        <w:tc>
          <w:tcPr>
            <w:tcW w:w="1569" w:type="dxa"/>
            <w:vAlign w:val="top"/>
          </w:tcPr>
          <w:p>
            <w:pPr>
              <w:spacing w:before="170" w:line="232" w:lineRule="auto"/>
              <w:ind w:left="427"/>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试验方法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705" w:type="dxa"/>
            <w:vAlign w:val="top"/>
          </w:tcPr>
          <w:p>
            <w:pPr>
              <w:spacing w:before="167" w:line="230" w:lineRule="auto"/>
              <w:ind w:left="226"/>
              <w:outlineLvl w:val="9"/>
              <w:rPr>
                <w:rFonts w:ascii="宋体" w:hAnsi="宋体" w:eastAsia="宋体" w:cs="宋体"/>
                <w:color w:val="auto"/>
                <w:sz w:val="17"/>
                <w:szCs w:val="17"/>
                <w:highlight w:val="none"/>
              </w:rPr>
            </w:pPr>
            <w:r>
              <w:rPr>
                <w:rFonts w:ascii="宋体" w:hAnsi="宋体" w:eastAsia="宋体" w:cs="宋体"/>
                <w:color w:val="auto"/>
                <w:spacing w:val="9"/>
                <w:sz w:val="17"/>
                <w:szCs w:val="17"/>
                <w:highlight w:val="none"/>
              </w:rPr>
              <w:t>浸水马歇尔试</w:t>
            </w:r>
            <w:r>
              <w:rPr>
                <w:rFonts w:ascii="宋体" w:hAnsi="宋体" w:eastAsia="宋体" w:cs="宋体"/>
                <w:color w:val="auto"/>
                <w:spacing w:val="8"/>
                <w:sz w:val="17"/>
                <w:szCs w:val="17"/>
                <w:highlight w:val="none"/>
              </w:rPr>
              <w:t>验</w:t>
            </w:r>
          </w:p>
        </w:tc>
        <w:tc>
          <w:tcPr>
            <w:tcW w:w="2697" w:type="dxa"/>
            <w:vAlign w:val="top"/>
          </w:tcPr>
          <w:p>
            <w:pPr>
              <w:spacing w:before="167" w:line="230" w:lineRule="auto"/>
              <w:ind w:left="184"/>
              <w:outlineLvl w:val="9"/>
              <w:rPr>
                <w:rFonts w:ascii="宋体" w:hAnsi="宋体" w:eastAsia="宋体" w:cs="宋体"/>
                <w:color w:val="auto"/>
                <w:sz w:val="17"/>
                <w:szCs w:val="17"/>
                <w:highlight w:val="none"/>
              </w:rPr>
            </w:pPr>
            <w:r>
              <w:rPr>
                <w:rFonts w:ascii="宋体" w:hAnsi="宋体" w:eastAsia="宋体" w:cs="宋体"/>
                <w:color w:val="auto"/>
                <w:spacing w:val="14"/>
                <w:sz w:val="17"/>
                <w:szCs w:val="17"/>
                <w:highlight w:val="none"/>
              </w:rPr>
              <w:t>必</w:t>
            </w:r>
            <w:r>
              <w:rPr>
                <w:rFonts w:ascii="宋体" w:hAnsi="宋体" w:eastAsia="宋体" w:cs="宋体"/>
                <w:color w:val="auto"/>
                <w:spacing w:val="8"/>
                <w:sz w:val="17"/>
                <w:szCs w:val="17"/>
                <w:highlight w:val="none"/>
              </w:rPr>
              <w:t>要时(试件数同马歇尔试验)</w:t>
            </w:r>
          </w:p>
        </w:tc>
        <w:tc>
          <w:tcPr>
            <w:tcW w:w="2402" w:type="dxa"/>
            <w:vAlign w:val="top"/>
          </w:tcPr>
          <w:p>
            <w:pPr>
              <w:spacing w:before="167" w:line="229" w:lineRule="auto"/>
              <w:ind w:left="577"/>
              <w:outlineLvl w:val="9"/>
              <w:rPr>
                <w:rFonts w:ascii="宋体" w:hAnsi="宋体" w:eastAsia="宋体" w:cs="宋体"/>
                <w:color w:val="auto"/>
                <w:sz w:val="17"/>
                <w:szCs w:val="17"/>
                <w:highlight w:val="none"/>
              </w:rPr>
            </w:pPr>
            <w:r>
              <w:rPr>
                <w:rFonts w:ascii="宋体" w:hAnsi="宋体" w:eastAsia="宋体" w:cs="宋体"/>
                <w:color w:val="auto"/>
                <w:spacing w:val="13"/>
                <w:sz w:val="17"/>
                <w:szCs w:val="17"/>
                <w:highlight w:val="none"/>
              </w:rPr>
              <w:t>符</w:t>
            </w:r>
            <w:r>
              <w:rPr>
                <w:rFonts w:ascii="宋体" w:hAnsi="宋体" w:eastAsia="宋体" w:cs="宋体"/>
                <w:color w:val="auto"/>
                <w:spacing w:val="8"/>
                <w:sz w:val="17"/>
                <w:szCs w:val="17"/>
                <w:highlight w:val="none"/>
              </w:rPr>
              <w:t>合本</w:t>
            </w:r>
            <w:r>
              <w:rPr>
                <w:rFonts w:hint="eastAsia" w:ascii="宋体" w:hAnsi="宋体" w:eastAsia="宋体" w:cs="宋体"/>
                <w:color w:val="auto"/>
                <w:spacing w:val="8"/>
                <w:sz w:val="17"/>
                <w:szCs w:val="17"/>
                <w:highlight w:val="none"/>
                <w:lang w:eastAsia="zh-CN"/>
              </w:rPr>
              <w:t>规程</w:t>
            </w:r>
            <w:r>
              <w:rPr>
                <w:rFonts w:ascii="宋体" w:hAnsi="宋体" w:eastAsia="宋体" w:cs="宋体"/>
                <w:color w:val="auto"/>
                <w:spacing w:val="8"/>
                <w:sz w:val="17"/>
                <w:szCs w:val="17"/>
                <w:highlight w:val="none"/>
              </w:rPr>
              <w:t>规定</w:t>
            </w:r>
          </w:p>
        </w:tc>
        <w:tc>
          <w:tcPr>
            <w:tcW w:w="1569" w:type="dxa"/>
            <w:vAlign w:val="top"/>
          </w:tcPr>
          <w:p>
            <w:pPr>
              <w:spacing w:before="195" w:line="195" w:lineRule="auto"/>
              <w:ind w:left="156"/>
              <w:outlineLvl w:val="9"/>
              <w:rPr>
                <w:rFonts w:ascii="宋体" w:hAnsi="宋体" w:eastAsia="宋体" w:cs="宋体"/>
                <w:color w:val="auto"/>
                <w:sz w:val="17"/>
                <w:szCs w:val="17"/>
                <w:highlight w:val="none"/>
              </w:rPr>
            </w:pPr>
            <w:r>
              <w:rPr>
                <w:rFonts w:ascii="宋体" w:hAnsi="宋体" w:eastAsia="宋体" w:cs="宋体"/>
                <w:color w:val="auto"/>
                <w:sz w:val="17"/>
                <w:szCs w:val="17"/>
                <w:highlight w:val="none"/>
              </w:rPr>
              <w:t>T</w:t>
            </w:r>
            <w:r>
              <w:rPr>
                <w:rFonts w:ascii="宋体" w:hAnsi="宋体" w:eastAsia="宋体" w:cs="宋体"/>
                <w:color w:val="auto"/>
                <w:spacing w:val="6"/>
                <w:sz w:val="17"/>
                <w:szCs w:val="17"/>
                <w:highlight w:val="none"/>
              </w:rPr>
              <w:t xml:space="preserve"> 0702、</w:t>
            </w:r>
            <w:r>
              <w:rPr>
                <w:rFonts w:ascii="宋体" w:hAnsi="宋体" w:eastAsia="宋体" w:cs="宋体"/>
                <w:color w:val="auto"/>
                <w:sz w:val="17"/>
                <w:szCs w:val="17"/>
                <w:highlight w:val="none"/>
              </w:rPr>
              <w:t>T</w:t>
            </w:r>
            <w:r>
              <w:rPr>
                <w:rFonts w:ascii="宋体" w:hAnsi="宋体" w:eastAsia="宋体" w:cs="宋体"/>
                <w:color w:val="auto"/>
                <w:spacing w:val="6"/>
                <w:sz w:val="17"/>
                <w:szCs w:val="17"/>
                <w:highlight w:val="none"/>
              </w:rPr>
              <w:t xml:space="preserve"> 0709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705" w:type="dxa"/>
            <w:vAlign w:val="top"/>
          </w:tcPr>
          <w:p>
            <w:pPr>
              <w:spacing w:before="178" w:line="230" w:lineRule="auto"/>
              <w:ind w:left="498"/>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车辙试</w:t>
            </w:r>
            <w:r>
              <w:rPr>
                <w:rFonts w:ascii="宋体" w:hAnsi="宋体" w:eastAsia="宋体" w:cs="宋体"/>
                <w:color w:val="auto"/>
                <w:spacing w:val="7"/>
                <w:sz w:val="17"/>
                <w:szCs w:val="17"/>
                <w:highlight w:val="none"/>
              </w:rPr>
              <w:t>验</w:t>
            </w:r>
          </w:p>
        </w:tc>
        <w:tc>
          <w:tcPr>
            <w:tcW w:w="2697" w:type="dxa"/>
            <w:vAlign w:val="top"/>
          </w:tcPr>
          <w:p>
            <w:pPr>
              <w:spacing w:before="178" w:line="230" w:lineRule="auto"/>
              <w:ind w:left="9"/>
              <w:outlineLvl w:val="9"/>
              <w:rPr>
                <w:rFonts w:ascii="宋体" w:hAnsi="宋体" w:eastAsia="宋体" w:cs="宋体"/>
                <w:color w:val="auto"/>
                <w:sz w:val="17"/>
                <w:szCs w:val="17"/>
                <w:highlight w:val="none"/>
              </w:rPr>
            </w:pPr>
            <w:r>
              <w:rPr>
                <w:rFonts w:ascii="宋体" w:hAnsi="宋体" w:eastAsia="宋体" w:cs="宋体"/>
                <w:color w:val="auto"/>
                <w:spacing w:val="4"/>
                <w:sz w:val="17"/>
                <w:szCs w:val="17"/>
                <w:highlight w:val="none"/>
              </w:rPr>
              <w:t>必要时(</w:t>
            </w:r>
            <w:r>
              <w:rPr>
                <w:rFonts w:ascii="宋体" w:hAnsi="宋体" w:eastAsia="宋体" w:cs="宋体"/>
                <w:color w:val="auto"/>
                <w:spacing w:val="2"/>
                <w:sz w:val="17"/>
                <w:szCs w:val="17"/>
                <w:highlight w:val="none"/>
              </w:rPr>
              <w:t>以 3 个试件的平均值评定)</w:t>
            </w:r>
          </w:p>
        </w:tc>
        <w:tc>
          <w:tcPr>
            <w:tcW w:w="2402" w:type="dxa"/>
            <w:vAlign w:val="top"/>
          </w:tcPr>
          <w:p>
            <w:pPr>
              <w:spacing w:before="178" w:line="229" w:lineRule="auto"/>
              <w:ind w:left="577"/>
              <w:outlineLvl w:val="9"/>
              <w:rPr>
                <w:rFonts w:ascii="宋体" w:hAnsi="宋体" w:eastAsia="宋体" w:cs="宋体"/>
                <w:color w:val="auto"/>
                <w:sz w:val="17"/>
                <w:szCs w:val="17"/>
                <w:highlight w:val="none"/>
              </w:rPr>
            </w:pPr>
            <w:r>
              <w:rPr>
                <w:rFonts w:ascii="宋体" w:hAnsi="宋体" w:eastAsia="宋体" w:cs="宋体"/>
                <w:color w:val="auto"/>
                <w:spacing w:val="13"/>
                <w:sz w:val="17"/>
                <w:szCs w:val="17"/>
                <w:highlight w:val="none"/>
              </w:rPr>
              <w:t>符</w:t>
            </w:r>
            <w:r>
              <w:rPr>
                <w:rFonts w:ascii="宋体" w:hAnsi="宋体" w:eastAsia="宋体" w:cs="宋体"/>
                <w:color w:val="auto"/>
                <w:spacing w:val="8"/>
                <w:sz w:val="17"/>
                <w:szCs w:val="17"/>
                <w:highlight w:val="none"/>
              </w:rPr>
              <w:t>合本</w:t>
            </w:r>
            <w:r>
              <w:rPr>
                <w:rFonts w:hint="eastAsia" w:ascii="宋体" w:hAnsi="宋体" w:eastAsia="宋体" w:cs="宋体"/>
                <w:color w:val="auto"/>
                <w:spacing w:val="8"/>
                <w:sz w:val="17"/>
                <w:szCs w:val="17"/>
                <w:highlight w:val="none"/>
                <w:lang w:eastAsia="zh-CN"/>
              </w:rPr>
              <w:t>规程</w:t>
            </w:r>
            <w:r>
              <w:rPr>
                <w:rFonts w:ascii="宋体" w:hAnsi="宋体" w:eastAsia="宋体" w:cs="宋体"/>
                <w:color w:val="auto"/>
                <w:spacing w:val="8"/>
                <w:sz w:val="17"/>
                <w:szCs w:val="17"/>
                <w:highlight w:val="none"/>
              </w:rPr>
              <w:t>规定</w:t>
            </w:r>
          </w:p>
        </w:tc>
        <w:tc>
          <w:tcPr>
            <w:tcW w:w="1569" w:type="dxa"/>
            <w:vAlign w:val="top"/>
          </w:tcPr>
          <w:p>
            <w:pPr>
              <w:spacing w:before="205" w:line="193" w:lineRule="auto"/>
              <w:ind w:left="516"/>
              <w:outlineLvl w:val="9"/>
              <w:rPr>
                <w:rFonts w:ascii="宋体" w:hAnsi="宋体" w:eastAsia="宋体" w:cs="宋体"/>
                <w:color w:val="auto"/>
                <w:sz w:val="17"/>
                <w:szCs w:val="17"/>
                <w:highlight w:val="none"/>
              </w:rPr>
            </w:pPr>
            <w:r>
              <w:rPr>
                <w:rFonts w:ascii="宋体" w:hAnsi="宋体" w:eastAsia="宋体" w:cs="宋体"/>
                <w:color w:val="auto"/>
                <w:sz w:val="17"/>
                <w:szCs w:val="17"/>
                <w:highlight w:val="none"/>
              </w:rPr>
              <w:t>T</w:t>
            </w:r>
            <w:r>
              <w:rPr>
                <w:rFonts w:ascii="宋体" w:hAnsi="宋体" w:eastAsia="宋体" w:cs="宋体"/>
                <w:color w:val="auto"/>
                <w:spacing w:val="6"/>
                <w:sz w:val="17"/>
                <w:szCs w:val="17"/>
                <w:highlight w:val="none"/>
              </w:rPr>
              <w:t xml:space="preserve"> </w:t>
            </w:r>
            <w:r>
              <w:rPr>
                <w:rFonts w:ascii="宋体" w:hAnsi="宋体" w:eastAsia="宋体" w:cs="宋体"/>
                <w:color w:val="auto"/>
                <w:spacing w:val="5"/>
                <w:sz w:val="17"/>
                <w:szCs w:val="17"/>
                <w:highlight w:val="none"/>
              </w:rPr>
              <w:t>0719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705" w:type="dxa"/>
            <w:vAlign w:val="top"/>
          </w:tcPr>
          <w:p>
            <w:pPr>
              <w:spacing w:before="156" w:line="225" w:lineRule="exact"/>
              <w:ind w:left="226"/>
              <w:outlineLvl w:val="9"/>
              <w:rPr>
                <w:rFonts w:ascii="宋体" w:hAnsi="宋体" w:eastAsia="宋体" w:cs="宋体"/>
                <w:color w:val="auto"/>
                <w:sz w:val="8"/>
                <w:szCs w:val="8"/>
                <w:highlight w:val="none"/>
              </w:rPr>
            </w:pPr>
            <w:r>
              <w:rPr>
                <w:rFonts w:ascii="宋体" w:hAnsi="宋体" w:eastAsia="宋体" w:cs="宋体"/>
                <w:color w:val="auto"/>
                <w:spacing w:val="9"/>
                <w:sz w:val="17"/>
                <w:szCs w:val="17"/>
                <w:highlight w:val="none"/>
              </w:rPr>
              <w:t>动</w:t>
            </w:r>
            <w:r>
              <w:rPr>
                <w:rFonts w:ascii="宋体" w:hAnsi="宋体" w:eastAsia="宋体" w:cs="宋体"/>
                <w:color w:val="auto"/>
                <w:spacing w:val="8"/>
                <w:sz w:val="17"/>
                <w:szCs w:val="17"/>
                <w:highlight w:val="none"/>
              </w:rPr>
              <w:t>态模量试验</w:t>
            </w:r>
            <w:r>
              <w:rPr>
                <w:rFonts w:ascii="宋体" w:hAnsi="宋体" w:eastAsia="宋体" w:cs="宋体"/>
                <w:color w:val="auto"/>
                <w:spacing w:val="8"/>
                <w:position w:val="8"/>
                <w:sz w:val="8"/>
                <w:szCs w:val="8"/>
                <w:highlight w:val="none"/>
              </w:rPr>
              <w:t>[注]</w:t>
            </w:r>
          </w:p>
        </w:tc>
        <w:tc>
          <w:tcPr>
            <w:tcW w:w="2697" w:type="dxa"/>
            <w:vAlign w:val="top"/>
          </w:tcPr>
          <w:p>
            <w:pPr>
              <w:spacing w:before="169" w:line="232" w:lineRule="auto"/>
              <w:ind w:left="1084"/>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必</w:t>
            </w:r>
            <w:r>
              <w:rPr>
                <w:rFonts w:ascii="宋体" w:hAnsi="宋体" w:eastAsia="宋体" w:cs="宋体"/>
                <w:color w:val="auto"/>
                <w:spacing w:val="6"/>
                <w:sz w:val="17"/>
                <w:szCs w:val="17"/>
                <w:highlight w:val="none"/>
              </w:rPr>
              <w:t>要时</w:t>
            </w:r>
          </w:p>
        </w:tc>
        <w:tc>
          <w:tcPr>
            <w:tcW w:w="2402" w:type="dxa"/>
            <w:vAlign w:val="top"/>
          </w:tcPr>
          <w:p>
            <w:pPr>
              <w:spacing w:before="169" w:line="229" w:lineRule="auto"/>
              <w:ind w:left="577"/>
              <w:outlineLvl w:val="9"/>
              <w:rPr>
                <w:rFonts w:ascii="宋体" w:hAnsi="宋体" w:eastAsia="宋体" w:cs="宋体"/>
                <w:color w:val="auto"/>
                <w:sz w:val="17"/>
                <w:szCs w:val="17"/>
                <w:highlight w:val="none"/>
              </w:rPr>
            </w:pPr>
            <w:r>
              <w:rPr>
                <w:rFonts w:ascii="宋体" w:hAnsi="宋体" w:eastAsia="宋体" w:cs="宋体"/>
                <w:color w:val="auto"/>
                <w:spacing w:val="13"/>
                <w:sz w:val="17"/>
                <w:szCs w:val="17"/>
                <w:highlight w:val="none"/>
              </w:rPr>
              <w:t>符</w:t>
            </w:r>
            <w:r>
              <w:rPr>
                <w:rFonts w:ascii="宋体" w:hAnsi="宋体" w:eastAsia="宋体" w:cs="宋体"/>
                <w:color w:val="auto"/>
                <w:spacing w:val="8"/>
                <w:sz w:val="17"/>
                <w:szCs w:val="17"/>
                <w:highlight w:val="none"/>
              </w:rPr>
              <w:t>合本</w:t>
            </w:r>
            <w:r>
              <w:rPr>
                <w:rFonts w:hint="eastAsia" w:ascii="宋体" w:hAnsi="宋体" w:eastAsia="宋体" w:cs="宋体"/>
                <w:color w:val="auto"/>
                <w:spacing w:val="8"/>
                <w:sz w:val="17"/>
                <w:szCs w:val="17"/>
                <w:highlight w:val="none"/>
                <w:lang w:eastAsia="zh-CN"/>
              </w:rPr>
              <w:t>规程</w:t>
            </w:r>
            <w:r>
              <w:rPr>
                <w:rFonts w:ascii="宋体" w:hAnsi="宋体" w:eastAsia="宋体" w:cs="宋体"/>
                <w:color w:val="auto"/>
                <w:spacing w:val="8"/>
                <w:sz w:val="17"/>
                <w:szCs w:val="17"/>
                <w:highlight w:val="none"/>
              </w:rPr>
              <w:t>规定</w:t>
            </w:r>
          </w:p>
        </w:tc>
        <w:tc>
          <w:tcPr>
            <w:tcW w:w="1569" w:type="dxa"/>
            <w:vAlign w:val="top"/>
          </w:tcPr>
          <w:p>
            <w:pPr>
              <w:spacing w:before="197" w:line="192" w:lineRule="auto"/>
              <w:ind w:left="562"/>
              <w:outlineLvl w:val="9"/>
              <w:rPr>
                <w:rFonts w:ascii="宋体" w:hAnsi="宋体" w:eastAsia="宋体" w:cs="宋体"/>
                <w:color w:val="auto"/>
                <w:sz w:val="17"/>
                <w:szCs w:val="17"/>
                <w:highlight w:val="none"/>
              </w:rPr>
            </w:pPr>
            <w:r>
              <w:rPr>
                <w:rFonts w:ascii="宋体" w:hAnsi="宋体" w:eastAsia="宋体" w:cs="宋体"/>
                <w:color w:val="auto"/>
                <w:sz w:val="17"/>
                <w:szCs w:val="17"/>
                <w:highlight w:val="none"/>
              </w:rPr>
              <w:t>T</w:t>
            </w:r>
            <w:r>
              <w:rPr>
                <w:rFonts w:ascii="宋体" w:hAnsi="宋体" w:eastAsia="宋体" w:cs="宋体"/>
                <w:color w:val="auto"/>
                <w:spacing w:val="5"/>
                <w:sz w:val="17"/>
                <w:szCs w:val="17"/>
                <w:highlight w:val="none"/>
              </w:rPr>
              <w:t>0738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705" w:type="dxa"/>
            <w:vAlign w:val="top"/>
          </w:tcPr>
          <w:p>
            <w:pPr>
              <w:spacing w:before="155" w:line="227" w:lineRule="exact"/>
              <w:ind w:left="226"/>
              <w:outlineLvl w:val="9"/>
              <w:rPr>
                <w:rFonts w:ascii="宋体" w:hAnsi="宋体" w:eastAsia="宋体" w:cs="宋体"/>
                <w:color w:val="auto"/>
                <w:sz w:val="8"/>
                <w:szCs w:val="8"/>
                <w:highlight w:val="none"/>
              </w:rPr>
            </w:pPr>
            <w:r>
              <w:rPr>
                <w:rFonts w:ascii="宋体" w:hAnsi="宋体" w:eastAsia="宋体" w:cs="宋体"/>
                <w:color w:val="auto"/>
                <w:spacing w:val="9"/>
                <w:sz w:val="17"/>
                <w:szCs w:val="17"/>
                <w:highlight w:val="none"/>
              </w:rPr>
              <w:t>疲</w:t>
            </w:r>
            <w:r>
              <w:rPr>
                <w:rFonts w:ascii="宋体" w:hAnsi="宋体" w:eastAsia="宋体" w:cs="宋体"/>
                <w:color w:val="auto"/>
                <w:spacing w:val="8"/>
                <w:sz w:val="17"/>
                <w:szCs w:val="17"/>
                <w:highlight w:val="none"/>
              </w:rPr>
              <w:t>劳寿命试验</w:t>
            </w:r>
            <w:r>
              <w:rPr>
                <w:rFonts w:ascii="宋体" w:hAnsi="宋体" w:eastAsia="宋体" w:cs="宋体"/>
                <w:color w:val="auto"/>
                <w:spacing w:val="8"/>
                <w:position w:val="9"/>
                <w:sz w:val="8"/>
                <w:szCs w:val="8"/>
                <w:highlight w:val="none"/>
              </w:rPr>
              <w:t>[注]</w:t>
            </w:r>
          </w:p>
        </w:tc>
        <w:tc>
          <w:tcPr>
            <w:tcW w:w="2697" w:type="dxa"/>
            <w:vAlign w:val="top"/>
          </w:tcPr>
          <w:p>
            <w:pPr>
              <w:spacing w:before="171" w:line="232" w:lineRule="auto"/>
              <w:ind w:left="1084"/>
              <w:outlineLvl w:val="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必</w:t>
            </w:r>
            <w:r>
              <w:rPr>
                <w:rFonts w:ascii="宋体" w:hAnsi="宋体" w:eastAsia="宋体" w:cs="宋体"/>
                <w:color w:val="auto"/>
                <w:spacing w:val="6"/>
                <w:sz w:val="17"/>
                <w:szCs w:val="17"/>
                <w:highlight w:val="none"/>
              </w:rPr>
              <w:t>要时</w:t>
            </w:r>
          </w:p>
        </w:tc>
        <w:tc>
          <w:tcPr>
            <w:tcW w:w="2402" w:type="dxa"/>
            <w:vAlign w:val="top"/>
          </w:tcPr>
          <w:p>
            <w:pPr>
              <w:spacing w:before="171" w:line="229" w:lineRule="auto"/>
              <w:ind w:left="577"/>
              <w:outlineLvl w:val="9"/>
              <w:rPr>
                <w:rFonts w:ascii="宋体" w:hAnsi="宋体" w:eastAsia="宋体" w:cs="宋体"/>
                <w:color w:val="auto"/>
                <w:sz w:val="17"/>
                <w:szCs w:val="17"/>
                <w:highlight w:val="none"/>
              </w:rPr>
            </w:pPr>
            <w:r>
              <w:rPr>
                <w:rFonts w:ascii="宋体" w:hAnsi="宋体" w:eastAsia="宋体" w:cs="宋体"/>
                <w:color w:val="auto"/>
                <w:spacing w:val="13"/>
                <w:sz w:val="17"/>
                <w:szCs w:val="17"/>
                <w:highlight w:val="none"/>
              </w:rPr>
              <w:t>符</w:t>
            </w:r>
            <w:r>
              <w:rPr>
                <w:rFonts w:ascii="宋体" w:hAnsi="宋体" w:eastAsia="宋体" w:cs="宋体"/>
                <w:color w:val="auto"/>
                <w:spacing w:val="8"/>
                <w:sz w:val="17"/>
                <w:szCs w:val="17"/>
                <w:highlight w:val="none"/>
              </w:rPr>
              <w:t>合本</w:t>
            </w:r>
            <w:r>
              <w:rPr>
                <w:rFonts w:hint="eastAsia" w:ascii="宋体" w:hAnsi="宋体" w:eastAsia="宋体" w:cs="宋体"/>
                <w:color w:val="auto"/>
                <w:spacing w:val="8"/>
                <w:sz w:val="17"/>
                <w:szCs w:val="17"/>
                <w:highlight w:val="none"/>
                <w:lang w:eastAsia="zh-CN"/>
              </w:rPr>
              <w:t>规程</w:t>
            </w:r>
            <w:r>
              <w:rPr>
                <w:rFonts w:ascii="宋体" w:hAnsi="宋体" w:eastAsia="宋体" w:cs="宋体"/>
                <w:color w:val="auto"/>
                <w:spacing w:val="8"/>
                <w:sz w:val="17"/>
                <w:szCs w:val="17"/>
                <w:highlight w:val="none"/>
              </w:rPr>
              <w:t>规定</w:t>
            </w:r>
          </w:p>
        </w:tc>
        <w:tc>
          <w:tcPr>
            <w:tcW w:w="1569" w:type="dxa"/>
            <w:vAlign w:val="top"/>
          </w:tcPr>
          <w:p>
            <w:pPr>
              <w:spacing w:before="199" w:line="192" w:lineRule="auto"/>
              <w:ind w:left="562"/>
              <w:outlineLvl w:val="9"/>
              <w:rPr>
                <w:rFonts w:ascii="宋体" w:hAnsi="宋体" w:eastAsia="宋体" w:cs="宋体"/>
                <w:color w:val="auto"/>
                <w:sz w:val="17"/>
                <w:szCs w:val="17"/>
                <w:highlight w:val="none"/>
              </w:rPr>
            </w:pPr>
            <w:r>
              <w:rPr>
                <w:rFonts w:ascii="宋体" w:hAnsi="宋体" w:eastAsia="宋体" w:cs="宋体"/>
                <w:color w:val="auto"/>
                <w:sz w:val="17"/>
                <w:szCs w:val="17"/>
                <w:highlight w:val="none"/>
              </w:rPr>
              <w:t>T</w:t>
            </w:r>
            <w:r>
              <w:rPr>
                <w:rFonts w:ascii="宋体" w:hAnsi="宋体" w:eastAsia="宋体" w:cs="宋体"/>
                <w:color w:val="auto"/>
                <w:spacing w:val="5"/>
                <w:sz w:val="17"/>
                <w:szCs w:val="17"/>
                <w:highlight w:val="none"/>
              </w:rPr>
              <w:t>0739</w:t>
            </w:r>
          </w:p>
        </w:tc>
      </w:tr>
    </w:tbl>
    <w:p>
      <w:pPr>
        <w:spacing w:before="167" w:line="440" w:lineRule="auto"/>
        <w:ind w:left="19" w:right="57" w:firstLine="1"/>
        <w:outlineLvl w:val="9"/>
        <w:rPr>
          <w:rFonts w:ascii="黑体" w:hAnsi="黑体" w:eastAsia="黑体" w:cs="黑体"/>
          <w:color w:val="auto"/>
          <w:sz w:val="17"/>
          <w:szCs w:val="17"/>
          <w:highlight w:val="none"/>
        </w:rPr>
      </w:pPr>
      <w:r>
        <w:rPr>
          <w:rFonts w:ascii="黑体" w:hAnsi="黑体" w:eastAsia="黑体" w:cs="黑体"/>
          <w:color w:val="auto"/>
          <w:spacing w:val="20"/>
          <w:sz w:val="17"/>
          <w:szCs w:val="17"/>
          <w:highlight w:val="none"/>
        </w:rPr>
        <w:t>注：</w:t>
      </w:r>
      <w:r>
        <w:rPr>
          <w:rFonts w:ascii="黑体" w:hAnsi="黑体" w:eastAsia="黑体" w:cs="黑体"/>
          <w:color w:val="auto"/>
          <w:spacing w:val="12"/>
          <w:sz w:val="17"/>
          <w:szCs w:val="17"/>
          <w:highlight w:val="none"/>
        </w:rPr>
        <w:t>动</w:t>
      </w:r>
      <w:r>
        <w:rPr>
          <w:rFonts w:ascii="黑体" w:hAnsi="黑体" w:eastAsia="黑体" w:cs="黑体"/>
          <w:color w:val="auto"/>
          <w:spacing w:val="10"/>
          <w:sz w:val="17"/>
          <w:szCs w:val="17"/>
          <w:highlight w:val="none"/>
        </w:rPr>
        <w:t>态模量和疲劳寿命试验，可不作为生产过程中质量控制项目。禁止使用二次加热的沥青混合料作为</w:t>
      </w:r>
      <w:r>
        <w:rPr>
          <w:rFonts w:ascii="黑体" w:hAnsi="黑体" w:eastAsia="黑体" w:cs="黑体"/>
          <w:color w:val="auto"/>
          <w:sz w:val="17"/>
          <w:szCs w:val="17"/>
          <w:highlight w:val="none"/>
        </w:rPr>
        <w:t xml:space="preserve"> </w:t>
      </w:r>
      <w:r>
        <w:rPr>
          <w:rFonts w:ascii="黑体" w:hAnsi="黑体" w:eastAsia="黑体" w:cs="黑体"/>
          <w:color w:val="auto"/>
          <w:spacing w:val="9"/>
          <w:sz w:val="17"/>
          <w:szCs w:val="17"/>
          <w:highlight w:val="none"/>
        </w:rPr>
        <w:t>动态模量和疲劳寿命试验的试样</w:t>
      </w:r>
      <w:r>
        <w:rPr>
          <w:rFonts w:ascii="黑体" w:hAnsi="黑体" w:eastAsia="黑体" w:cs="黑体"/>
          <w:color w:val="auto"/>
          <w:spacing w:val="6"/>
          <w:sz w:val="17"/>
          <w:szCs w:val="17"/>
          <w:highlight w:val="none"/>
        </w:rPr>
        <w:t>。</w:t>
      </w:r>
    </w:p>
    <w:p>
      <w:pPr>
        <w:outlineLvl w:val="9"/>
        <w:rPr>
          <w:color w:val="auto"/>
          <w:highlight w:val="none"/>
        </w:rPr>
        <w:sectPr>
          <w:footerReference r:id="rId12" w:type="default"/>
          <w:pgSz w:w="11906" w:h="16839"/>
          <w:pgMar w:top="1431" w:right="1740" w:bottom="1518" w:left="1785" w:header="0" w:footer="1357" w:gutter="0"/>
          <w:pgNumType w:fmt="decimal"/>
          <w:cols w:space="720" w:num="1"/>
        </w:sectPr>
      </w:pPr>
    </w:p>
    <w:p>
      <w:pPr>
        <w:spacing w:before="65" w:line="229" w:lineRule="auto"/>
        <w:ind w:left="2690"/>
        <w:outlineLvl w:val="1"/>
        <w:rPr>
          <w:rFonts w:ascii="黑体" w:hAnsi="黑体" w:eastAsia="黑体" w:cs="黑体"/>
          <w:color w:val="auto"/>
          <w:sz w:val="20"/>
          <w:szCs w:val="20"/>
          <w:highlight w:val="none"/>
        </w:rPr>
      </w:pPr>
      <w:bookmarkStart w:id="70" w:name="_Toc17793"/>
      <w:r>
        <w:rPr>
          <w:rFonts w:ascii="黑体" w:hAnsi="黑体" w:eastAsia="黑体" w:cs="黑体"/>
          <w:color w:val="auto"/>
          <w:spacing w:val="8"/>
          <w:sz w:val="20"/>
          <w:szCs w:val="20"/>
          <w:highlight w:val="none"/>
        </w:rPr>
        <w:t>附录</w:t>
      </w:r>
      <w:r>
        <w:rPr>
          <w:rFonts w:ascii="黑体" w:hAnsi="黑体" w:eastAsia="黑体" w:cs="黑体"/>
          <w:color w:val="auto"/>
          <w:spacing w:val="6"/>
          <w:sz w:val="20"/>
          <w:szCs w:val="20"/>
          <w:highlight w:val="none"/>
        </w:rPr>
        <w:t xml:space="preserve"> </w:t>
      </w:r>
      <w:r>
        <w:rPr>
          <w:rFonts w:ascii="黑体" w:hAnsi="黑体" w:eastAsia="黑体" w:cs="黑体"/>
          <w:color w:val="auto"/>
          <w:sz w:val="20"/>
          <w:szCs w:val="20"/>
          <w:highlight w:val="none"/>
        </w:rPr>
        <w:t>A</w:t>
      </w:r>
      <w:r>
        <w:rPr>
          <w:rFonts w:ascii="黑体" w:hAnsi="黑体" w:eastAsia="黑体" w:cs="黑体"/>
          <w:color w:val="auto"/>
          <w:spacing w:val="4"/>
          <w:sz w:val="20"/>
          <w:szCs w:val="20"/>
          <w:highlight w:val="none"/>
        </w:rPr>
        <w:t xml:space="preserve"> 天然沥青含水率测定方法</w:t>
      </w:r>
      <w:bookmarkEnd w:id="70"/>
    </w:p>
    <w:p>
      <w:pPr>
        <w:spacing w:line="325" w:lineRule="auto"/>
        <w:rPr>
          <w:rFonts w:ascii="Arial"/>
          <w:color w:val="auto"/>
          <w:sz w:val="21"/>
          <w:highlight w:val="none"/>
        </w:rPr>
      </w:pPr>
    </w:p>
    <w:p>
      <w:pPr>
        <w:spacing w:before="65" w:line="231" w:lineRule="auto"/>
        <w:ind w:left="14"/>
        <w:rPr>
          <w:rFonts w:ascii="黑体" w:hAnsi="黑体" w:eastAsia="黑体" w:cs="黑体"/>
          <w:color w:val="auto"/>
          <w:sz w:val="20"/>
          <w:szCs w:val="20"/>
          <w:highlight w:val="none"/>
        </w:rPr>
      </w:pPr>
      <w:r>
        <w:rPr>
          <w:rFonts w:ascii="黑体" w:hAnsi="黑体" w:eastAsia="黑体" w:cs="黑体"/>
          <w:color w:val="auto"/>
          <w:sz w:val="20"/>
          <w:szCs w:val="20"/>
          <w:highlight w:val="none"/>
        </w:rPr>
        <w:t>A</w:t>
      </w:r>
      <w:r>
        <w:rPr>
          <w:rFonts w:ascii="黑体" w:hAnsi="黑体" w:eastAsia="黑体" w:cs="黑体"/>
          <w:color w:val="auto"/>
          <w:spacing w:val="9"/>
          <w:sz w:val="20"/>
          <w:szCs w:val="20"/>
          <w:highlight w:val="none"/>
        </w:rPr>
        <w:t>.</w:t>
      </w:r>
      <w:r>
        <w:rPr>
          <w:rFonts w:ascii="黑体" w:hAnsi="黑体" w:eastAsia="黑体" w:cs="黑体"/>
          <w:color w:val="auto"/>
          <w:spacing w:val="8"/>
          <w:sz w:val="20"/>
          <w:szCs w:val="20"/>
          <w:highlight w:val="none"/>
        </w:rPr>
        <w:t>1  目的与适用范围</w:t>
      </w:r>
    </w:p>
    <w:p>
      <w:pPr>
        <w:spacing w:line="320" w:lineRule="auto"/>
        <w:rPr>
          <w:rFonts w:ascii="Arial"/>
          <w:color w:val="auto"/>
          <w:sz w:val="21"/>
          <w:highlight w:val="none"/>
        </w:rPr>
      </w:pPr>
    </w:p>
    <w:p>
      <w:pPr>
        <w:spacing w:before="65" w:line="641" w:lineRule="exact"/>
        <w:ind w:left="223"/>
        <w:rPr>
          <w:rFonts w:ascii="黑体" w:hAnsi="黑体" w:eastAsia="黑体" w:cs="黑体"/>
          <w:color w:val="auto"/>
          <w:sz w:val="20"/>
          <w:szCs w:val="20"/>
          <w:highlight w:val="none"/>
        </w:rPr>
      </w:pPr>
      <w:r>
        <w:rPr>
          <w:rFonts w:ascii="黑体" w:hAnsi="黑体" w:eastAsia="黑体" w:cs="黑体"/>
          <w:color w:val="auto"/>
          <w:position w:val="33"/>
          <w:sz w:val="20"/>
          <w:szCs w:val="20"/>
          <w:highlight w:val="none"/>
        </w:rPr>
        <w:t>A</w:t>
      </w:r>
      <w:r>
        <w:rPr>
          <w:rFonts w:ascii="黑体" w:hAnsi="黑体" w:eastAsia="黑体" w:cs="黑体"/>
          <w:color w:val="auto"/>
          <w:spacing w:val="13"/>
          <w:position w:val="33"/>
          <w:sz w:val="20"/>
          <w:szCs w:val="20"/>
          <w:highlight w:val="none"/>
        </w:rPr>
        <w:t>.</w:t>
      </w:r>
      <w:r>
        <w:rPr>
          <w:rFonts w:ascii="黑体" w:hAnsi="黑体" w:eastAsia="黑体" w:cs="黑体"/>
          <w:color w:val="auto"/>
          <w:spacing w:val="8"/>
          <w:position w:val="33"/>
          <w:sz w:val="20"/>
          <w:szCs w:val="20"/>
          <w:highlight w:val="none"/>
        </w:rPr>
        <w:t>1.1  本方法适用于天然沥青含水率的测定。</w:t>
      </w:r>
    </w:p>
    <w:p>
      <w:pPr>
        <w:spacing w:before="1" w:line="229" w:lineRule="auto"/>
        <w:ind w:left="14"/>
        <w:rPr>
          <w:rFonts w:ascii="黑体" w:hAnsi="黑体" w:eastAsia="黑体" w:cs="黑体"/>
          <w:color w:val="auto"/>
          <w:sz w:val="20"/>
          <w:szCs w:val="20"/>
          <w:highlight w:val="none"/>
        </w:rPr>
      </w:pPr>
      <w:r>
        <w:rPr>
          <w:rFonts w:ascii="黑体" w:hAnsi="黑体" w:eastAsia="黑体" w:cs="黑体"/>
          <w:color w:val="auto"/>
          <w:sz w:val="20"/>
          <w:szCs w:val="20"/>
          <w:highlight w:val="none"/>
        </w:rPr>
        <w:t>A</w:t>
      </w:r>
      <w:r>
        <w:rPr>
          <w:rFonts w:ascii="黑体" w:hAnsi="黑体" w:eastAsia="黑体" w:cs="黑体"/>
          <w:color w:val="auto"/>
          <w:spacing w:val="13"/>
          <w:sz w:val="20"/>
          <w:szCs w:val="20"/>
          <w:highlight w:val="none"/>
        </w:rPr>
        <w:t>.</w:t>
      </w:r>
      <w:r>
        <w:rPr>
          <w:rFonts w:ascii="黑体" w:hAnsi="黑体" w:eastAsia="黑体" w:cs="黑体"/>
          <w:color w:val="auto"/>
          <w:spacing w:val="8"/>
          <w:sz w:val="20"/>
          <w:szCs w:val="20"/>
          <w:highlight w:val="none"/>
        </w:rPr>
        <w:t>2  仪具与材料技术要求</w:t>
      </w:r>
    </w:p>
    <w:p>
      <w:pPr>
        <w:spacing w:line="325" w:lineRule="auto"/>
        <w:rPr>
          <w:rFonts w:ascii="Arial"/>
          <w:color w:val="auto"/>
          <w:sz w:val="21"/>
          <w:highlight w:val="none"/>
        </w:rPr>
      </w:pPr>
    </w:p>
    <w:p>
      <w:pPr>
        <w:spacing w:before="65" w:line="228" w:lineRule="auto"/>
        <w:ind w:left="223"/>
        <w:rPr>
          <w:rFonts w:ascii="宋体" w:hAnsi="宋体" w:eastAsia="宋体" w:cs="宋体"/>
          <w:color w:val="auto"/>
          <w:sz w:val="20"/>
          <w:szCs w:val="20"/>
          <w:highlight w:val="none"/>
        </w:rPr>
      </w:pPr>
      <w:r>
        <w:rPr>
          <w:rFonts w:ascii="黑体" w:hAnsi="黑体" w:eastAsia="黑体" w:cs="黑体"/>
          <w:color w:val="auto"/>
          <w:sz w:val="20"/>
          <w:szCs w:val="20"/>
          <w:highlight w:val="none"/>
        </w:rPr>
        <w:t>A</w:t>
      </w:r>
      <w:r>
        <w:rPr>
          <w:rFonts w:ascii="黑体" w:hAnsi="黑体" w:eastAsia="黑体" w:cs="黑体"/>
          <w:color w:val="auto"/>
          <w:spacing w:val="6"/>
          <w:sz w:val="20"/>
          <w:szCs w:val="20"/>
          <w:highlight w:val="none"/>
        </w:rPr>
        <w:t>.2.</w:t>
      </w:r>
      <w:r>
        <w:rPr>
          <w:rFonts w:ascii="黑体" w:hAnsi="黑体" w:eastAsia="黑体" w:cs="黑体"/>
          <w:color w:val="auto"/>
          <w:spacing w:val="3"/>
          <w:sz w:val="20"/>
          <w:szCs w:val="20"/>
          <w:highlight w:val="none"/>
        </w:rPr>
        <w:t xml:space="preserve">1  </w:t>
      </w:r>
      <w:r>
        <w:rPr>
          <w:rFonts w:ascii="宋体" w:hAnsi="宋体" w:eastAsia="宋体" w:cs="宋体"/>
          <w:color w:val="auto"/>
          <w:spacing w:val="3"/>
          <w:sz w:val="20"/>
          <w:szCs w:val="20"/>
          <w:highlight w:val="none"/>
        </w:rPr>
        <w:t>天平：感量 0.01</w:t>
      </w:r>
      <w:r>
        <w:rPr>
          <w:rFonts w:ascii="宋体" w:hAnsi="宋体" w:eastAsia="宋体" w:cs="宋体"/>
          <w:color w:val="auto"/>
          <w:sz w:val="20"/>
          <w:szCs w:val="20"/>
          <w:highlight w:val="none"/>
        </w:rPr>
        <w:t>g</w:t>
      </w:r>
      <w:r>
        <w:rPr>
          <w:rFonts w:ascii="宋体" w:hAnsi="宋体" w:eastAsia="宋体" w:cs="宋体"/>
          <w:color w:val="auto"/>
          <w:spacing w:val="3"/>
          <w:sz w:val="20"/>
          <w:szCs w:val="20"/>
          <w:highlight w:val="none"/>
        </w:rPr>
        <w:t>。</w:t>
      </w:r>
    </w:p>
    <w:p>
      <w:pPr>
        <w:spacing w:line="324" w:lineRule="auto"/>
        <w:rPr>
          <w:rFonts w:ascii="Arial"/>
          <w:color w:val="auto"/>
          <w:sz w:val="21"/>
          <w:highlight w:val="none"/>
        </w:rPr>
      </w:pPr>
    </w:p>
    <w:p>
      <w:pPr>
        <w:spacing w:before="65" w:line="228" w:lineRule="auto"/>
        <w:ind w:left="223"/>
        <w:rPr>
          <w:rFonts w:ascii="宋体" w:hAnsi="宋体" w:eastAsia="宋体" w:cs="宋体"/>
          <w:color w:val="auto"/>
          <w:sz w:val="20"/>
          <w:szCs w:val="20"/>
          <w:highlight w:val="none"/>
        </w:rPr>
      </w:pPr>
      <w:r>
        <w:rPr>
          <w:rFonts w:ascii="黑体" w:hAnsi="黑体" w:eastAsia="黑体" w:cs="黑体"/>
          <w:color w:val="auto"/>
          <w:sz w:val="20"/>
          <w:szCs w:val="20"/>
          <w:highlight w:val="none"/>
        </w:rPr>
        <w:t>A</w:t>
      </w:r>
      <w:r>
        <w:rPr>
          <w:rFonts w:ascii="黑体" w:hAnsi="黑体" w:eastAsia="黑体" w:cs="黑体"/>
          <w:color w:val="auto"/>
          <w:spacing w:val="10"/>
          <w:sz w:val="20"/>
          <w:szCs w:val="20"/>
          <w:highlight w:val="none"/>
        </w:rPr>
        <w:t>.</w:t>
      </w:r>
      <w:r>
        <w:rPr>
          <w:rFonts w:ascii="黑体" w:hAnsi="黑体" w:eastAsia="黑体" w:cs="黑体"/>
          <w:color w:val="auto"/>
          <w:spacing w:val="8"/>
          <w:sz w:val="20"/>
          <w:szCs w:val="20"/>
          <w:highlight w:val="none"/>
        </w:rPr>
        <w:t>2</w:t>
      </w:r>
      <w:r>
        <w:rPr>
          <w:rFonts w:ascii="黑体" w:hAnsi="黑体" w:eastAsia="黑体" w:cs="黑体"/>
          <w:color w:val="auto"/>
          <w:spacing w:val="5"/>
          <w:sz w:val="20"/>
          <w:szCs w:val="20"/>
          <w:highlight w:val="none"/>
        </w:rPr>
        <w:t xml:space="preserve">.2  </w:t>
      </w:r>
      <w:r>
        <w:rPr>
          <w:rFonts w:ascii="宋体" w:hAnsi="宋体" w:eastAsia="宋体" w:cs="宋体"/>
          <w:color w:val="auto"/>
          <w:spacing w:val="5"/>
          <w:sz w:val="20"/>
          <w:szCs w:val="20"/>
          <w:highlight w:val="none"/>
        </w:rPr>
        <w:t>烘箱：能使温度控制在 80℃±2℃。</w:t>
      </w:r>
    </w:p>
    <w:p>
      <w:pPr>
        <w:spacing w:line="326" w:lineRule="auto"/>
        <w:rPr>
          <w:rFonts w:ascii="Arial"/>
          <w:color w:val="auto"/>
          <w:sz w:val="21"/>
          <w:highlight w:val="none"/>
        </w:rPr>
      </w:pPr>
    </w:p>
    <w:p>
      <w:pPr>
        <w:spacing w:before="65" w:line="228" w:lineRule="auto"/>
        <w:ind w:left="223"/>
        <w:rPr>
          <w:rFonts w:ascii="宋体" w:hAnsi="宋体" w:eastAsia="宋体" w:cs="宋体"/>
          <w:color w:val="auto"/>
          <w:sz w:val="20"/>
          <w:szCs w:val="20"/>
          <w:highlight w:val="none"/>
        </w:rPr>
      </w:pPr>
      <w:r>
        <w:rPr>
          <w:rFonts w:ascii="黑体" w:hAnsi="黑体" w:eastAsia="黑体" w:cs="黑体"/>
          <w:color w:val="auto"/>
          <w:sz w:val="20"/>
          <w:szCs w:val="20"/>
          <w:highlight w:val="none"/>
        </w:rPr>
        <w:t>A</w:t>
      </w:r>
      <w:r>
        <w:rPr>
          <w:rFonts w:ascii="黑体" w:hAnsi="黑体" w:eastAsia="黑体" w:cs="黑体"/>
          <w:color w:val="auto"/>
          <w:spacing w:val="8"/>
          <w:sz w:val="20"/>
          <w:szCs w:val="20"/>
          <w:highlight w:val="none"/>
        </w:rPr>
        <w:t>.</w:t>
      </w:r>
      <w:r>
        <w:rPr>
          <w:rFonts w:ascii="黑体" w:hAnsi="黑体" w:eastAsia="黑体" w:cs="黑体"/>
          <w:color w:val="auto"/>
          <w:spacing w:val="7"/>
          <w:sz w:val="20"/>
          <w:szCs w:val="20"/>
          <w:highlight w:val="none"/>
        </w:rPr>
        <w:t xml:space="preserve">2.3  </w:t>
      </w:r>
      <w:r>
        <w:rPr>
          <w:rFonts w:ascii="宋体" w:hAnsi="宋体" w:eastAsia="宋体" w:cs="宋体"/>
          <w:color w:val="auto"/>
          <w:spacing w:val="7"/>
          <w:sz w:val="20"/>
          <w:szCs w:val="20"/>
          <w:highlight w:val="none"/>
        </w:rPr>
        <w:t>标准筛：2.36</w:t>
      </w:r>
      <w:r>
        <w:rPr>
          <w:rFonts w:ascii="宋体" w:hAnsi="宋体" w:eastAsia="宋体" w:cs="宋体"/>
          <w:color w:val="auto"/>
          <w:sz w:val="20"/>
          <w:szCs w:val="20"/>
          <w:highlight w:val="none"/>
        </w:rPr>
        <w:t>mm</w:t>
      </w:r>
      <w:r>
        <w:rPr>
          <w:rFonts w:ascii="宋体" w:hAnsi="宋体" w:eastAsia="宋体" w:cs="宋体"/>
          <w:color w:val="auto"/>
          <w:spacing w:val="7"/>
          <w:sz w:val="20"/>
          <w:szCs w:val="20"/>
          <w:highlight w:val="none"/>
        </w:rPr>
        <w:t>、1.18</w:t>
      </w:r>
      <w:r>
        <w:rPr>
          <w:rFonts w:ascii="宋体" w:hAnsi="宋体" w:eastAsia="宋体" w:cs="宋体"/>
          <w:color w:val="auto"/>
          <w:sz w:val="20"/>
          <w:szCs w:val="20"/>
          <w:highlight w:val="none"/>
        </w:rPr>
        <w:t>mm</w:t>
      </w:r>
      <w:r>
        <w:rPr>
          <w:rFonts w:ascii="宋体" w:hAnsi="宋体" w:eastAsia="宋体" w:cs="宋体"/>
          <w:color w:val="auto"/>
          <w:spacing w:val="7"/>
          <w:sz w:val="20"/>
          <w:szCs w:val="20"/>
          <w:highlight w:val="none"/>
        </w:rPr>
        <w:t>。</w:t>
      </w:r>
    </w:p>
    <w:p>
      <w:pPr>
        <w:spacing w:line="327" w:lineRule="auto"/>
        <w:rPr>
          <w:rFonts w:ascii="Arial"/>
          <w:color w:val="auto"/>
          <w:sz w:val="21"/>
          <w:highlight w:val="none"/>
        </w:rPr>
      </w:pPr>
    </w:p>
    <w:p>
      <w:pPr>
        <w:spacing w:before="65" w:line="638" w:lineRule="exact"/>
        <w:ind w:left="223"/>
        <w:rPr>
          <w:rFonts w:ascii="宋体" w:hAnsi="宋体" w:eastAsia="宋体" w:cs="宋体"/>
          <w:color w:val="auto"/>
          <w:sz w:val="20"/>
          <w:szCs w:val="20"/>
          <w:highlight w:val="none"/>
        </w:rPr>
      </w:pPr>
      <w:r>
        <w:rPr>
          <w:rFonts w:ascii="黑体" w:hAnsi="黑体" w:eastAsia="黑体" w:cs="黑体"/>
          <w:color w:val="auto"/>
          <w:position w:val="33"/>
          <w:sz w:val="20"/>
          <w:szCs w:val="20"/>
          <w:highlight w:val="none"/>
        </w:rPr>
        <w:t>A</w:t>
      </w:r>
      <w:r>
        <w:rPr>
          <w:rFonts w:ascii="黑体" w:hAnsi="黑体" w:eastAsia="黑体" w:cs="黑体"/>
          <w:color w:val="auto"/>
          <w:spacing w:val="8"/>
          <w:position w:val="33"/>
          <w:sz w:val="20"/>
          <w:szCs w:val="20"/>
          <w:highlight w:val="none"/>
        </w:rPr>
        <w:t>.2.</w:t>
      </w:r>
      <w:r>
        <w:rPr>
          <w:rFonts w:ascii="黑体" w:hAnsi="黑体" w:eastAsia="黑体" w:cs="黑体"/>
          <w:color w:val="auto"/>
          <w:spacing w:val="6"/>
          <w:position w:val="33"/>
          <w:sz w:val="20"/>
          <w:szCs w:val="20"/>
          <w:highlight w:val="none"/>
        </w:rPr>
        <w:t>4</w:t>
      </w:r>
      <w:r>
        <w:rPr>
          <w:rFonts w:ascii="黑体" w:hAnsi="黑体" w:eastAsia="黑体" w:cs="黑体"/>
          <w:color w:val="auto"/>
          <w:spacing w:val="4"/>
          <w:position w:val="33"/>
          <w:sz w:val="20"/>
          <w:szCs w:val="20"/>
          <w:highlight w:val="none"/>
        </w:rPr>
        <w:t xml:space="preserve">  </w:t>
      </w:r>
      <w:r>
        <w:rPr>
          <w:rFonts w:ascii="宋体" w:hAnsi="宋体" w:eastAsia="宋体" w:cs="宋体"/>
          <w:color w:val="auto"/>
          <w:spacing w:val="4"/>
          <w:position w:val="33"/>
          <w:sz w:val="20"/>
          <w:szCs w:val="20"/>
          <w:highlight w:val="none"/>
        </w:rPr>
        <w:t>其他：  橡皮锤、盛样皿、取样勺、干燥皿等。</w:t>
      </w:r>
    </w:p>
    <w:p>
      <w:pPr>
        <w:spacing w:before="1" w:line="227" w:lineRule="auto"/>
        <w:ind w:left="14"/>
        <w:rPr>
          <w:rFonts w:ascii="宋体" w:hAnsi="宋体" w:eastAsia="宋体" w:cs="宋体"/>
          <w:color w:val="auto"/>
          <w:sz w:val="20"/>
          <w:szCs w:val="20"/>
          <w:highlight w:val="none"/>
        </w:rPr>
      </w:pPr>
      <w:r>
        <w:rPr>
          <w:rFonts w:ascii="黑体" w:hAnsi="黑体" w:eastAsia="黑体" w:cs="黑体"/>
          <w:color w:val="auto"/>
          <w:sz w:val="20"/>
          <w:szCs w:val="20"/>
          <w:highlight w:val="none"/>
        </w:rPr>
        <w:t>A</w:t>
      </w:r>
      <w:r>
        <w:rPr>
          <w:rFonts w:ascii="黑体" w:hAnsi="黑体" w:eastAsia="黑体" w:cs="黑体"/>
          <w:color w:val="auto"/>
          <w:spacing w:val="13"/>
          <w:sz w:val="20"/>
          <w:szCs w:val="20"/>
          <w:highlight w:val="none"/>
        </w:rPr>
        <w:t>.</w:t>
      </w:r>
      <w:r>
        <w:rPr>
          <w:rFonts w:ascii="黑体" w:hAnsi="黑体" w:eastAsia="黑体" w:cs="黑体"/>
          <w:color w:val="auto"/>
          <w:spacing w:val="7"/>
          <w:sz w:val="20"/>
          <w:szCs w:val="20"/>
          <w:highlight w:val="none"/>
        </w:rPr>
        <w:t xml:space="preserve">3  </w:t>
      </w:r>
      <w:r>
        <w:rPr>
          <w:rFonts w:ascii="宋体" w:hAnsi="宋体" w:eastAsia="宋体" w:cs="宋体"/>
          <w:color w:val="auto"/>
          <w:spacing w:val="7"/>
          <w:sz w:val="20"/>
          <w:szCs w:val="20"/>
          <w:highlight w:val="none"/>
        </w:rPr>
        <w:t>方法与步骤</w:t>
      </w:r>
    </w:p>
    <w:p>
      <w:pPr>
        <w:spacing w:line="327" w:lineRule="auto"/>
        <w:rPr>
          <w:rFonts w:ascii="Arial"/>
          <w:color w:val="auto"/>
          <w:sz w:val="21"/>
          <w:highlight w:val="none"/>
        </w:rPr>
      </w:pPr>
    </w:p>
    <w:p>
      <w:pPr>
        <w:spacing w:before="66" w:line="228" w:lineRule="auto"/>
        <w:ind w:left="223"/>
        <w:rPr>
          <w:rFonts w:ascii="宋体" w:hAnsi="宋体" w:eastAsia="宋体" w:cs="宋体"/>
          <w:color w:val="auto"/>
          <w:sz w:val="20"/>
          <w:szCs w:val="20"/>
          <w:highlight w:val="none"/>
        </w:rPr>
      </w:pPr>
      <w:r>
        <w:rPr>
          <w:rFonts w:ascii="黑体" w:hAnsi="黑体" w:eastAsia="黑体" w:cs="黑体"/>
          <w:color w:val="auto"/>
          <w:sz w:val="20"/>
          <w:szCs w:val="20"/>
          <w:highlight w:val="none"/>
        </w:rPr>
        <w:t>A</w:t>
      </w:r>
      <w:r>
        <w:rPr>
          <w:rFonts w:ascii="黑体" w:hAnsi="黑体" w:eastAsia="黑体" w:cs="黑体"/>
          <w:color w:val="auto"/>
          <w:spacing w:val="7"/>
          <w:sz w:val="20"/>
          <w:szCs w:val="20"/>
          <w:highlight w:val="none"/>
        </w:rPr>
        <w:t xml:space="preserve">.3.1  </w:t>
      </w:r>
      <w:r>
        <w:rPr>
          <w:rFonts w:ascii="宋体" w:hAnsi="宋体" w:eastAsia="宋体" w:cs="宋体"/>
          <w:color w:val="auto"/>
          <w:spacing w:val="7"/>
          <w:sz w:val="20"/>
          <w:szCs w:val="20"/>
          <w:highlight w:val="none"/>
        </w:rPr>
        <w:t>准备工</w:t>
      </w:r>
      <w:r>
        <w:rPr>
          <w:rFonts w:ascii="宋体" w:hAnsi="宋体" w:eastAsia="宋体" w:cs="宋体"/>
          <w:color w:val="auto"/>
          <w:spacing w:val="6"/>
          <w:sz w:val="20"/>
          <w:szCs w:val="20"/>
          <w:highlight w:val="none"/>
        </w:rPr>
        <w:t>作</w:t>
      </w:r>
    </w:p>
    <w:p>
      <w:pPr>
        <w:spacing w:line="327" w:lineRule="auto"/>
        <w:rPr>
          <w:rFonts w:ascii="Arial"/>
          <w:color w:val="auto"/>
          <w:sz w:val="21"/>
          <w:highlight w:val="none"/>
        </w:rPr>
      </w:pPr>
    </w:p>
    <w:p>
      <w:pPr>
        <w:spacing w:before="65" w:line="376" w:lineRule="auto"/>
        <w:ind w:left="22" w:right="83" w:firstLine="43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1．取天然沥青样品 5</w:t>
      </w:r>
      <w:r>
        <w:rPr>
          <w:rFonts w:ascii="宋体" w:hAnsi="宋体" w:eastAsia="宋体" w:cs="宋体"/>
          <w:color w:val="auto"/>
          <w:spacing w:val="-3"/>
          <w:sz w:val="20"/>
          <w:szCs w:val="20"/>
          <w:highlight w:val="none"/>
        </w:rPr>
        <w:t>0</w:t>
      </w:r>
      <w:r>
        <w:rPr>
          <w:rFonts w:ascii="宋体" w:hAnsi="宋体" w:eastAsia="宋体" w:cs="宋体"/>
          <w:color w:val="auto"/>
          <w:spacing w:val="-2"/>
          <w:sz w:val="20"/>
          <w:szCs w:val="20"/>
          <w:highlight w:val="none"/>
        </w:rPr>
        <w:t>0g，用橡皮锤破碎后，过 2.36mm 和 1.18mm 标准筛，保留 1.18mm</w:t>
      </w:r>
      <w:r>
        <w:rPr>
          <w:rFonts w:hint="eastAsia" w:ascii="宋体" w:hAnsi="宋体" w:eastAsia="宋体" w:cs="宋体"/>
          <w:color w:val="auto"/>
          <w:spacing w:val="-2"/>
          <w:sz w:val="20"/>
          <w:szCs w:val="20"/>
          <w:highlight w:val="none"/>
          <w:lang w:val="en-US" w:eastAsia="zh-CN"/>
        </w:rPr>
        <w:t xml:space="preserve"> </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8"/>
          <w:sz w:val="20"/>
          <w:szCs w:val="20"/>
          <w:highlight w:val="none"/>
        </w:rPr>
        <w:t>2</w:t>
      </w:r>
      <w:r>
        <w:rPr>
          <w:rFonts w:ascii="宋体" w:hAnsi="宋体" w:eastAsia="宋体" w:cs="宋体"/>
          <w:color w:val="auto"/>
          <w:spacing w:val="4"/>
          <w:sz w:val="20"/>
          <w:szCs w:val="20"/>
          <w:highlight w:val="none"/>
        </w:rPr>
        <w:t>.36</w:t>
      </w:r>
      <w:r>
        <w:rPr>
          <w:rFonts w:ascii="宋体" w:hAnsi="宋体" w:eastAsia="宋体" w:cs="宋体"/>
          <w:color w:val="auto"/>
          <w:sz w:val="20"/>
          <w:szCs w:val="20"/>
          <w:highlight w:val="none"/>
        </w:rPr>
        <w:t>mm</w:t>
      </w:r>
      <w:r>
        <w:rPr>
          <w:rFonts w:ascii="宋体" w:hAnsi="宋体" w:eastAsia="宋体" w:cs="宋体"/>
          <w:color w:val="auto"/>
          <w:spacing w:val="4"/>
          <w:sz w:val="20"/>
          <w:szCs w:val="20"/>
          <w:highlight w:val="none"/>
        </w:rPr>
        <w:t xml:space="preserve"> 筛孔间的样品作为试样。</w:t>
      </w:r>
    </w:p>
    <w:p>
      <w:pPr>
        <w:spacing w:before="224" w:line="640" w:lineRule="exact"/>
        <w:ind w:left="231"/>
        <w:outlineLvl w:val="0"/>
        <w:rPr>
          <w:rFonts w:ascii="宋体" w:hAnsi="宋体" w:eastAsia="宋体" w:cs="宋体"/>
          <w:color w:val="auto"/>
          <w:sz w:val="20"/>
          <w:szCs w:val="20"/>
          <w:highlight w:val="none"/>
        </w:rPr>
      </w:pPr>
      <w:bookmarkStart w:id="71" w:name="_Toc2813"/>
      <w:bookmarkStart w:id="72" w:name="_Toc3595"/>
      <w:r>
        <w:rPr>
          <w:rFonts w:ascii="宋体" w:hAnsi="宋体" w:eastAsia="宋体" w:cs="宋体"/>
          <w:color w:val="auto"/>
          <w:spacing w:val="4"/>
          <w:position w:val="34"/>
          <w:sz w:val="20"/>
          <w:szCs w:val="20"/>
          <w:highlight w:val="none"/>
        </w:rPr>
        <w:t>2．</w:t>
      </w:r>
      <w:r>
        <w:rPr>
          <w:rFonts w:ascii="宋体" w:hAnsi="宋体" w:eastAsia="宋体" w:cs="宋体"/>
          <w:color w:val="auto"/>
          <w:spacing w:val="3"/>
          <w:position w:val="34"/>
          <w:sz w:val="20"/>
          <w:szCs w:val="20"/>
          <w:highlight w:val="none"/>
        </w:rPr>
        <w:t>称</w:t>
      </w:r>
      <w:r>
        <w:rPr>
          <w:rFonts w:ascii="宋体" w:hAnsi="宋体" w:eastAsia="宋体" w:cs="宋体"/>
          <w:color w:val="auto"/>
          <w:spacing w:val="2"/>
          <w:position w:val="34"/>
          <w:sz w:val="20"/>
          <w:szCs w:val="20"/>
          <w:highlight w:val="none"/>
        </w:rPr>
        <w:t xml:space="preserve">取盛样皿 </w:t>
      </w:r>
      <w:r>
        <w:rPr>
          <w:rFonts w:ascii="Times New Roman" w:hAnsi="Times New Roman" w:eastAsia="Times New Roman" w:cs="Times New Roman"/>
          <w:color w:val="auto"/>
          <w:position w:val="34"/>
          <w:sz w:val="20"/>
          <w:szCs w:val="20"/>
          <w:highlight w:val="none"/>
        </w:rPr>
        <w:t>m</w:t>
      </w:r>
      <w:r>
        <w:rPr>
          <w:rFonts w:ascii="Times New Roman" w:hAnsi="Times New Roman" w:eastAsia="Times New Roman" w:cs="Times New Roman"/>
          <w:color w:val="auto"/>
          <w:spacing w:val="2"/>
          <w:position w:val="33"/>
          <w:sz w:val="13"/>
          <w:szCs w:val="13"/>
          <w:highlight w:val="none"/>
        </w:rPr>
        <w:t xml:space="preserve">0 </w:t>
      </w:r>
      <w:r>
        <w:rPr>
          <w:rFonts w:ascii="宋体" w:hAnsi="宋体" w:eastAsia="宋体" w:cs="宋体"/>
          <w:color w:val="auto"/>
          <w:spacing w:val="2"/>
          <w:position w:val="34"/>
          <w:sz w:val="20"/>
          <w:szCs w:val="20"/>
          <w:highlight w:val="none"/>
        </w:rPr>
        <w:t>质量准确至 0.01</w:t>
      </w:r>
      <w:r>
        <w:rPr>
          <w:rFonts w:ascii="宋体" w:hAnsi="宋体" w:eastAsia="宋体" w:cs="宋体"/>
          <w:color w:val="auto"/>
          <w:position w:val="34"/>
          <w:sz w:val="20"/>
          <w:szCs w:val="20"/>
          <w:highlight w:val="none"/>
        </w:rPr>
        <w:t>g</w:t>
      </w:r>
      <w:r>
        <w:rPr>
          <w:rFonts w:ascii="宋体" w:hAnsi="宋体" w:eastAsia="宋体" w:cs="宋体"/>
          <w:color w:val="auto"/>
          <w:spacing w:val="2"/>
          <w:position w:val="34"/>
          <w:sz w:val="20"/>
          <w:szCs w:val="20"/>
          <w:highlight w:val="none"/>
        </w:rPr>
        <w:t>。</w:t>
      </w:r>
      <w:bookmarkEnd w:id="71"/>
      <w:bookmarkEnd w:id="72"/>
    </w:p>
    <w:p>
      <w:pPr>
        <w:spacing w:before="1" w:line="227" w:lineRule="auto"/>
        <w:ind w:left="223"/>
        <w:rPr>
          <w:rFonts w:ascii="宋体" w:hAnsi="宋体" w:eastAsia="宋体" w:cs="宋体"/>
          <w:color w:val="auto"/>
          <w:sz w:val="20"/>
          <w:szCs w:val="20"/>
          <w:highlight w:val="none"/>
        </w:rPr>
      </w:pPr>
      <w:r>
        <w:rPr>
          <w:rFonts w:ascii="黑体" w:hAnsi="黑体" w:eastAsia="黑体" w:cs="黑体"/>
          <w:color w:val="auto"/>
          <w:sz w:val="20"/>
          <w:szCs w:val="20"/>
          <w:highlight w:val="none"/>
        </w:rPr>
        <w:t>A</w:t>
      </w:r>
      <w:r>
        <w:rPr>
          <w:rFonts w:ascii="黑体" w:hAnsi="黑体" w:eastAsia="黑体" w:cs="黑体"/>
          <w:color w:val="auto"/>
          <w:spacing w:val="7"/>
          <w:sz w:val="20"/>
          <w:szCs w:val="20"/>
          <w:highlight w:val="none"/>
        </w:rPr>
        <w:t xml:space="preserve">.3.2  </w:t>
      </w:r>
      <w:r>
        <w:rPr>
          <w:rFonts w:ascii="宋体" w:hAnsi="宋体" w:eastAsia="宋体" w:cs="宋体"/>
          <w:color w:val="auto"/>
          <w:spacing w:val="7"/>
          <w:sz w:val="20"/>
          <w:szCs w:val="20"/>
          <w:highlight w:val="none"/>
        </w:rPr>
        <w:t>试验步</w:t>
      </w:r>
      <w:r>
        <w:rPr>
          <w:rFonts w:ascii="宋体" w:hAnsi="宋体" w:eastAsia="宋体" w:cs="宋体"/>
          <w:color w:val="auto"/>
          <w:spacing w:val="6"/>
          <w:sz w:val="20"/>
          <w:szCs w:val="20"/>
          <w:highlight w:val="none"/>
        </w:rPr>
        <w:t>骤</w:t>
      </w:r>
    </w:p>
    <w:p>
      <w:pPr>
        <w:spacing w:line="324" w:lineRule="auto"/>
        <w:rPr>
          <w:rFonts w:ascii="Arial"/>
          <w:color w:val="auto"/>
          <w:sz w:val="21"/>
          <w:highlight w:val="none"/>
        </w:rPr>
      </w:pPr>
    </w:p>
    <w:p>
      <w:pPr>
        <w:spacing w:before="66" w:line="266" w:lineRule="exact"/>
        <w:ind w:left="455"/>
        <w:outlineLvl w:val="0"/>
        <w:rPr>
          <w:rFonts w:ascii="宋体" w:hAnsi="宋体" w:eastAsia="宋体" w:cs="宋体"/>
          <w:color w:val="auto"/>
          <w:sz w:val="20"/>
          <w:szCs w:val="20"/>
          <w:highlight w:val="none"/>
        </w:rPr>
      </w:pPr>
      <w:bookmarkStart w:id="73" w:name="_Toc27426"/>
      <w:bookmarkStart w:id="74" w:name="_Toc23500"/>
      <w:r>
        <w:rPr>
          <w:rFonts w:ascii="宋体" w:hAnsi="宋体" w:eastAsia="宋体" w:cs="宋体"/>
          <w:color w:val="auto"/>
          <w:spacing w:val="4"/>
          <w:position w:val="1"/>
          <w:sz w:val="20"/>
          <w:szCs w:val="20"/>
          <w:highlight w:val="none"/>
        </w:rPr>
        <w:t>1．将烘箱</w:t>
      </w:r>
      <w:r>
        <w:rPr>
          <w:rFonts w:ascii="宋体" w:hAnsi="宋体" w:eastAsia="宋体" w:cs="宋体"/>
          <w:color w:val="auto"/>
          <w:spacing w:val="3"/>
          <w:position w:val="1"/>
          <w:sz w:val="20"/>
          <w:szCs w:val="20"/>
          <w:highlight w:val="none"/>
        </w:rPr>
        <w:t>温</w:t>
      </w:r>
      <w:r>
        <w:rPr>
          <w:rFonts w:ascii="宋体" w:hAnsi="宋体" w:eastAsia="宋体" w:cs="宋体"/>
          <w:color w:val="auto"/>
          <w:spacing w:val="2"/>
          <w:position w:val="1"/>
          <w:sz w:val="20"/>
          <w:szCs w:val="20"/>
          <w:highlight w:val="none"/>
        </w:rPr>
        <w:t>度设置为 80℃。</w:t>
      </w:r>
      <w:bookmarkEnd w:id="73"/>
      <w:bookmarkEnd w:id="74"/>
    </w:p>
    <w:p>
      <w:pPr>
        <w:spacing w:line="307" w:lineRule="auto"/>
        <w:rPr>
          <w:rFonts w:ascii="Arial"/>
          <w:color w:val="auto"/>
          <w:sz w:val="21"/>
          <w:highlight w:val="none"/>
        </w:rPr>
      </w:pPr>
    </w:p>
    <w:p>
      <w:pPr>
        <w:spacing w:before="65" w:line="228" w:lineRule="auto"/>
        <w:ind w:left="231"/>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2．称取 30-50</w:t>
      </w:r>
      <w:r>
        <w:rPr>
          <w:rFonts w:ascii="宋体" w:hAnsi="宋体" w:eastAsia="宋体" w:cs="宋体"/>
          <w:color w:val="auto"/>
          <w:spacing w:val="-1"/>
          <w:sz w:val="20"/>
          <w:szCs w:val="20"/>
          <w:highlight w:val="none"/>
        </w:rPr>
        <w:t>g</w:t>
      </w:r>
      <w:r>
        <w:rPr>
          <w:rFonts w:ascii="宋体" w:hAnsi="宋体" w:eastAsia="宋体" w:cs="宋体"/>
          <w:color w:val="auto"/>
          <w:spacing w:val="-2"/>
          <w:sz w:val="20"/>
          <w:szCs w:val="20"/>
          <w:highlight w:val="none"/>
        </w:rPr>
        <w:t xml:space="preserve"> 样品置于盛样皿中，并用取样勺分散均匀,记录样品质量 </w:t>
      </w:r>
      <w:r>
        <w:rPr>
          <w:rFonts w:ascii="宋体" w:hAnsi="宋体" w:eastAsia="宋体" w:cs="宋体"/>
          <w:color w:val="auto"/>
          <w:spacing w:val="-1"/>
          <w:sz w:val="20"/>
          <w:szCs w:val="20"/>
          <w:highlight w:val="none"/>
        </w:rPr>
        <w:t>m</w:t>
      </w:r>
      <w:r>
        <w:rPr>
          <w:rFonts w:ascii="宋体" w:hAnsi="宋体" w:eastAsia="宋体" w:cs="宋体"/>
          <w:color w:val="auto"/>
          <w:spacing w:val="-2"/>
          <w:position w:val="-2"/>
          <w:sz w:val="10"/>
          <w:szCs w:val="10"/>
          <w:highlight w:val="none"/>
        </w:rPr>
        <w:t>1</w:t>
      </w:r>
      <w:r>
        <w:rPr>
          <w:rFonts w:ascii="宋体" w:hAnsi="宋体" w:eastAsia="宋体" w:cs="宋体"/>
          <w:color w:val="auto"/>
          <w:spacing w:val="-2"/>
          <w:sz w:val="20"/>
          <w:szCs w:val="20"/>
          <w:highlight w:val="none"/>
        </w:rPr>
        <w:t>，</w:t>
      </w:r>
      <w:r>
        <w:rPr>
          <w:rFonts w:ascii="宋体" w:hAnsi="宋体" w:eastAsia="宋体" w:cs="宋体"/>
          <w:color w:val="auto"/>
          <w:spacing w:val="-1"/>
          <w:sz w:val="20"/>
          <w:szCs w:val="20"/>
          <w:highlight w:val="none"/>
        </w:rPr>
        <w:t>准确至 0.01g。</w:t>
      </w:r>
    </w:p>
    <w:p>
      <w:pPr>
        <w:spacing w:line="327" w:lineRule="auto"/>
        <w:rPr>
          <w:rFonts w:ascii="Arial"/>
          <w:color w:val="auto"/>
          <w:sz w:val="21"/>
          <w:highlight w:val="none"/>
        </w:rPr>
      </w:pPr>
    </w:p>
    <w:p>
      <w:pPr>
        <w:spacing w:before="66" w:line="268" w:lineRule="exact"/>
        <w:ind w:left="232"/>
        <w:rPr>
          <w:rFonts w:ascii="宋体" w:hAnsi="宋体" w:eastAsia="宋体" w:cs="宋体"/>
          <w:color w:val="auto"/>
          <w:sz w:val="20"/>
          <w:szCs w:val="20"/>
          <w:highlight w:val="none"/>
        </w:rPr>
      </w:pPr>
      <w:r>
        <w:rPr>
          <w:rFonts w:ascii="宋体" w:hAnsi="宋体" w:eastAsia="宋体" w:cs="宋体"/>
          <w:color w:val="auto"/>
          <w:spacing w:val="12"/>
          <w:position w:val="1"/>
          <w:sz w:val="20"/>
          <w:szCs w:val="20"/>
          <w:highlight w:val="none"/>
        </w:rPr>
        <w:t>3．将</w:t>
      </w:r>
      <w:r>
        <w:rPr>
          <w:rFonts w:ascii="宋体" w:hAnsi="宋体" w:eastAsia="宋体" w:cs="宋体"/>
          <w:color w:val="auto"/>
          <w:spacing w:val="9"/>
          <w:position w:val="1"/>
          <w:sz w:val="20"/>
          <w:szCs w:val="20"/>
          <w:highlight w:val="none"/>
        </w:rPr>
        <w:t>装</w:t>
      </w:r>
      <w:r>
        <w:rPr>
          <w:rFonts w:ascii="宋体" w:hAnsi="宋体" w:eastAsia="宋体" w:cs="宋体"/>
          <w:color w:val="auto"/>
          <w:spacing w:val="6"/>
          <w:position w:val="1"/>
          <w:sz w:val="20"/>
          <w:szCs w:val="20"/>
          <w:highlight w:val="none"/>
        </w:rPr>
        <w:t>有样品的盛样皿置于烘箱中烘干至衡重,一般为 5-8</w:t>
      </w:r>
      <w:r>
        <w:rPr>
          <w:rFonts w:ascii="宋体" w:hAnsi="宋体" w:eastAsia="宋体" w:cs="宋体"/>
          <w:color w:val="auto"/>
          <w:position w:val="1"/>
          <w:sz w:val="20"/>
          <w:szCs w:val="20"/>
          <w:highlight w:val="none"/>
        </w:rPr>
        <w:t>h</w:t>
      </w:r>
      <w:r>
        <w:rPr>
          <w:rFonts w:ascii="宋体" w:hAnsi="宋体" w:eastAsia="宋体" w:cs="宋体"/>
          <w:color w:val="auto"/>
          <w:spacing w:val="6"/>
          <w:position w:val="1"/>
          <w:sz w:val="20"/>
          <w:szCs w:val="20"/>
          <w:highlight w:val="none"/>
        </w:rPr>
        <w:t>。</w:t>
      </w:r>
    </w:p>
    <w:p>
      <w:pPr>
        <w:spacing w:line="303" w:lineRule="auto"/>
        <w:rPr>
          <w:rFonts w:ascii="Arial"/>
          <w:color w:val="auto"/>
          <w:sz w:val="21"/>
          <w:highlight w:val="none"/>
        </w:rPr>
      </w:pPr>
    </w:p>
    <w:p>
      <w:pPr>
        <w:spacing w:before="65" w:line="237" w:lineRule="auto"/>
        <w:ind w:left="2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4．取出盛样</w:t>
      </w:r>
      <w:r>
        <w:rPr>
          <w:rFonts w:ascii="宋体" w:hAnsi="宋体" w:eastAsia="宋体" w:cs="宋体"/>
          <w:color w:val="auto"/>
          <w:spacing w:val="6"/>
          <w:sz w:val="20"/>
          <w:szCs w:val="20"/>
          <w:highlight w:val="none"/>
        </w:rPr>
        <w:t>皿</w:t>
      </w:r>
      <w:r>
        <w:rPr>
          <w:rFonts w:ascii="宋体" w:hAnsi="宋体" w:eastAsia="宋体" w:cs="宋体"/>
          <w:color w:val="auto"/>
          <w:spacing w:val="4"/>
          <w:sz w:val="20"/>
          <w:szCs w:val="20"/>
          <w:highlight w:val="none"/>
        </w:rPr>
        <w:t xml:space="preserve">，置于干燥器中冷却至室温后称其质量 </w:t>
      </w:r>
      <w:r>
        <w:rPr>
          <w:rFonts w:ascii="Times New Roman" w:hAnsi="Times New Roman" w:eastAsia="Times New Roman" w:cs="Times New Roman"/>
          <w:color w:val="auto"/>
          <w:sz w:val="20"/>
          <w:szCs w:val="20"/>
          <w:highlight w:val="none"/>
        </w:rPr>
        <w:t>m</w:t>
      </w:r>
      <w:r>
        <w:rPr>
          <w:rFonts w:ascii="Times New Roman" w:hAnsi="Times New Roman" w:eastAsia="Times New Roman" w:cs="Times New Roman"/>
          <w:color w:val="auto"/>
          <w:spacing w:val="4"/>
          <w:position w:val="-1"/>
          <w:sz w:val="13"/>
          <w:szCs w:val="13"/>
          <w:highlight w:val="none"/>
        </w:rPr>
        <w:t xml:space="preserve">2 </w:t>
      </w:r>
      <w:r>
        <w:rPr>
          <w:rFonts w:ascii="宋体" w:hAnsi="宋体" w:eastAsia="宋体" w:cs="宋体"/>
          <w:color w:val="auto"/>
          <w:spacing w:val="4"/>
          <w:sz w:val="20"/>
          <w:szCs w:val="20"/>
          <w:highlight w:val="none"/>
        </w:rPr>
        <w:t>，准确至 0.01</w:t>
      </w:r>
      <w:r>
        <w:rPr>
          <w:rFonts w:ascii="宋体" w:hAnsi="宋体" w:eastAsia="宋体" w:cs="宋体"/>
          <w:color w:val="auto"/>
          <w:sz w:val="20"/>
          <w:szCs w:val="20"/>
          <w:highlight w:val="none"/>
        </w:rPr>
        <w:t>g</w:t>
      </w:r>
      <w:r>
        <w:rPr>
          <w:rFonts w:ascii="宋体" w:hAnsi="宋体" w:eastAsia="宋体" w:cs="宋体"/>
          <w:color w:val="auto"/>
          <w:spacing w:val="4"/>
          <w:sz w:val="20"/>
          <w:szCs w:val="20"/>
          <w:highlight w:val="none"/>
        </w:rPr>
        <w:t>。</w:t>
      </w:r>
    </w:p>
    <w:p>
      <w:pPr>
        <w:spacing w:line="316" w:lineRule="auto"/>
        <w:rPr>
          <w:rFonts w:ascii="Arial"/>
          <w:color w:val="auto"/>
          <w:sz w:val="21"/>
          <w:highlight w:val="none"/>
        </w:rPr>
      </w:pPr>
    </w:p>
    <w:p>
      <w:pPr>
        <w:spacing w:before="66" w:line="230" w:lineRule="auto"/>
        <w:ind w:left="14"/>
        <w:rPr>
          <w:rFonts w:ascii="黑体" w:hAnsi="黑体" w:eastAsia="黑体" w:cs="黑体"/>
          <w:color w:val="auto"/>
          <w:sz w:val="20"/>
          <w:szCs w:val="20"/>
          <w:highlight w:val="none"/>
        </w:rPr>
      </w:pPr>
      <w:r>
        <w:rPr>
          <w:rFonts w:ascii="黑体" w:hAnsi="黑体" w:eastAsia="黑体" w:cs="黑体"/>
          <w:color w:val="auto"/>
          <w:sz w:val="20"/>
          <w:szCs w:val="20"/>
          <w:highlight w:val="none"/>
        </w:rPr>
        <w:t>A</w:t>
      </w:r>
      <w:r>
        <w:rPr>
          <w:rFonts w:ascii="黑体" w:hAnsi="黑体" w:eastAsia="黑体" w:cs="黑体"/>
          <w:color w:val="auto"/>
          <w:spacing w:val="8"/>
          <w:sz w:val="20"/>
          <w:szCs w:val="20"/>
          <w:highlight w:val="none"/>
        </w:rPr>
        <w:t>.</w:t>
      </w:r>
      <w:r>
        <w:rPr>
          <w:rFonts w:ascii="黑体" w:hAnsi="黑体" w:eastAsia="黑体" w:cs="黑体"/>
          <w:color w:val="auto"/>
          <w:spacing w:val="6"/>
          <w:sz w:val="20"/>
          <w:szCs w:val="20"/>
          <w:highlight w:val="none"/>
        </w:rPr>
        <w:t>4  计算</w:t>
      </w:r>
    </w:p>
    <w:p>
      <w:pPr>
        <w:spacing w:line="324" w:lineRule="auto"/>
        <w:rPr>
          <w:rFonts w:ascii="Arial"/>
          <w:color w:val="auto"/>
          <w:sz w:val="21"/>
          <w:highlight w:val="none"/>
        </w:rPr>
      </w:pPr>
    </w:p>
    <w:p>
      <w:pPr>
        <w:spacing w:before="66" w:line="227" w:lineRule="auto"/>
        <w:ind w:left="223"/>
        <w:rPr>
          <w:rFonts w:ascii="宋体" w:hAnsi="宋体" w:eastAsia="宋体" w:cs="宋体"/>
          <w:color w:val="auto"/>
          <w:sz w:val="20"/>
          <w:szCs w:val="20"/>
          <w:highlight w:val="none"/>
        </w:rPr>
      </w:pPr>
      <w:r>
        <w:rPr>
          <w:rFonts w:ascii="黑体" w:hAnsi="黑体" w:eastAsia="黑体" w:cs="黑体"/>
          <w:color w:val="auto"/>
          <w:sz w:val="20"/>
          <w:szCs w:val="20"/>
          <w:highlight w:val="none"/>
        </w:rPr>
        <w:t>A</w:t>
      </w:r>
      <w:r>
        <w:rPr>
          <w:rFonts w:ascii="黑体" w:hAnsi="黑体" w:eastAsia="黑体" w:cs="黑体"/>
          <w:color w:val="auto"/>
          <w:spacing w:val="8"/>
          <w:sz w:val="20"/>
          <w:szCs w:val="20"/>
          <w:highlight w:val="none"/>
        </w:rPr>
        <w:t>.4.</w:t>
      </w:r>
      <w:r>
        <w:rPr>
          <w:rFonts w:ascii="黑体" w:hAnsi="黑体" w:eastAsia="黑体" w:cs="黑体"/>
          <w:color w:val="auto"/>
          <w:spacing w:val="5"/>
          <w:sz w:val="20"/>
          <w:szCs w:val="20"/>
          <w:highlight w:val="none"/>
        </w:rPr>
        <w:t>1</w:t>
      </w:r>
      <w:r>
        <w:rPr>
          <w:rFonts w:ascii="黑体" w:hAnsi="黑体" w:eastAsia="黑体" w:cs="黑体"/>
          <w:color w:val="auto"/>
          <w:spacing w:val="4"/>
          <w:sz w:val="20"/>
          <w:szCs w:val="20"/>
          <w:highlight w:val="none"/>
        </w:rPr>
        <w:t xml:space="preserve">  </w:t>
      </w:r>
      <w:r>
        <w:rPr>
          <w:rFonts w:ascii="宋体" w:hAnsi="宋体" w:eastAsia="宋体" w:cs="宋体"/>
          <w:color w:val="auto"/>
          <w:spacing w:val="4"/>
          <w:sz w:val="20"/>
          <w:szCs w:val="20"/>
          <w:highlight w:val="none"/>
        </w:rPr>
        <w:t xml:space="preserve">天然沥青含水率按照式 </w:t>
      </w:r>
      <w:r>
        <w:rPr>
          <w:rFonts w:ascii="Times New Roman" w:hAnsi="Times New Roman" w:eastAsia="Times New Roman" w:cs="Times New Roman"/>
          <w:color w:val="auto"/>
          <w:sz w:val="20"/>
          <w:szCs w:val="20"/>
          <w:highlight w:val="none"/>
        </w:rPr>
        <w:t>A</w:t>
      </w:r>
      <w:r>
        <w:rPr>
          <w:rFonts w:ascii="Times New Roman" w:hAnsi="Times New Roman" w:eastAsia="Times New Roman" w:cs="Times New Roman"/>
          <w:color w:val="auto"/>
          <w:spacing w:val="4"/>
          <w:sz w:val="20"/>
          <w:szCs w:val="20"/>
          <w:highlight w:val="none"/>
        </w:rPr>
        <w:t xml:space="preserve">.4. 1 </w:t>
      </w:r>
      <w:r>
        <w:rPr>
          <w:rFonts w:ascii="宋体" w:hAnsi="宋体" w:eastAsia="宋体" w:cs="宋体"/>
          <w:color w:val="auto"/>
          <w:spacing w:val="4"/>
          <w:sz w:val="20"/>
          <w:szCs w:val="20"/>
          <w:highlight w:val="none"/>
        </w:rPr>
        <w:t>计算：</w:t>
      </w:r>
    </w:p>
    <w:p>
      <w:pPr>
        <w:spacing w:before="214" w:line="192" w:lineRule="auto"/>
        <w:ind w:left="2056"/>
        <w:rPr>
          <w:rFonts w:ascii="Times New Roman" w:hAnsi="Times New Roman" w:eastAsia="Times New Roman" w:cs="Times New Roman"/>
          <w:color w:val="auto"/>
          <w:sz w:val="23"/>
          <w:szCs w:val="23"/>
          <w:highlight w:val="none"/>
        </w:rPr>
      </w:pPr>
      <w:r>
        <w:rPr>
          <w:color w:val="auto"/>
          <w:highlight w:val="none"/>
        </w:rPr>
        <w:pict>
          <v:shape id="_x0000_s1033" o:spid="_x0000_s1033" o:spt="202" type="#_x0000_t202" style="position:absolute;left:0pt;margin-left:271.3pt;margin-top:18.6pt;height:14.5pt;width:44.35pt;z-index:251668480;mso-width-relative:page;mso-height-relative:page;" filled="f" stroked="f" coordsize="21600,21600">
            <v:path/>
            <v:fill on="f" focussize="0,0"/>
            <v:stroke on="f"/>
            <v:imagedata o:title=""/>
            <o:lock v:ext="edit" aspectratio="f"/>
            <v:textbox inset="0mm,0mm,0mm,0mm">
              <w:txbxContent>
                <w:p>
                  <w:pPr>
                    <w:spacing w:before="19" w:line="231" w:lineRule="auto"/>
                    <w:ind w:left="20"/>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z w:val="20"/>
                      <w:szCs w:val="20"/>
                    </w:rPr>
                    <w:t>A</w:t>
                  </w:r>
                  <w:r>
                    <w:rPr>
                      <w:rFonts w:ascii="Times New Roman" w:hAnsi="Times New Roman" w:eastAsia="Times New Roman" w:cs="Times New Roman"/>
                      <w:spacing w:val="9"/>
                      <w:sz w:val="20"/>
                      <w:szCs w:val="20"/>
                    </w:rPr>
                    <w:t>.4. 1</w:t>
                  </w:r>
                  <w:r>
                    <w:rPr>
                      <w:rFonts w:ascii="宋体" w:hAnsi="宋体" w:eastAsia="宋体" w:cs="宋体"/>
                      <w:spacing w:val="8"/>
                      <w:sz w:val="20"/>
                      <w:szCs w:val="20"/>
                    </w:rPr>
                    <w:t>)</w:t>
                  </w:r>
                </w:p>
              </w:txbxContent>
            </v:textbox>
          </v:shape>
        </w:pict>
      </w:r>
      <w:r>
        <w:rPr>
          <w:color w:val="auto"/>
          <w:highlight w:val="none"/>
        </w:rPr>
        <w:pict>
          <v:shape id="_x0000_s1034" o:spid="_x0000_s1034" o:spt="202" type="#_x0000_t202" style="position:absolute;left:0pt;margin-left:107.7pt;margin-top:26.05pt;height:8.05pt;width:7.7pt;z-index:-251649024;mso-width-relative:page;mso-height-relative:page;" filled="f" stroked="f" coordsize="21600,21600">
            <v:path/>
            <v:fill on="f" focussize="0,0"/>
            <v:stroke on="f"/>
            <v:imagedata o:title=""/>
            <o:lock v:ext="edit" aspectratio="f"/>
            <v:textbox inset="0mm,0mm,0mm,0mm">
              <w:txbxContent>
                <w:p>
                  <w:pPr>
                    <w:spacing w:before="19" w:line="194" w:lineRule="auto"/>
                    <w:ind w:left="20"/>
                    <w:rPr>
                      <w:rFonts w:ascii="Times New Roman" w:hAnsi="Times New Roman" w:eastAsia="Times New Roman" w:cs="Times New Roman"/>
                      <w:sz w:val="13"/>
                      <w:szCs w:val="13"/>
                    </w:rPr>
                  </w:pPr>
                  <w:r>
                    <w:rPr>
                      <w:rFonts w:ascii="Times New Roman" w:hAnsi="Times New Roman" w:eastAsia="Times New Roman" w:cs="Times New Roman"/>
                      <w:i/>
                      <w:iCs/>
                      <w:spacing w:val="4"/>
                      <w:sz w:val="13"/>
                      <w:szCs w:val="13"/>
                    </w:rPr>
                    <w:t>W</w:t>
                  </w:r>
                </w:p>
              </w:txbxContent>
            </v:textbox>
          </v:shape>
        </w:pict>
      </w:r>
      <w:r>
        <w:rPr>
          <w:rFonts w:ascii="Times New Roman" w:hAnsi="Times New Roman" w:eastAsia="Times New Roman" w:cs="Times New Roman"/>
          <w:i/>
          <w:iCs/>
          <w:color w:val="auto"/>
          <w:spacing w:val="-15"/>
          <w:position w:val="-6"/>
          <w:sz w:val="23"/>
          <w:szCs w:val="23"/>
          <w:highlight w:val="none"/>
        </w:rPr>
        <w:t>P</w:t>
      </w:r>
      <w:r>
        <w:rPr>
          <w:rFonts w:ascii="Times New Roman" w:hAnsi="Times New Roman" w:eastAsia="Times New Roman" w:cs="Times New Roman"/>
          <w:color w:val="auto"/>
          <w:spacing w:val="-16"/>
          <w:position w:val="-6"/>
          <w:sz w:val="23"/>
          <w:szCs w:val="23"/>
          <w:highlight w:val="none"/>
        </w:rPr>
        <w:t xml:space="preserve">  </w:t>
      </w:r>
      <w:r>
        <w:rPr>
          <w:rFonts w:hint="eastAsia" w:ascii="Times New Roman" w:hAnsi="Times New Roman" w:eastAsia="宋体" w:cs="Times New Roman"/>
          <w:color w:val="auto"/>
          <w:spacing w:val="-16"/>
          <w:position w:val="-6"/>
          <w:sz w:val="23"/>
          <w:szCs w:val="23"/>
          <w:highlight w:val="none"/>
          <w:lang w:val="en-US" w:eastAsia="zh-CN"/>
        </w:rPr>
        <w:t xml:space="preserve">  </w:t>
      </w:r>
      <w:r>
        <w:rPr>
          <w:rFonts w:ascii="Symbol" w:hAnsi="Symbol" w:eastAsia="Symbol" w:cs="Symbol"/>
          <w:color w:val="auto"/>
          <w:spacing w:val="-22"/>
          <w:position w:val="-6"/>
          <w:sz w:val="23"/>
          <w:szCs w:val="23"/>
          <w:highlight w:val="none"/>
        </w:rPr>
        <w:t>=</w:t>
      </w:r>
      <w:r>
        <w:rPr>
          <w:rFonts w:hint="eastAsia" w:ascii="Symbol" w:hAnsi="Symbol" w:eastAsia="宋体" w:cs="Symbol"/>
          <w:color w:val="auto"/>
          <w:spacing w:val="-22"/>
          <w:position w:val="-6"/>
          <w:sz w:val="23"/>
          <w:szCs w:val="23"/>
          <w:highlight w:val="none"/>
          <w:lang w:val="en-US" w:eastAsia="zh-CN"/>
        </w:rPr>
        <w:t xml:space="preserve">  </w:t>
      </w:r>
      <w:r>
        <w:rPr>
          <w:rFonts w:ascii="Symbol" w:hAnsi="Symbol" w:eastAsia="Symbol" w:cs="Symbol"/>
          <w:color w:val="auto"/>
          <w:spacing w:val="-15"/>
          <w:position w:val="-6"/>
          <w:sz w:val="23"/>
          <w:szCs w:val="23"/>
          <w:highlight w:val="none"/>
        </w:rPr>
        <w:t xml:space="preserve"> </w:t>
      </w:r>
      <w:r>
        <w:rPr>
          <w:rFonts w:ascii="Times New Roman" w:hAnsi="Times New Roman" w:eastAsia="Times New Roman" w:cs="Times New Roman"/>
          <w:color w:val="auto"/>
          <w:spacing w:val="-15"/>
          <w:position w:val="8"/>
          <w:sz w:val="23"/>
          <w:szCs w:val="23"/>
          <w:highlight w:val="none"/>
          <w:u w:val="single" w:color="auto"/>
        </w:rPr>
        <w:t xml:space="preserve"> </w:t>
      </w:r>
      <w:r>
        <w:rPr>
          <w:rFonts w:ascii="Times New Roman" w:hAnsi="Times New Roman" w:eastAsia="Times New Roman" w:cs="Times New Roman"/>
          <w:i/>
          <w:iCs/>
          <w:color w:val="auto"/>
          <w:spacing w:val="-15"/>
          <w:position w:val="8"/>
          <w:sz w:val="23"/>
          <w:szCs w:val="23"/>
          <w:highlight w:val="none"/>
          <w:u w:val="single" w:color="auto"/>
        </w:rPr>
        <w:t>m</w:t>
      </w:r>
      <w:r>
        <w:rPr>
          <w:rFonts w:ascii="Times New Roman" w:hAnsi="Times New Roman" w:eastAsia="Times New Roman" w:cs="Times New Roman"/>
          <w:color w:val="auto"/>
          <w:spacing w:val="-15"/>
          <w:position w:val="2"/>
          <w:sz w:val="13"/>
          <w:szCs w:val="13"/>
          <w:highlight w:val="none"/>
          <w:u w:val="single" w:color="auto"/>
        </w:rPr>
        <w:t xml:space="preserve">1 </w:t>
      </w:r>
      <w:r>
        <w:rPr>
          <w:rFonts w:ascii="微软雅黑" w:hAnsi="微软雅黑" w:eastAsia="微软雅黑" w:cs="微软雅黑"/>
          <w:color w:val="auto"/>
          <w:spacing w:val="-15"/>
          <w:position w:val="8"/>
          <w:sz w:val="23"/>
          <w:szCs w:val="23"/>
          <w:highlight w:val="none"/>
          <w:u w:val="single" w:color="auto"/>
        </w:rPr>
        <w:t xml:space="preserve">一 </w:t>
      </w:r>
      <w:r>
        <w:rPr>
          <w:rFonts w:ascii="宋体" w:hAnsi="宋体" w:eastAsia="宋体" w:cs="宋体"/>
          <w:color w:val="auto"/>
          <w:spacing w:val="-15"/>
          <w:position w:val="8"/>
          <w:sz w:val="23"/>
          <w:szCs w:val="23"/>
          <w:highlight w:val="none"/>
          <w:u w:val="single" w:color="auto"/>
        </w:rPr>
        <w:t>(</w:t>
      </w:r>
      <w:r>
        <w:rPr>
          <w:rFonts w:ascii="Times New Roman" w:hAnsi="Times New Roman" w:eastAsia="Times New Roman" w:cs="Times New Roman"/>
          <w:i/>
          <w:iCs/>
          <w:color w:val="auto"/>
          <w:spacing w:val="-15"/>
          <w:position w:val="8"/>
          <w:sz w:val="23"/>
          <w:szCs w:val="23"/>
          <w:highlight w:val="none"/>
          <w:u w:val="single" w:color="auto"/>
        </w:rPr>
        <w:t>m</w:t>
      </w:r>
      <w:r>
        <w:rPr>
          <w:rFonts w:ascii="Times New Roman" w:hAnsi="Times New Roman" w:eastAsia="Times New Roman" w:cs="Times New Roman"/>
          <w:color w:val="auto"/>
          <w:spacing w:val="-15"/>
          <w:position w:val="2"/>
          <w:sz w:val="13"/>
          <w:szCs w:val="13"/>
          <w:highlight w:val="none"/>
          <w:u w:val="single" w:color="auto"/>
        </w:rPr>
        <w:t xml:space="preserve">2 </w:t>
      </w:r>
      <w:r>
        <w:rPr>
          <w:rFonts w:ascii="微软雅黑" w:hAnsi="微软雅黑" w:eastAsia="微软雅黑" w:cs="微软雅黑"/>
          <w:color w:val="auto"/>
          <w:spacing w:val="-15"/>
          <w:position w:val="8"/>
          <w:sz w:val="23"/>
          <w:szCs w:val="23"/>
          <w:highlight w:val="none"/>
          <w:u w:val="single" w:color="auto"/>
        </w:rPr>
        <w:t xml:space="preserve">一 </w:t>
      </w:r>
      <w:r>
        <w:rPr>
          <w:rFonts w:ascii="Times New Roman" w:hAnsi="Times New Roman" w:eastAsia="Times New Roman" w:cs="Times New Roman"/>
          <w:i/>
          <w:iCs/>
          <w:color w:val="auto"/>
          <w:spacing w:val="-15"/>
          <w:position w:val="8"/>
          <w:sz w:val="23"/>
          <w:szCs w:val="23"/>
          <w:highlight w:val="none"/>
          <w:u w:val="single" w:color="auto"/>
        </w:rPr>
        <w:t>m</w:t>
      </w:r>
      <w:r>
        <w:rPr>
          <w:rFonts w:ascii="Times New Roman" w:hAnsi="Times New Roman" w:eastAsia="Times New Roman" w:cs="Times New Roman"/>
          <w:color w:val="auto"/>
          <w:spacing w:val="-15"/>
          <w:position w:val="2"/>
          <w:sz w:val="13"/>
          <w:szCs w:val="13"/>
          <w:highlight w:val="none"/>
          <w:u w:val="single" w:color="auto"/>
        </w:rPr>
        <w:t xml:space="preserve">0 </w:t>
      </w:r>
      <w:r>
        <w:rPr>
          <w:rFonts w:ascii="宋体" w:hAnsi="宋体" w:eastAsia="宋体" w:cs="宋体"/>
          <w:color w:val="auto"/>
          <w:spacing w:val="-15"/>
          <w:position w:val="8"/>
          <w:sz w:val="23"/>
          <w:szCs w:val="23"/>
          <w:highlight w:val="none"/>
          <w:u w:val="single" w:color="auto"/>
        </w:rPr>
        <w:t xml:space="preserve">) </w:t>
      </w:r>
      <w:r>
        <w:rPr>
          <w:rFonts w:ascii="宋体" w:hAnsi="宋体" w:eastAsia="宋体" w:cs="宋体"/>
          <w:color w:val="auto"/>
          <w:spacing w:val="-15"/>
          <w:position w:val="8"/>
          <w:sz w:val="23"/>
          <w:szCs w:val="23"/>
          <w:highlight w:val="none"/>
        </w:rPr>
        <w:t xml:space="preserve"> </w:t>
      </w:r>
      <w:r>
        <w:rPr>
          <w:color w:val="auto"/>
          <w:position w:val="-12"/>
          <w:sz w:val="23"/>
          <w:szCs w:val="23"/>
          <w:highlight w:val="none"/>
        </w:rPr>
        <w:drawing>
          <wp:inline distT="0" distB="0" distL="0" distR="0">
            <wp:extent cx="64770" cy="1847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5"/>
                    <a:stretch>
                      <a:fillRect/>
                    </a:stretch>
                  </pic:blipFill>
                  <pic:spPr>
                    <a:xfrm>
                      <a:off x="0" y="0"/>
                      <a:ext cx="65158" cy="185045"/>
                    </a:xfrm>
                    <a:prstGeom prst="rect">
                      <a:avLst/>
                    </a:prstGeom>
                  </pic:spPr>
                </pic:pic>
              </a:graphicData>
            </a:graphic>
          </wp:inline>
        </w:drawing>
      </w:r>
      <w:r>
        <w:rPr>
          <w:rFonts w:ascii="宋体" w:hAnsi="宋体" w:eastAsia="宋体" w:cs="宋体"/>
          <w:color w:val="auto"/>
          <w:spacing w:val="-15"/>
          <w:position w:val="8"/>
          <w:sz w:val="23"/>
          <w:szCs w:val="23"/>
          <w:highlight w:val="none"/>
        </w:rPr>
        <w:t xml:space="preserve"> </w:t>
      </w:r>
      <w:r>
        <w:rPr>
          <w:rFonts w:ascii="Times New Roman" w:hAnsi="Times New Roman" w:eastAsia="Times New Roman" w:cs="Times New Roman"/>
          <w:color w:val="auto"/>
          <w:spacing w:val="-15"/>
          <w:position w:val="-6"/>
          <w:sz w:val="23"/>
          <w:szCs w:val="23"/>
          <w:highlight w:val="none"/>
        </w:rPr>
        <w:t>100</w:t>
      </w:r>
    </w:p>
    <w:p>
      <w:pPr>
        <w:rPr>
          <w:rFonts w:hint="default" w:eastAsia="宋体"/>
          <w:color w:val="auto"/>
          <w:highlight w:val="none"/>
          <w:lang w:val="en-US" w:eastAsia="zh-CN"/>
        </w:rPr>
        <w:sectPr>
          <w:footerReference r:id="rId13" w:type="default"/>
          <w:pgSz w:w="11906" w:h="16839"/>
          <w:pgMar w:top="1431" w:right="1728" w:bottom="1701" w:left="1785" w:header="0" w:footer="1357" w:gutter="0"/>
          <w:pgNumType w:fmt="decimal"/>
          <w:cols w:space="720" w:num="1"/>
        </w:sectPr>
      </w:pPr>
      <w:r>
        <w:rPr>
          <w:rFonts w:hint="eastAsia" w:eastAsia="宋体"/>
          <w:color w:val="auto"/>
          <w:highlight w:val="none"/>
          <w:lang w:val="en-US" w:eastAsia="zh-CN"/>
        </w:rPr>
        <w:t xml:space="preserve">                                                  </w:t>
      </w:r>
      <w:r>
        <w:rPr>
          <w:rFonts w:ascii="Times New Roman" w:hAnsi="Times New Roman" w:eastAsia="Times New Roman" w:cs="Times New Roman"/>
          <w:i/>
          <w:iCs/>
          <w:color w:val="auto"/>
          <w:spacing w:val="-15"/>
          <w:position w:val="8"/>
          <w:sz w:val="23"/>
          <w:szCs w:val="23"/>
          <w:highlight w:val="none"/>
          <w:u w:val="none" w:color="auto"/>
        </w:rPr>
        <w:t>m</w:t>
      </w:r>
      <w:r>
        <w:rPr>
          <w:rFonts w:ascii="Times New Roman" w:hAnsi="Times New Roman" w:eastAsia="Times New Roman" w:cs="Times New Roman"/>
          <w:color w:val="auto"/>
          <w:spacing w:val="-15"/>
          <w:position w:val="2"/>
          <w:sz w:val="13"/>
          <w:szCs w:val="13"/>
          <w:highlight w:val="none"/>
          <w:u w:val="none" w:color="auto"/>
        </w:rPr>
        <w:t xml:space="preserve">1 </w:t>
      </w:r>
    </w:p>
    <w:p>
      <w:pPr>
        <w:spacing w:before="65" w:line="281" w:lineRule="exact"/>
        <w:ind w:left="24"/>
        <w:rPr>
          <w:rFonts w:ascii="宋体" w:hAnsi="宋体" w:eastAsia="宋体" w:cs="宋体"/>
          <w:color w:val="auto"/>
          <w:sz w:val="20"/>
          <w:szCs w:val="20"/>
          <w:highlight w:val="none"/>
        </w:rPr>
      </w:pPr>
      <w:r>
        <w:rPr>
          <w:rFonts w:ascii="宋体" w:hAnsi="宋体" w:eastAsia="宋体" w:cs="宋体"/>
          <w:color w:val="auto"/>
          <w:spacing w:val="8"/>
          <w:position w:val="1"/>
          <w:sz w:val="20"/>
          <w:szCs w:val="20"/>
          <w:highlight w:val="none"/>
        </w:rPr>
        <w:t>式中：</w:t>
      </w:r>
      <w:r>
        <w:rPr>
          <w:rFonts w:ascii="Times New Roman" w:hAnsi="Times New Roman" w:eastAsia="Times New Roman" w:cs="Times New Roman"/>
          <w:color w:val="auto"/>
          <w:position w:val="1"/>
          <w:sz w:val="20"/>
          <w:szCs w:val="20"/>
          <w:highlight w:val="none"/>
        </w:rPr>
        <w:t>P</w:t>
      </w:r>
      <w:r>
        <w:rPr>
          <w:rFonts w:ascii="Times New Roman" w:hAnsi="Times New Roman" w:eastAsia="Times New Roman" w:cs="Times New Roman"/>
          <w:color w:val="auto"/>
          <w:sz w:val="13"/>
          <w:szCs w:val="13"/>
          <w:highlight w:val="none"/>
        </w:rPr>
        <w:t>w</w:t>
      </w:r>
      <w:r>
        <w:rPr>
          <w:rFonts w:ascii="Times New Roman" w:hAnsi="Times New Roman" w:eastAsia="Times New Roman" w:cs="Times New Roman"/>
          <w:color w:val="auto"/>
          <w:spacing w:val="8"/>
          <w:position w:val="1"/>
          <w:sz w:val="20"/>
          <w:szCs w:val="20"/>
          <w:highlight w:val="none"/>
        </w:rPr>
        <w:t>—</w:t>
      </w:r>
      <w:r>
        <w:rPr>
          <w:rFonts w:ascii="宋体" w:hAnsi="宋体" w:eastAsia="宋体" w:cs="宋体"/>
          <w:color w:val="auto"/>
          <w:spacing w:val="8"/>
          <w:position w:val="1"/>
          <w:sz w:val="20"/>
          <w:szCs w:val="20"/>
          <w:highlight w:val="none"/>
        </w:rPr>
        <w:t>试样含水率 (</w:t>
      </w:r>
      <w:r>
        <w:rPr>
          <w:rFonts w:ascii="Times New Roman" w:hAnsi="Times New Roman" w:eastAsia="Times New Roman" w:cs="Times New Roman"/>
          <w:color w:val="auto"/>
          <w:spacing w:val="8"/>
          <w:position w:val="1"/>
          <w:sz w:val="20"/>
          <w:szCs w:val="20"/>
          <w:highlight w:val="none"/>
        </w:rPr>
        <w:t>%</w:t>
      </w:r>
      <w:r>
        <w:rPr>
          <w:rFonts w:ascii="宋体" w:hAnsi="宋体" w:eastAsia="宋体" w:cs="宋体"/>
          <w:color w:val="auto"/>
          <w:spacing w:val="7"/>
          <w:position w:val="1"/>
          <w:sz w:val="20"/>
          <w:szCs w:val="20"/>
          <w:highlight w:val="none"/>
        </w:rPr>
        <w:t>)</w:t>
      </w:r>
    </w:p>
    <w:p>
      <w:pPr>
        <w:spacing w:line="330" w:lineRule="auto"/>
        <w:rPr>
          <w:rFonts w:ascii="Arial"/>
          <w:color w:val="auto"/>
          <w:sz w:val="21"/>
          <w:highlight w:val="none"/>
        </w:rPr>
      </w:pPr>
    </w:p>
    <w:p>
      <w:pPr>
        <w:spacing w:before="65" w:line="221" w:lineRule="auto"/>
        <w:ind w:left="642"/>
        <w:rPr>
          <w:rFonts w:ascii="宋体" w:hAnsi="宋体" w:eastAsia="宋体" w:cs="宋体"/>
          <w:color w:val="auto"/>
          <w:sz w:val="20"/>
          <w:szCs w:val="20"/>
          <w:highlight w:val="none"/>
        </w:rPr>
      </w:pPr>
      <w:r>
        <w:rPr>
          <w:rFonts w:ascii="Times New Roman" w:hAnsi="Times New Roman" w:eastAsia="Times New Roman" w:cs="Times New Roman"/>
          <w:color w:val="auto"/>
          <w:sz w:val="20"/>
          <w:szCs w:val="20"/>
          <w:highlight w:val="none"/>
        </w:rPr>
        <w:t>m</w:t>
      </w:r>
      <w:r>
        <w:rPr>
          <w:rFonts w:ascii="Times New Roman" w:hAnsi="Times New Roman" w:eastAsia="Times New Roman" w:cs="Times New Roman"/>
          <w:color w:val="auto"/>
          <w:spacing w:val="11"/>
          <w:position w:val="-1"/>
          <w:sz w:val="13"/>
          <w:szCs w:val="13"/>
          <w:highlight w:val="none"/>
        </w:rPr>
        <w:t>0</w:t>
      </w:r>
      <w:r>
        <w:rPr>
          <w:rFonts w:ascii="Times New Roman" w:hAnsi="Times New Roman" w:eastAsia="Times New Roman" w:cs="Times New Roman"/>
          <w:color w:val="auto"/>
          <w:spacing w:val="8"/>
          <w:sz w:val="20"/>
          <w:szCs w:val="20"/>
          <w:highlight w:val="none"/>
        </w:rPr>
        <w:t>—</w:t>
      </w:r>
      <w:r>
        <w:rPr>
          <w:rFonts w:ascii="宋体" w:hAnsi="宋体" w:eastAsia="宋体" w:cs="宋体"/>
          <w:color w:val="auto"/>
          <w:spacing w:val="8"/>
          <w:sz w:val="20"/>
          <w:szCs w:val="20"/>
          <w:highlight w:val="none"/>
        </w:rPr>
        <w:t>盛样皿质量 (</w:t>
      </w:r>
      <w:r>
        <w:rPr>
          <w:rFonts w:ascii="Times New Roman" w:hAnsi="Times New Roman" w:eastAsia="Times New Roman" w:cs="Times New Roman"/>
          <w:color w:val="auto"/>
          <w:sz w:val="20"/>
          <w:szCs w:val="20"/>
          <w:highlight w:val="none"/>
        </w:rPr>
        <w:t>g</w:t>
      </w:r>
      <w:r>
        <w:rPr>
          <w:rFonts w:ascii="宋体" w:hAnsi="宋体" w:eastAsia="宋体" w:cs="宋体"/>
          <w:color w:val="auto"/>
          <w:spacing w:val="8"/>
          <w:sz w:val="20"/>
          <w:szCs w:val="20"/>
          <w:highlight w:val="none"/>
        </w:rPr>
        <w:t>)</w:t>
      </w:r>
    </w:p>
    <w:p>
      <w:pPr>
        <w:spacing w:line="334" w:lineRule="auto"/>
        <w:rPr>
          <w:rFonts w:ascii="Arial"/>
          <w:color w:val="auto"/>
          <w:sz w:val="21"/>
          <w:highlight w:val="none"/>
        </w:rPr>
      </w:pPr>
    </w:p>
    <w:p>
      <w:pPr>
        <w:spacing w:before="65" w:line="221" w:lineRule="auto"/>
        <w:ind w:left="642"/>
        <w:rPr>
          <w:rFonts w:ascii="宋体" w:hAnsi="宋体" w:eastAsia="宋体" w:cs="宋体"/>
          <w:color w:val="auto"/>
          <w:sz w:val="20"/>
          <w:szCs w:val="20"/>
          <w:highlight w:val="none"/>
        </w:rPr>
      </w:pPr>
      <w:r>
        <w:rPr>
          <w:rFonts w:ascii="Times New Roman" w:hAnsi="Times New Roman" w:eastAsia="Times New Roman" w:cs="Times New Roman"/>
          <w:color w:val="auto"/>
          <w:sz w:val="20"/>
          <w:szCs w:val="20"/>
          <w:highlight w:val="none"/>
        </w:rPr>
        <w:t>m</w:t>
      </w:r>
      <w:r>
        <w:rPr>
          <w:rFonts w:ascii="Times New Roman" w:hAnsi="Times New Roman" w:eastAsia="Times New Roman" w:cs="Times New Roman"/>
          <w:color w:val="auto"/>
          <w:spacing w:val="9"/>
          <w:position w:val="-1"/>
          <w:sz w:val="13"/>
          <w:szCs w:val="13"/>
          <w:highlight w:val="none"/>
        </w:rPr>
        <w:t>1</w:t>
      </w:r>
      <w:r>
        <w:rPr>
          <w:rFonts w:ascii="Times New Roman" w:hAnsi="Times New Roman" w:eastAsia="Times New Roman" w:cs="Times New Roman"/>
          <w:color w:val="auto"/>
          <w:spacing w:val="9"/>
          <w:sz w:val="20"/>
          <w:szCs w:val="20"/>
          <w:highlight w:val="none"/>
        </w:rPr>
        <w:t>—</w:t>
      </w:r>
      <w:r>
        <w:rPr>
          <w:rFonts w:ascii="宋体" w:hAnsi="宋体" w:eastAsia="宋体" w:cs="宋体"/>
          <w:color w:val="auto"/>
          <w:spacing w:val="9"/>
          <w:sz w:val="20"/>
          <w:szCs w:val="20"/>
          <w:highlight w:val="none"/>
        </w:rPr>
        <w:t>干燥前天然沥青试样质量 (</w:t>
      </w:r>
      <w:r>
        <w:rPr>
          <w:rFonts w:ascii="Times New Roman" w:hAnsi="Times New Roman" w:eastAsia="Times New Roman" w:cs="Times New Roman"/>
          <w:color w:val="auto"/>
          <w:sz w:val="20"/>
          <w:szCs w:val="20"/>
          <w:highlight w:val="none"/>
        </w:rPr>
        <w:t>g</w:t>
      </w:r>
      <w:r>
        <w:rPr>
          <w:rFonts w:ascii="宋体" w:hAnsi="宋体" w:eastAsia="宋体" w:cs="宋体"/>
          <w:color w:val="auto"/>
          <w:spacing w:val="8"/>
          <w:sz w:val="20"/>
          <w:szCs w:val="20"/>
          <w:highlight w:val="none"/>
        </w:rPr>
        <w:t>)</w:t>
      </w:r>
    </w:p>
    <w:p>
      <w:pPr>
        <w:spacing w:line="331" w:lineRule="auto"/>
        <w:rPr>
          <w:rFonts w:ascii="Arial"/>
          <w:color w:val="auto"/>
          <w:sz w:val="21"/>
          <w:highlight w:val="none"/>
        </w:rPr>
      </w:pPr>
    </w:p>
    <w:p>
      <w:pPr>
        <w:spacing w:before="65" w:line="641" w:lineRule="exact"/>
        <w:ind w:left="642"/>
        <w:rPr>
          <w:rFonts w:ascii="宋体" w:hAnsi="宋体" w:eastAsia="宋体" w:cs="宋体"/>
          <w:color w:val="auto"/>
          <w:sz w:val="20"/>
          <w:szCs w:val="20"/>
          <w:highlight w:val="none"/>
        </w:rPr>
      </w:pPr>
      <w:r>
        <w:rPr>
          <w:rFonts w:ascii="Times New Roman" w:hAnsi="Times New Roman" w:eastAsia="Times New Roman" w:cs="Times New Roman"/>
          <w:color w:val="auto"/>
          <w:position w:val="34"/>
          <w:sz w:val="20"/>
          <w:szCs w:val="20"/>
          <w:highlight w:val="none"/>
        </w:rPr>
        <w:t>m</w:t>
      </w:r>
      <w:r>
        <w:rPr>
          <w:rFonts w:ascii="Times New Roman" w:hAnsi="Times New Roman" w:eastAsia="Times New Roman" w:cs="Times New Roman"/>
          <w:color w:val="auto"/>
          <w:spacing w:val="12"/>
          <w:position w:val="33"/>
          <w:sz w:val="13"/>
          <w:szCs w:val="13"/>
          <w:highlight w:val="none"/>
        </w:rPr>
        <w:t>2</w:t>
      </w:r>
      <w:r>
        <w:rPr>
          <w:rFonts w:ascii="Times New Roman" w:hAnsi="Times New Roman" w:eastAsia="Times New Roman" w:cs="Times New Roman"/>
          <w:color w:val="auto"/>
          <w:spacing w:val="9"/>
          <w:position w:val="34"/>
          <w:sz w:val="20"/>
          <w:szCs w:val="20"/>
          <w:highlight w:val="none"/>
        </w:rPr>
        <w:t>—</w:t>
      </w:r>
      <w:r>
        <w:rPr>
          <w:rFonts w:ascii="宋体" w:hAnsi="宋体" w:eastAsia="宋体" w:cs="宋体"/>
          <w:color w:val="auto"/>
          <w:spacing w:val="9"/>
          <w:position w:val="34"/>
          <w:sz w:val="20"/>
          <w:szCs w:val="20"/>
          <w:highlight w:val="none"/>
        </w:rPr>
        <w:t>干燥后天然沥青试样与盛样皿质量 (</w:t>
      </w:r>
      <w:r>
        <w:rPr>
          <w:rFonts w:ascii="Times New Roman" w:hAnsi="Times New Roman" w:eastAsia="Times New Roman" w:cs="Times New Roman"/>
          <w:color w:val="auto"/>
          <w:position w:val="34"/>
          <w:sz w:val="20"/>
          <w:szCs w:val="20"/>
          <w:highlight w:val="none"/>
        </w:rPr>
        <w:t>g</w:t>
      </w:r>
      <w:r>
        <w:rPr>
          <w:rFonts w:ascii="宋体" w:hAnsi="宋体" w:eastAsia="宋体" w:cs="宋体"/>
          <w:color w:val="auto"/>
          <w:spacing w:val="9"/>
          <w:position w:val="34"/>
          <w:sz w:val="20"/>
          <w:szCs w:val="20"/>
          <w:highlight w:val="none"/>
        </w:rPr>
        <w:t>)</w:t>
      </w:r>
    </w:p>
    <w:p>
      <w:pPr>
        <w:spacing w:line="232" w:lineRule="auto"/>
        <w:ind w:left="14"/>
        <w:rPr>
          <w:rFonts w:ascii="黑体" w:hAnsi="黑体" w:eastAsia="黑体" w:cs="黑体"/>
          <w:color w:val="auto"/>
          <w:sz w:val="20"/>
          <w:szCs w:val="20"/>
          <w:highlight w:val="none"/>
        </w:rPr>
      </w:pPr>
      <w:r>
        <w:rPr>
          <w:rFonts w:ascii="黑体" w:hAnsi="黑体" w:eastAsia="黑体" w:cs="黑体"/>
          <w:color w:val="auto"/>
          <w:sz w:val="20"/>
          <w:szCs w:val="20"/>
          <w:highlight w:val="none"/>
        </w:rPr>
        <w:t>A</w:t>
      </w:r>
      <w:r>
        <w:rPr>
          <w:rFonts w:ascii="黑体" w:hAnsi="黑体" w:eastAsia="黑体" w:cs="黑体"/>
          <w:color w:val="auto"/>
          <w:spacing w:val="8"/>
          <w:sz w:val="20"/>
          <w:szCs w:val="20"/>
          <w:highlight w:val="none"/>
        </w:rPr>
        <w:t>.</w:t>
      </w:r>
      <w:r>
        <w:rPr>
          <w:rFonts w:ascii="黑体" w:hAnsi="黑体" w:eastAsia="黑体" w:cs="黑体"/>
          <w:color w:val="auto"/>
          <w:spacing w:val="6"/>
          <w:sz w:val="20"/>
          <w:szCs w:val="20"/>
          <w:highlight w:val="none"/>
        </w:rPr>
        <w:t>5  报告</w:t>
      </w:r>
    </w:p>
    <w:p>
      <w:pPr>
        <w:spacing w:line="284" w:lineRule="auto"/>
        <w:rPr>
          <w:rFonts w:ascii="Arial"/>
          <w:color w:val="auto"/>
          <w:sz w:val="21"/>
          <w:highlight w:val="none"/>
        </w:rPr>
      </w:pPr>
    </w:p>
    <w:p>
      <w:pPr>
        <w:spacing w:before="65" w:line="380" w:lineRule="auto"/>
        <w:ind w:left="19" w:right="13" w:firstLine="414"/>
        <w:rPr>
          <w:rFonts w:ascii="宋体" w:hAnsi="宋体" w:eastAsia="宋体" w:cs="宋体"/>
          <w:color w:val="auto"/>
          <w:sz w:val="20"/>
          <w:szCs w:val="20"/>
          <w:highlight w:val="none"/>
        </w:rPr>
      </w:pPr>
      <w:r>
        <w:rPr>
          <w:rFonts w:ascii="黑体" w:hAnsi="黑体" w:eastAsia="黑体" w:cs="黑体"/>
          <w:color w:val="auto"/>
          <w:sz w:val="20"/>
          <w:szCs w:val="20"/>
          <w:highlight w:val="none"/>
        </w:rPr>
        <w:t>A</w:t>
      </w:r>
      <w:r>
        <w:rPr>
          <w:rFonts w:ascii="黑体" w:hAnsi="黑体" w:eastAsia="黑体" w:cs="黑体"/>
          <w:color w:val="auto"/>
          <w:spacing w:val="12"/>
          <w:sz w:val="20"/>
          <w:szCs w:val="20"/>
          <w:highlight w:val="none"/>
        </w:rPr>
        <w:t>.</w:t>
      </w:r>
      <w:r>
        <w:rPr>
          <w:rFonts w:ascii="黑体" w:hAnsi="黑体" w:eastAsia="黑体" w:cs="黑体"/>
          <w:color w:val="auto"/>
          <w:spacing w:val="11"/>
          <w:sz w:val="20"/>
          <w:szCs w:val="20"/>
          <w:highlight w:val="none"/>
        </w:rPr>
        <w:t>5</w:t>
      </w:r>
      <w:r>
        <w:rPr>
          <w:rFonts w:ascii="黑体" w:hAnsi="黑体" w:eastAsia="黑体" w:cs="黑体"/>
          <w:color w:val="auto"/>
          <w:spacing w:val="6"/>
          <w:sz w:val="20"/>
          <w:szCs w:val="20"/>
          <w:highlight w:val="none"/>
        </w:rPr>
        <w:t xml:space="preserve">.1  </w:t>
      </w:r>
      <w:r>
        <w:rPr>
          <w:rFonts w:ascii="宋体" w:hAnsi="宋体" w:eastAsia="宋体" w:cs="宋体"/>
          <w:color w:val="auto"/>
          <w:spacing w:val="6"/>
          <w:sz w:val="20"/>
          <w:szCs w:val="20"/>
          <w:highlight w:val="none"/>
        </w:rPr>
        <w:t xml:space="preserve">同一样品至少两个平行试样，平行试验结果差值不大于 </w:t>
      </w:r>
      <w:r>
        <w:rPr>
          <w:rFonts w:ascii="Times New Roman" w:hAnsi="Times New Roman" w:eastAsia="Times New Roman" w:cs="Times New Roman"/>
          <w:color w:val="auto"/>
          <w:spacing w:val="6"/>
          <w:sz w:val="20"/>
          <w:szCs w:val="20"/>
          <w:highlight w:val="none"/>
        </w:rPr>
        <w:t>0.2%</w:t>
      </w:r>
      <w:r>
        <w:rPr>
          <w:rFonts w:ascii="宋体" w:hAnsi="宋体" w:eastAsia="宋体" w:cs="宋体"/>
          <w:color w:val="auto"/>
          <w:spacing w:val="6"/>
          <w:sz w:val="20"/>
          <w:szCs w:val="20"/>
          <w:highlight w:val="none"/>
        </w:rPr>
        <w:t>时，取平均值作为</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试验结果</w:t>
      </w:r>
      <w:r>
        <w:rPr>
          <w:rFonts w:ascii="宋体" w:hAnsi="宋体" w:eastAsia="宋体" w:cs="宋体"/>
          <w:color w:val="auto"/>
          <w:spacing w:val="5"/>
          <w:sz w:val="20"/>
          <w:szCs w:val="20"/>
          <w:highlight w:val="none"/>
        </w:rPr>
        <w:t>。</w:t>
      </w:r>
    </w:p>
    <w:p>
      <w:pPr>
        <w:spacing w:before="254" w:line="226" w:lineRule="auto"/>
        <w:ind w:left="434"/>
        <w:rPr>
          <w:rFonts w:ascii="宋体" w:hAnsi="宋体" w:eastAsia="宋体" w:cs="宋体"/>
          <w:color w:val="auto"/>
          <w:sz w:val="20"/>
          <w:szCs w:val="20"/>
          <w:highlight w:val="none"/>
        </w:rPr>
      </w:pPr>
      <w:r>
        <w:rPr>
          <w:rFonts w:ascii="黑体" w:hAnsi="黑体" w:eastAsia="黑体" w:cs="黑体"/>
          <w:color w:val="auto"/>
          <w:sz w:val="20"/>
          <w:szCs w:val="20"/>
          <w:highlight w:val="none"/>
        </w:rPr>
        <w:t>A</w:t>
      </w:r>
      <w:r>
        <w:rPr>
          <w:rFonts w:ascii="黑体" w:hAnsi="黑体" w:eastAsia="黑体" w:cs="黑体"/>
          <w:color w:val="auto"/>
          <w:spacing w:val="16"/>
          <w:sz w:val="20"/>
          <w:szCs w:val="20"/>
          <w:highlight w:val="none"/>
        </w:rPr>
        <w:t>.</w:t>
      </w:r>
      <w:r>
        <w:rPr>
          <w:rFonts w:ascii="黑体" w:hAnsi="黑体" w:eastAsia="黑体" w:cs="黑体"/>
          <w:color w:val="auto"/>
          <w:spacing w:val="12"/>
          <w:sz w:val="20"/>
          <w:szCs w:val="20"/>
          <w:highlight w:val="none"/>
        </w:rPr>
        <w:t>5</w:t>
      </w:r>
      <w:r>
        <w:rPr>
          <w:rFonts w:ascii="黑体" w:hAnsi="黑体" w:eastAsia="黑体" w:cs="黑体"/>
          <w:color w:val="auto"/>
          <w:spacing w:val="8"/>
          <w:sz w:val="20"/>
          <w:szCs w:val="20"/>
          <w:highlight w:val="none"/>
        </w:rPr>
        <w:t xml:space="preserve">.2  </w:t>
      </w:r>
      <w:r>
        <w:rPr>
          <w:rFonts w:ascii="宋体" w:hAnsi="宋体" w:eastAsia="宋体" w:cs="宋体"/>
          <w:color w:val="auto"/>
          <w:spacing w:val="8"/>
          <w:sz w:val="20"/>
          <w:szCs w:val="20"/>
          <w:highlight w:val="none"/>
        </w:rPr>
        <w:t>检测报告中，应注明天然沥青种类及含水率。</w:t>
      </w: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before="66" w:line="229" w:lineRule="auto"/>
        <w:ind w:left="2611"/>
        <w:outlineLvl w:val="9"/>
        <w:rPr>
          <w:rFonts w:ascii="黑体" w:hAnsi="黑体" w:eastAsia="黑体" w:cs="黑体"/>
          <w:color w:val="auto"/>
          <w:spacing w:val="2"/>
          <w:sz w:val="20"/>
          <w:szCs w:val="20"/>
          <w:highlight w:val="none"/>
        </w:rPr>
      </w:pPr>
    </w:p>
    <w:p>
      <w:pPr>
        <w:spacing w:before="66" w:line="229" w:lineRule="auto"/>
        <w:ind w:left="2611"/>
        <w:outlineLvl w:val="1"/>
        <w:rPr>
          <w:rFonts w:ascii="黑体" w:hAnsi="黑体" w:eastAsia="黑体" w:cs="黑体"/>
          <w:color w:val="auto"/>
          <w:spacing w:val="2"/>
          <w:sz w:val="20"/>
          <w:szCs w:val="20"/>
          <w:highlight w:val="none"/>
        </w:rPr>
      </w:pPr>
      <w:bookmarkStart w:id="75" w:name="_Toc25813"/>
    </w:p>
    <w:p>
      <w:pPr>
        <w:spacing w:before="66" w:line="229" w:lineRule="auto"/>
        <w:ind w:left="2611"/>
        <w:outlineLvl w:val="1"/>
        <w:rPr>
          <w:rFonts w:ascii="黑体" w:hAnsi="黑体" w:eastAsia="黑体" w:cs="黑体"/>
          <w:color w:val="auto"/>
          <w:sz w:val="20"/>
          <w:szCs w:val="20"/>
          <w:highlight w:val="none"/>
        </w:rPr>
      </w:pPr>
      <w:r>
        <w:rPr>
          <w:rFonts w:ascii="黑体" w:hAnsi="黑体" w:eastAsia="黑体" w:cs="黑体"/>
          <w:color w:val="auto"/>
          <w:spacing w:val="2"/>
          <w:sz w:val="20"/>
          <w:szCs w:val="20"/>
          <w:highlight w:val="none"/>
        </w:rPr>
        <w:t xml:space="preserve">附录 </w:t>
      </w:r>
      <w:r>
        <w:rPr>
          <w:rFonts w:ascii="黑体" w:hAnsi="黑体" w:eastAsia="黑体" w:cs="黑体"/>
          <w:color w:val="auto"/>
          <w:sz w:val="20"/>
          <w:szCs w:val="20"/>
          <w:highlight w:val="none"/>
        </w:rPr>
        <w:t>B</w:t>
      </w:r>
      <w:r>
        <w:rPr>
          <w:rFonts w:ascii="黑体" w:hAnsi="黑体" w:eastAsia="黑体" w:cs="黑体"/>
          <w:color w:val="auto"/>
          <w:spacing w:val="2"/>
          <w:sz w:val="20"/>
          <w:szCs w:val="20"/>
          <w:highlight w:val="none"/>
        </w:rPr>
        <w:t xml:space="preserve"> 天然沥青质量损失试验</w:t>
      </w:r>
      <w:r>
        <w:rPr>
          <w:rFonts w:ascii="黑体" w:hAnsi="黑体" w:eastAsia="黑体" w:cs="黑体"/>
          <w:color w:val="auto"/>
          <w:spacing w:val="1"/>
          <w:sz w:val="20"/>
          <w:szCs w:val="20"/>
          <w:highlight w:val="none"/>
        </w:rPr>
        <w:t>方</w:t>
      </w:r>
      <w:r>
        <w:rPr>
          <w:rFonts w:ascii="黑体" w:hAnsi="黑体" w:eastAsia="黑体" w:cs="黑体"/>
          <w:color w:val="auto"/>
          <w:sz w:val="20"/>
          <w:szCs w:val="20"/>
          <w:highlight w:val="none"/>
        </w:rPr>
        <w:t>法</w:t>
      </w:r>
      <w:bookmarkEnd w:id="75"/>
    </w:p>
    <w:p>
      <w:pPr>
        <w:spacing w:before="66" w:line="229" w:lineRule="auto"/>
        <w:ind w:left="2611"/>
        <w:outlineLvl w:val="1"/>
        <w:rPr>
          <w:rFonts w:ascii="黑体" w:hAnsi="黑体" w:eastAsia="黑体" w:cs="黑体"/>
          <w:color w:val="auto"/>
          <w:sz w:val="20"/>
          <w:szCs w:val="20"/>
          <w:highlight w:val="none"/>
        </w:rPr>
      </w:pPr>
    </w:p>
    <w:p>
      <w:pPr>
        <w:spacing w:before="66" w:line="229" w:lineRule="auto"/>
        <w:outlineLvl w:val="1"/>
        <w:rPr>
          <w:rFonts w:ascii="黑体" w:hAnsi="黑体" w:eastAsia="黑体" w:cs="黑体"/>
          <w:color w:val="auto"/>
          <w:sz w:val="20"/>
          <w:szCs w:val="20"/>
          <w:highlight w:val="none"/>
        </w:rPr>
      </w:pPr>
      <w:r>
        <w:rPr>
          <w:rFonts w:ascii="黑体" w:hAnsi="黑体" w:eastAsia="黑体" w:cs="黑体"/>
          <w:color w:val="auto"/>
          <w:sz w:val="20"/>
          <w:szCs w:val="20"/>
          <w:highlight w:val="none"/>
        </w:rPr>
        <w:t>B</w:t>
      </w:r>
      <w:r>
        <w:rPr>
          <w:rFonts w:ascii="黑体" w:hAnsi="黑体" w:eastAsia="黑体" w:cs="黑体"/>
          <w:color w:val="auto"/>
          <w:spacing w:val="13"/>
          <w:sz w:val="20"/>
          <w:szCs w:val="20"/>
          <w:highlight w:val="none"/>
        </w:rPr>
        <w:t>.</w:t>
      </w:r>
      <w:r>
        <w:rPr>
          <w:rFonts w:ascii="黑体" w:hAnsi="黑体" w:eastAsia="黑体" w:cs="黑体"/>
          <w:color w:val="auto"/>
          <w:spacing w:val="7"/>
          <w:sz w:val="20"/>
          <w:szCs w:val="20"/>
          <w:highlight w:val="none"/>
        </w:rPr>
        <w:t>1  目的与适用范围</w:t>
      </w:r>
    </w:p>
    <w:p>
      <w:pPr>
        <w:spacing w:line="323" w:lineRule="auto"/>
        <w:rPr>
          <w:rFonts w:ascii="Arial"/>
          <w:color w:val="auto"/>
          <w:sz w:val="21"/>
          <w:highlight w:val="none"/>
        </w:rPr>
      </w:pPr>
    </w:p>
    <w:p>
      <w:pPr>
        <w:spacing w:before="65" w:line="640" w:lineRule="exact"/>
        <w:ind w:left="229"/>
        <w:rPr>
          <w:rFonts w:ascii="宋体" w:hAnsi="宋体" w:eastAsia="宋体" w:cs="宋体"/>
          <w:color w:val="auto"/>
          <w:sz w:val="20"/>
          <w:szCs w:val="20"/>
          <w:highlight w:val="none"/>
        </w:rPr>
      </w:pPr>
      <w:r>
        <w:rPr>
          <w:rFonts w:ascii="黑体" w:hAnsi="黑体" w:eastAsia="黑体" w:cs="黑体"/>
          <w:color w:val="auto"/>
          <w:position w:val="34"/>
          <w:sz w:val="20"/>
          <w:szCs w:val="20"/>
          <w:highlight w:val="none"/>
        </w:rPr>
        <w:t>B</w:t>
      </w:r>
      <w:r>
        <w:rPr>
          <w:rFonts w:ascii="黑体" w:hAnsi="黑体" w:eastAsia="黑体" w:cs="黑体"/>
          <w:color w:val="auto"/>
          <w:spacing w:val="15"/>
          <w:position w:val="34"/>
          <w:sz w:val="20"/>
          <w:szCs w:val="20"/>
          <w:highlight w:val="none"/>
        </w:rPr>
        <w:t>.</w:t>
      </w:r>
      <w:r>
        <w:rPr>
          <w:rFonts w:ascii="黑体" w:hAnsi="黑体" w:eastAsia="黑体" w:cs="黑体"/>
          <w:color w:val="auto"/>
          <w:spacing w:val="8"/>
          <w:position w:val="34"/>
          <w:sz w:val="20"/>
          <w:szCs w:val="20"/>
          <w:highlight w:val="none"/>
        </w:rPr>
        <w:t xml:space="preserve">1.1  </w:t>
      </w:r>
      <w:r>
        <w:rPr>
          <w:rFonts w:ascii="宋体" w:hAnsi="宋体" w:eastAsia="宋体" w:cs="宋体"/>
          <w:color w:val="auto"/>
          <w:spacing w:val="8"/>
          <w:position w:val="34"/>
          <w:sz w:val="20"/>
          <w:szCs w:val="20"/>
          <w:highlight w:val="none"/>
        </w:rPr>
        <w:t>本方法适用于测定天然沥青加热后的质量变化。</w:t>
      </w:r>
    </w:p>
    <w:p>
      <w:pPr>
        <w:spacing w:before="1" w:line="229" w:lineRule="auto"/>
        <w:ind w:left="20"/>
        <w:rPr>
          <w:rFonts w:ascii="黑体" w:hAnsi="黑体" w:eastAsia="黑体" w:cs="黑体"/>
          <w:color w:val="auto"/>
          <w:sz w:val="20"/>
          <w:szCs w:val="20"/>
          <w:highlight w:val="none"/>
        </w:rPr>
      </w:pPr>
      <w:r>
        <w:rPr>
          <w:rFonts w:ascii="黑体" w:hAnsi="黑体" w:eastAsia="黑体" w:cs="黑体"/>
          <w:color w:val="auto"/>
          <w:sz w:val="20"/>
          <w:szCs w:val="20"/>
          <w:highlight w:val="none"/>
        </w:rPr>
        <w:t>B</w:t>
      </w:r>
      <w:r>
        <w:rPr>
          <w:rFonts w:ascii="黑体" w:hAnsi="黑体" w:eastAsia="黑体" w:cs="黑体"/>
          <w:color w:val="auto"/>
          <w:spacing w:val="8"/>
          <w:sz w:val="20"/>
          <w:szCs w:val="20"/>
          <w:highlight w:val="none"/>
        </w:rPr>
        <w:t>.2  仪具与材料技术要</w:t>
      </w:r>
      <w:r>
        <w:rPr>
          <w:rFonts w:ascii="黑体" w:hAnsi="黑体" w:eastAsia="黑体" w:cs="黑体"/>
          <w:color w:val="auto"/>
          <w:spacing w:val="7"/>
          <w:sz w:val="20"/>
          <w:szCs w:val="20"/>
          <w:highlight w:val="none"/>
        </w:rPr>
        <w:t>求</w:t>
      </w:r>
    </w:p>
    <w:p>
      <w:pPr>
        <w:spacing w:line="322" w:lineRule="auto"/>
        <w:rPr>
          <w:rFonts w:ascii="Arial"/>
          <w:color w:val="auto"/>
          <w:sz w:val="21"/>
          <w:highlight w:val="none"/>
        </w:rPr>
      </w:pPr>
    </w:p>
    <w:p>
      <w:pPr>
        <w:spacing w:before="65" w:line="228" w:lineRule="auto"/>
        <w:ind w:left="229"/>
        <w:rPr>
          <w:rFonts w:ascii="宋体" w:hAnsi="宋体" w:eastAsia="宋体" w:cs="宋体"/>
          <w:color w:val="auto"/>
          <w:sz w:val="20"/>
          <w:szCs w:val="20"/>
          <w:highlight w:val="none"/>
        </w:rPr>
      </w:pPr>
      <w:r>
        <w:rPr>
          <w:rFonts w:ascii="黑体" w:hAnsi="黑体" w:eastAsia="黑体" w:cs="黑体"/>
          <w:color w:val="auto"/>
          <w:sz w:val="20"/>
          <w:szCs w:val="20"/>
          <w:highlight w:val="none"/>
        </w:rPr>
        <w:t>B</w:t>
      </w:r>
      <w:r>
        <w:rPr>
          <w:rFonts w:ascii="黑体" w:hAnsi="黑体" w:eastAsia="黑体" w:cs="黑体"/>
          <w:color w:val="auto"/>
          <w:spacing w:val="6"/>
          <w:sz w:val="20"/>
          <w:szCs w:val="20"/>
          <w:highlight w:val="none"/>
        </w:rPr>
        <w:t>.</w:t>
      </w:r>
      <w:r>
        <w:rPr>
          <w:rFonts w:ascii="黑体" w:hAnsi="黑体" w:eastAsia="黑体" w:cs="黑体"/>
          <w:color w:val="auto"/>
          <w:spacing w:val="5"/>
          <w:sz w:val="20"/>
          <w:szCs w:val="20"/>
          <w:highlight w:val="none"/>
        </w:rPr>
        <w:t>2</w:t>
      </w:r>
      <w:r>
        <w:rPr>
          <w:rFonts w:ascii="黑体" w:hAnsi="黑体" w:eastAsia="黑体" w:cs="黑体"/>
          <w:color w:val="auto"/>
          <w:spacing w:val="3"/>
          <w:sz w:val="20"/>
          <w:szCs w:val="20"/>
          <w:highlight w:val="none"/>
        </w:rPr>
        <w:t xml:space="preserve">.1  </w:t>
      </w:r>
      <w:r>
        <w:rPr>
          <w:rFonts w:ascii="宋体" w:hAnsi="宋体" w:eastAsia="宋体" w:cs="宋体"/>
          <w:color w:val="auto"/>
          <w:spacing w:val="3"/>
          <w:sz w:val="20"/>
          <w:szCs w:val="20"/>
          <w:highlight w:val="none"/>
        </w:rPr>
        <w:t>天平：感量 0.001</w:t>
      </w:r>
      <w:r>
        <w:rPr>
          <w:rFonts w:ascii="宋体" w:hAnsi="宋体" w:eastAsia="宋体" w:cs="宋体"/>
          <w:color w:val="auto"/>
          <w:sz w:val="20"/>
          <w:szCs w:val="20"/>
          <w:highlight w:val="none"/>
        </w:rPr>
        <w:t>g</w:t>
      </w:r>
      <w:r>
        <w:rPr>
          <w:rFonts w:ascii="宋体" w:hAnsi="宋体" w:eastAsia="宋体" w:cs="宋体"/>
          <w:color w:val="auto"/>
          <w:spacing w:val="3"/>
          <w:sz w:val="20"/>
          <w:szCs w:val="20"/>
          <w:highlight w:val="none"/>
        </w:rPr>
        <w:t>。</w:t>
      </w:r>
    </w:p>
    <w:p>
      <w:pPr>
        <w:spacing w:line="326" w:lineRule="auto"/>
        <w:rPr>
          <w:rFonts w:ascii="Arial"/>
          <w:color w:val="auto"/>
          <w:sz w:val="21"/>
          <w:highlight w:val="none"/>
        </w:rPr>
      </w:pPr>
    </w:p>
    <w:p>
      <w:pPr>
        <w:spacing w:before="65" w:line="228" w:lineRule="auto"/>
        <w:ind w:left="229"/>
        <w:rPr>
          <w:rFonts w:hint="eastAsia" w:ascii="宋体" w:hAnsi="宋体" w:eastAsia="宋体" w:cs="宋体"/>
          <w:color w:val="auto"/>
          <w:sz w:val="20"/>
          <w:szCs w:val="20"/>
          <w:highlight w:val="none"/>
          <w:lang w:eastAsia="zh-CN"/>
        </w:rPr>
      </w:pPr>
      <w:r>
        <w:rPr>
          <w:rFonts w:ascii="黑体" w:hAnsi="黑体" w:eastAsia="黑体" w:cs="黑体"/>
          <w:color w:val="auto"/>
          <w:sz w:val="20"/>
          <w:szCs w:val="20"/>
          <w:highlight w:val="none"/>
        </w:rPr>
        <w:t>B</w:t>
      </w:r>
      <w:r>
        <w:rPr>
          <w:rFonts w:ascii="黑体" w:hAnsi="黑体" w:eastAsia="黑体" w:cs="黑体"/>
          <w:color w:val="auto"/>
          <w:spacing w:val="10"/>
          <w:sz w:val="20"/>
          <w:szCs w:val="20"/>
          <w:highlight w:val="none"/>
        </w:rPr>
        <w:t>.</w:t>
      </w:r>
      <w:r>
        <w:rPr>
          <w:rFonts w:ascii="黑体" w:hAnsi="黑体" w:eastAsia="黑体" w:cs="黑体"/>
          <w:color w:val="auto"/>
          <w:spacing w:val="6"/>
          <w:sz w:val="20"/>
          <w:szCs w:val="20"/>
          <w:highlight w:val="none"/>
        </w:rPr>
        <w:t>2</w:t>
      </w:r>
      <w:r>
        <w:rPr>
          <w:rFonts w:ascii="黑体" w:hAnsi="黑体" w:eastAsia="黑体" w:cs="黑体"/>
          <w:color w:val="auto"/>
          <w:spacing w:val="5"/>
          <w:sz w:val="20"/>
          <w:szCs w:val="20"/>
          <w:highlight w:val="none"/>
        </w:rPr>
        <w:t xml:space="preserve">.2  </w:t>
      </w:r>
      <w:r>
        <w:rPr>
          <w:rFonts w:ascii="宋体" w:hAnsi="宋体" w:eastAsia="宋体" w:cs="宋体"/>
          <w:color w:val="auto"/>
          <w:spacing w:val="5"/>
          <w:sz w:val="20"/>
          <w:szCs w:val="20"/>
          <w:highlight w:val="none"/>
        </w:rPr>
        <w:t>烘箱：能使温度控制在 80℃±2℃</w:t>
      </w:r>
      <w:r>
        <w:rPr>
          <w:rFonts w:hint="eastAsia" w:ascii="宋体" w:hAnsi="宋体" w:eastAsia="宋体" w:cs="宋体"/>
          <w:color w:val="auto"/>
          <w:spacing w:val="5"/>
          <w:sz w:val="20"/>
          <w:szCs w:val="20"/>
          <w:highlight w:val="none"/>
          <w:lang w:eastAsia="zh-CN"/>
        </w:rPr>
        <w:t>。</w:t>
      </w:r>
    </w:p>
    <w:p>
      <w:pPr>
        <w:spacing w:line="326" w:lineRule="auto"/>
        <w:rPr>
          <w:rFonts w:ascii="Arial"/>
          <w:color w:val="auto"/>
          <w:sz w:val="21"/>
          <w:highlight w:val="none"/>
        </w:rPr>
      </w:pPr>
    </w:p>
    <w:p>
      <w:pPr>
        <w:spacing w:before="66" w:line="228" w:lineRule="auto"/>
        <w:ind w:left="229"/>
        <w:rPr>
          <w:rFonts w:ascii="宋体" w:hAnsi="宋体" w:eastAsia="宋体" w:cs="宋体"/>
          <w:color w:val="auto"/>
          <w:sz w:val="20"/>
          <w:szCs w:val="20"/>
          <w:highlight w:val="none"/>
        </w:rPr>
      </w:pPr>
      <w:r>
        <w:rPr>
          <w:rFonts w:ascii="黑体" w:hAnsi="黑体" w:eastAsia="黑体" w:cs="黑体"/>
          <w:color w:val="auto"/>
          <w:sz w:val="20"/>
          <w:szCs w:val="20"/>
          <w:highlight w:val="none"/>
        </w:rPr>
        <w:t>B</w:t>
      </w:r>
      <w:r>
        <w:rPr>
          <w:rFonts w:ascii="黑体" w:hAnsi="黑体" w:eastAsia="黑体" w:cs="黑体"/>
          <w:color w:val="auto"/>
          <w:spacing w:val="10"/>
          <w:sz w:val="20"/>
          <w:szCs w:val="20"/>
          <w:highlight w:val="none"/>
        </w:rPr>
        <w:t>.</w:t>
      </w:r>
      <w:r>
        <w:rPr>
          <w:rFonts w:ascii="黑体" w:hAnsi="黑体" w:eastAsia="黑体" w:cs="黑体"/>
          <w:color w:val="auto"/>
          <w:spacing w:val="7"/>
          <w:sz w:val="20"/>
          <w:szCs w:val="20"/>
          <w:highlight w:val="none"/>
        </w:rPr>
        <w:t>2</w:t>
      </w:r>
      <w:r>
        <w:rPr>
          <w:rFonts w:ascii="黑体" w:hAnsi="黑体" w:eastAsia="黑体" w:cs="黑体"/>
          <w:color w:val="auto"/>
          <w:spacing w:val="5"/>
          <w:sz w:val="20"/>
          <w:szCs w:val="20"/>
          <w:highlight w:val="none"/>
        </w:rPr>
        <w:t xml:space="preserve">.3  </w:t>
      </w:r>
      <w:r>
        <w:rPr>
          <w:rFonts w:ascii="宋体" w:hAnsi="宋体" w:eastAsia="宋体" w:cs="宋体"/>
          <w:color w:val="auto"/>
          <w:spacing w:val="5"/>
          <w:sz w:val="20"/>
          <w:szCs w:val="20"/>
          <w:highlight w:val="none"/>
        </w:rPr>
        <w:t>薄膜加热烘箱：室温</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5"/>
          <w:sz w:val="20"/>
          <w:szCs w:val="20"/>
          <w:highlight w:val="none"/>
        </w:rPr>
        <w:t>200℃ ，精度 1℃。</w:t>
      </w:r>
    </w:p>
    <w:p>
      <w:pPr>
        <w:spacing w:line="323" w:lineRule="auto"/>
        <w:rPr>
          <w:rFonts w:ascii="Arial"/>
          <w:color w:val="auto"/>
          <w:sz w:val="21"/>
          <w:highlight w:val="none"/>
        </w:rPr>
      </w:pPr>
    </w:p>
    <w:p>
      <w:pPr>
        <w:spacing w:before="65" w:line="228" w:lineRule="auto"/>
        <w:ind w:left="229"/>
        <w:rPr>
          <w:rFonts w:ascii="宋体" w:hAnsi="宋体" w:eastAsia="宋体" w:cs="宋体"/>
          <w:color w:val="auto"/>
          <w:sz w:val="20"/>
          <w:szCs w:val="20"/>
          <w:highlight w:val="none"/>
        </w:rPr>
      </w:pPr>
      <w:r>
        <w:rPr>
          <w:rFonts w:ascii="黑体" w:hAnsi="黑体" w:eastAsia="黑体" w:cs="黑体"/>
          <w:color w:val="auto"/>
          <w:sz w:val="20"/>
          <w:szCs w:val="20"/>
          <w:highlight w:val="none"/>
        </w:rPr>
        <w:t>B</w:t>
      </w:r>
      <w:r>
        <w:rPr>
          <w:rFonts w:ascii="黑体" w:hAnsi="黑体" w:eastAsia="黑体" w:cs="黑体"/>
          <w:color w:val="auto"/>
          <w:spacing w:val="12"/>
          <w:sz w:val="20"/>
          <w:szCs w:val="20"/>
          <w:highlight w:val="none"/>
        </w:rPr>
        <w:t>.2</w:t>
      </w:r>
      <w:r>
        <w:rPr>
          <w:rFonts w:ascii="黑体" w:hAnsi="黑体" w:eastAsia="黑体" w:cs="黑体"/>
          <w:color w:val="auto"/>
          <w:spacing w:val="9"/>
          <w:sz w:val="20"/>
          <w:szCs w:val="20"/>
          <w:highlight w:val="none"/>
        </w:rPr>
        <w:t>.</w:t>
      </w:r>
      <w:r>
        <w:rPr>
          <w:rFonts w:ascii="黑体" w:hAnsi="黑体" w:eastAsia="黑体" w:cs="黑体"/>
          <w:color w:val="auto"/>
          <w:spacing w:val="6"/>
          <w:sz w:val="20"/>
          <w:szCs w:val="20"/>
          <w:highlight w:val="none"/>
        </w:rPr>
        <w:t xml:space="preserve">4  </w:t>
      </w:r>
      <w:r>
        <w:rPr>
          <w:rFonts w:ascii="宋体" w:hAnsi="宋体" w:eastAsia="宋体" w:cs="宋体"/>
          <w:color w:val="auto"/>
          <w:spacing w:val="6"/>
          <w:sz w:val="20"/>
          <w:szCs w:val="20"/>
          <w:highlight w:val="none"/>
        </w:rPr>
        <w:t>标准筛：2.36</w:t>
      </w:r>
      <w:r>
        <w:rPr>
          <w:rFonts w:ascii="宋体" w:hAnsi="宋体" w:eastAsia="宋体" w:cs="宋体"/>
          <w:color w:val="auto"/>
          <w:sz w:val="20"/>
          <w:szCs w:val="20"/>
          <w:highlight w:val="none"/>
        </w:rPr>
        <w:t>mm</w:t>
      </w:r>
      <w:r>
        <w:rPr>
          <w:rFonts w:ascii="宋体" w:hAnsi="宋体" w:eastAsia="宋体" w:cs="宋体"/>
          <w:color w:val="auto"/>
          <w:spacing w:val="6"/>
          <w:sz w:val="20"/>
          <w:szCs w:val="20"/>
          <w:highlight w:val="none"/>
        </w:rPr>
        <w:t>、1.18</w:t>
      </w:r>
      <w:r>
        <w:rPr>
          <w:rFonts w:ascii="宋体" w:hAnsi="宋体" w:eastAsia="宋体" w:cs="宋体"/>
          <w:color w:val="auto"/>
          <w:sz w:val="20"/>
          <w:szCs w:val="20"/>
          <w:highlight w:val="none"/>
        </w:rPr>
        <w:t>mm</w:t>
      </w:r>
      <w:r>
        <w:rPr>
          <w:rFonts w:ascii="宋体" w:hAnsi="宋体" w:eastAsia="宋体" w:cs="宋体"/>
          <w:color w:val="auto"/>
          <w:spacing w:val="6"/>
          <w:sz w:val="20"/>
          <w:szCs w:val="20"/>
          <w:highlight w:val="none"/>
        </w:rPr>
        <w:t>。</w:t>
      </w:r>
    </w:p>
    <w:p>
      <w:pPr>
        <w:spacing w:line="327" w:lineRule="auto"/>
        <w:rPr>
          <w:rFonts w:ascii="Arial"/>
          <w:color w:val="auto"/>
          <w:sz w:val="21"/>
          <w:highlight w:val="none"/>
        </w:rPr>
      </w:pPr>
    </w:p>
    <w:p>
      <w:pPr>
        <w:spacing w:before="66" w:line="640" w:lineRule="exact"/>
        <w:ind w:left="229"/>
        <w:rPr>
          <w:rFonts w:ascii="宋体" w:hAnsi="宋体" w:eastAsia="宋体" w:cs="宋体"/>
          <w:color w:val="auto"/>
          <w:sz w:val="20"/>
          <w:szCs w:val="20"/>
          <w:highlight w:val="none"/>
        </w:rPr>
      </w:pPr>
      <w:r>
        <w:rPr>
          <w:rFonts w:ascii="黑体" w:hAnsi="黑体" w:eastAsia="黑体" w:cs="黑体"/>
          <w:color w:val="auto"/>
          <w:position w:val="34"/>
          <w:sz w:val="20"/>
          <w:szCs w:val="20"/>
          <w:highlight w:val="none"/>
        </w:rPr>
        <w:t>B</w:t>
      </w:r>
      <w:r>
        <w:rPr>
          <w:rFonts w:ascii="黑体" w:hAnsi="黑体" w:eastAsia="黑体" w:cs="黑体"/>
          <w:color w:val="auto"/>
          <w:spacing w:val="2"/>
          <w:position w:val="34"/>
          <w:sz w:val="20"/>
          <w:szCs w:val="20"/>
          <w:highlight w:val="none"/>
        </w:rPr>
        <w:t xml:space="preserve">.2.5  </w:t>
      </w:r>
      <w:r>
        <w:rPr>
          <w:rFonts w:ascii="宋体" w:hAnsi="宋体" w:eastAsia="宋体" w:cs="宋体"/>
          <w:color w:val="auto"/>
          <w:spacing w:val="2"/>
          <w:position w:val="34"/>
          <w:sz w:val="20"/>
          <w:szCs w:val="20"/>
          <w:highlight w:val="none"/>
        </w:rPr>
        <w:t>其他：  橡皮锤、盛样皿等。</w:t>
      </w:r>
    </w:p>
    <w:p>
      <w:pPr>
        <w:spacing w:before="1" w:line="229" w:lineRule="auto"/>
        <w:ind w:left="20"/>
        <w:rPr>
          <w:rFonts w:ascii="黑体" w:hAnsi="黑体" w:eastAsia="黑体" w:cs="黑体"/>
          <w:color w:val="auto"/>
          <w:sz w:val="20"/>
          <w:szCs w:val="20"/>
          <w:highlight w:val="none"/>
        </w:rPr>
      </w:pPr>
      <w:r>
        <w:rPr>
          <w:rFonts w:ascii="黑体" w:hAnsi="黑体" w:eastAsia="黑体" w:cs="黑体"/>
          <w:color w:val="auto"/>
          <w:sz w:val="20"/>
          <w:szCs w:val="20"/>
          <w:highlight w:val="none"/>
        </w:rPr>
        <w:t>B</w:t>
      </w:r>
      <w:r>
        <w:rPr>
          <w:rFonts w:ascii="黑体" w:hAnsi="黑体" w:eastAsia="黑体" w:cs="黑体"/>
          <w:color w:val="auto"/>
          <w:spacing w:val="7"/>
          <w:sz w:val="20"/>
          <w:szCs w:val="20"/>
          <w:highlight w:val="none"/>
        </w:rPr>
        <w:t>.3  方法与步骤</w:t>
      </w:r>
    </w:p>
    <w:p>
      <w:pPr>
        <w:spacing w:line="323" w:lineRule="auto"/>
        <w:rPr>
          <w:rFonts w:ascii="Arial"/>
          <w:color w:val="auto"/>
          <w:sz w:val="21"/>
          <w:highlight w:val="none"/>
        </w:rPr>
      </w:pPr>
    </w:p>
    <w:p>
      <w:pPr>
        <w:spacing w:before="65" w:line="228" w:lineRule="auto"/>
        <w:ind w:left="229"/>
        <w:rPr>
          <w:rFonts w:ascii="宋体" w:hAnsi="宋体" w:eastAsia="宋体" w:cs="宋体"/>
          <w:color w:val="auto"/>
          <w:sz w:val="20"/>
          <w:szCs w:val="20"/>
          <w:highlight w:val="none"/>
        </w:rPr>
      </w:pPr>
      <w:r>
        <w:rPr>
          <w:rFonts w:ascii="黑体" w:hAnsi="黑体" w:eastAsia="黑体" w:cs="黑体"/>
          <w:color w:val="auto"/>
          <w:sz w:val="20"/>
          <w:szCs w:val="20"/>
          <w:highlight w:val="none"/>
        </w:rPr>
        <w:t>B</w:t>
      </w:r>
      <w:r>
        <w:rPr>
          <w:rFonts w:ascii="黑体" w:hAnsi="黑体" w:eastAsia="黑体" w:cs="黑体"/>
          <w:color w:val="auto"/>
          <w:spacing w:val="9"/>
          <w:sz w:val="20"/>
          <w:szCs w:val="20"/>
          <w:highlight w:val="none"/>
        </w:rPr>
        <w:t>.</w:t>
      </w:r>
      <w:r>
        <w:rPr>
          <w:rFonts w:ascii="黑体" w:hAnsi="黑体" w:eastAsia="黑体" w:cs="黑体"/>
          <w:color w:val="auto"/>
          <w:spacing w:val="6"/>
          <w:sz w:val="20"/>
          <w:szCs w:val="20"/>
          <w:highlight w:val="none"/>
        </w:rPr>
        <w:t xml:space="preserve">3.1  </w:t>
      </w:r>
      <w:r>
        <w:rPr>
          <w:rFonts w:ascii="宋体" w:hAnsi="宋体" w:eastAsia="宋体" w:cs="宋体"/>
          <w:color w:val="auto"/>
          <w:spacing w:val="6"/>
          <w:sz w:val="20"/>
          <w:szCs w:val="20"/>
          <w:highlight w:val="none"/>
        </w:rPr>
        <w:t>准备工作</w:t>
      </w:r>
    </w:p>
    <w:p>
      <w:pPr>
        <w:spacing w:line="325" w:lineRule="auto"/>
        <w:rPr>
          <w:rFonts w:ascii="Arial"/>
          <w:color w:val="auto"/>
          <w:sz w:val="21"/>
          <w:highlight w:val="none"/>
        </w:rPr>
      </w:pPr>
    </w:p>
    <w:p>
      <w:pPr>
        <w:spacing w:before="66" w:line="379" w:lineRule="auto"/>
        <w:ind w:left="21" w:right="12" w:firstLine="433"/>
        <w:jc w:val="both"/>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1．取天然沥青样品，用橡皮锤破碎后，过</w:t>
      </w:r>
      <w:r>
        <w:rPr>
          <w:rFonts w:ascii="宋体" w:hAnsi="宋体" w:eastAsia="宋体" w:cs="宋体"/>
          <w:color w:val="auto"/>
          <w:sz w:val="20"/>
          <w:szCs w:val="20"/>
          <w:highlight w:val="none"/>
        </w:rPr>
        <w:t xml:space="preserve"> 2.36mm和 1.18mm标准筛，保留1.18mm</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z w:val="20"/>
          <w:szCs w:val="20"/>
          <w:highlight w:val="none"/>
        </w:rPr>
        <w:t xml:space="preserve">2.36mm </w:t>
      </w:r>
      <w:r>
        <w:rPr>
          <w:rFonts w:ascii="宋体" w:hAnsi="宋体" w:eastAsia="宋体" w:cs="宋体"/>
          <w:color w:val="auto"/>
          <w:spacing w:val="8"/>
          <w:sz w:val="20"/>
          <w:szCs w:val="20"/>
          <w:highlight w:val="none"/>
        </w:rPr>
        <w:t>筛孔间的样品作为试样</w:t>
      </w:r>
      <w:r>
        <w:rPr>
          <w:rFonts w:ascii="宋体" w:hAnsi="宋体" w:eastAsia="宋体" w:cs="宋体"/>
          <w:color w:val="auto"/>
          <w:spacing w:val="7"/>
          <w:sz w:val="20"/>
          <w:szCs w:val="20"/>
          <w:highlight w:val="none"/>
        </w:rPr>
        <w:t>。</w:t>
      </w:r>
    </w:p>
    <w:p>
      <w:pPr>
        <w:spacing w:before="219" w:line="378" w:lineRule="auto"/>
        <w:ind w:left="19" w:right="30" w:firstLine="424" w:firstLineChars="200"/>
        <w:jc w:val="both"/>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 xml:space="preserve">2．取不少于 200 </w:t>
      </w:r>
      <w:r>
        <w:rPr>
          <w:rFonts w:ascii="宋体" w:hAnsi="宋体" w:eastAsia="宋体" w:cs="宋体"/>
          <w:color w:val="auto"/>
          <w:spacing w:val="4"/>
          <w:sz w:val="20"/>
          <w:szCs w:val="20"/>
          <w:highlight w:val="none"/>
        </w:rPr>
        <w:t>克</w:t>
      </w:r>
      <w:r>
        <w:rPr>
          <w:rFonts w:ascii="宋体" w:hAnsi="宋体" w:eastAsia="宋体" w:cs="宋体"/>
          <w:color w:val="auto"/>
          <w:spacing w:val="3"/>
          <w:sz w:val="20"/>
          <w:szCs w:val="20"/>
          <w:highlight w:val="none"/>
        </w:rPr>
        <w:t>试样置于洁净容器中，在 80℃烘箱中烘干至恒重,一般为 5-8</w:t>
      </w:r>
      <w:r>
        <w:rPr>
          <w:rFonts w:ascii="宋体" w:hAnsi="宋体" w:eastAsia="宋体" w:cs="宋体"/>
          <w:color w:val="auto"/>
          <w:sz w:val="20"/>
          <w:szCs w:val="20"/>
          <w:highlight w:val="none"/>
        </w:rPr>
        <w:t>h</w:t>
      </w:r>
      <w:r>
        <w:rPr>
          <w:rFonts w:ascii="宋体" w:hAnsi="宋体" w:eastAsia="宋体" w:cs="宋体"/>
          <w:color w:val="auto"/>
          <w:spacing w:val="3"/>
          <w:sz w:val="20"/>
          <w:szCs w:val="20"/>
          <w:highlight w:val="none"/>
        </w:rPr>
        <w:t>，置于</w:t>
      </w:r>
      <w:r>
        <w:rPr>
          <w:rFonts w:ascii="宋体" w:hAnsi="宋体" w:eastAsia="宋体" w:cs="宋体"/>
          <w:color w:val="auto"/>
          <w:spacing w:val="8"/>
          <w:sz w:val="20"/>
          <w:szCs w:val="20"/>
          <w:highlight w:val="none"/>
        </w:rPr>
        <w:t>干燥器中冷却至室温。</w:t>
      </w:r>
    </w:p>
    <w:p>
      <w:pPr>
        <w:spacing w:before="221" w:line="387" w:lineRule="auto"/>
        <w:ind w:left="21" w:right="83" w:firstLine="440" w:firstLineChars="200"/>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w:t>
      </w:r>
      <w:r>
        <w:rPr>
          <w:rFonts w:ascii="宋体" w:hAnsi="宋体" w:eastAsia="宋体" w:cs="宋体"/>
          <w:color w:val="auto"/>
          <w:spacing w:val="8"/>
          <w:sz w:val="20"/>
          <w:szCs w:val="20"/>
          <w:highlight w:val="none"/>
        </w:rPr>
        <w:t>．</w:t>
      </w:r>
      <w:r>
        <w:rPr>
          <w:rFonts w:ascii="宋体" w:hAnsi="宋体" w:eastAsia="宋体" w:cs="宋体"/>
          <w:color w:val="auto"/>
          <w:spacing w:val="5"/>
          <w:sz w:val="20"/>
          <w:szCs w:val="20"/>
          <w:highlight w:val="none"/>
        </w:rPr>
        <w:t>取干燥后样品，分别放入4个已称质量的洁净干燥的盛样皿中，每个样品质量30</w:t>
      </w:r>
      <w:r>
        <w:rPr>
          <w:rFonts w:ascii="宋体" w:hAnsi="宋体" w:eastAsia="宋体" w:cs="宋体"/>
          <w:color w:val="auto"/>
          <w:sz w:val="20"/>
          <w:szCs w:val="20"/>
          <w:highlight w:val="none"/>
        </w:rPr>
        <w:t>g</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0.5</w:t>
      </w:r>
      <w:r>
        <w:rPr>
          <w:rFonts w:ascii="宋体" w:hAnsi="宋体" w:eastAsia="宋体" w:cs="宋体"/>
          <w:color w:val="auto"/>
          <w:sz w:val="20"/>
          <w:szCs w:val="20"/>
          <w:highlight w:val="none"/>
        </w:rPr>
        <w:t>g</w:t>
      </w:r>
      <w:r>
        <w:rPr>
          <w:rFonts w:ascii="宋体" w:hAnsi="宋体" w:eastAsia="宋体" w:cs="宋体"/>
          <w:color w:val="auto"/>
          <w:spacing w:val="8"/>
          <w:sz w:val="20"/>
          <w:szCs w:val="20"/>
          <w:highlight w:val="none"/>
        </w:rPr>
        <w:t>，轻敲盛样皿使样品分布均匀。</w:t>
      </w:r>
    </w:p>
    <w:p>
      <w:pPr>
        <w:spacing w:before="202" w:line="379" w:lineRule="auto"/>
        <w:ind w:left="20" w:right="133" w:firstLine="208"/>
        <w:rPr>
          <w:rFonts w:ascii="宋体" w:hAnsi="宋体" w:eastAsia="宋体" w:cs="宋体"/>
          <w:color w:val="auto"/>
          <w:sz w:val="20"/>
          <w:szCs w:val="20"/>
          <w:highlight w:val="none"/>
        </w:rPr>
      </w:pPr>
      <w:r>
        <w:rPr>
          <w:rFonts w:ascii="黑体" w:hAnsi="黑体" w:eastAsia="黑体" w:cs="黑体"/>
          <w:color w:val="auto"/>
          <w:sz w:val="20"/>
          <w:szCs w:val="20"/>
          <w:highlight w:val="none"/>
        </w:rPr>
        <w:t>B</w:t>
      </w:r>
      <w:r>
        <w:rPr>
          <w:rFonts w:ascii="黑体" w:hAnsi="黑体" w:eastAsia="黑体" w:cs="黑体"/>
          <w:color w:val="auto"/>
          <w:spacing w:val="16"/>
          <w:sz w:val="20"/>
          <w:szCs w:val="20"/>
          <w:highlight w:val="none"/>
        </w:rPr>
        <w:t>.3.</w:t>
      </w:r>
      <w:r>
        <w:rPr>
          <w:rFonts w:ascii="黑体" w:hAnsi="黑体" w:eastAsia="黑体" w:cs="黑体"/>
          <w:color w:val="auto"/>
          <w:spacing w:val="11"/>
          <w:sz w:val="20"/>
          <w:szCs w:val="20"/>
          <w:highlight w:val="none"/>
        </w:rPr>
        <w:t>2</w:t>
      </w:r>
      <w:r>
        <w:rPr>
          <w:rFonts w:ascii="黑体" w:hAnsi="黑体" w:eastAsia="黑体" w:cs="黑体"/>
          <w:color w:val="auto"/>
          <w:spacing w:val="8"/>
          <w:sz w:val="20"/>
          <w:szCs w:val="20"/>
          <w:highlight w:val="none"/>
        </w:rPr>
        <w:t xml:space="preserve">  </w:t>
      </w:r>
      <w:r>
        <w:rPr>
          <w:rFonts w:ascii="宋体" w:hAnsi="宋体" w:eastAsia="宋体" w:cs="宋体"/>
          <w:color w:val="auto"/>
          <w:spacing w:val="8"/>
          <w:sz w:val="20"/>
          <w:szCs w:val="20"/>
          <w:highlight w:val="none"/>
        </w:rPr>
        <w:t>试验步骤按照沥青薄膜加热试验方法(</w:t>
      </w:r>
      <w:r>
        <w:rPr>
          <w:rFonts w:ascii="宋体" w:hAnsi="宋体" w:eastAsia="宋体" w:cs="宋体"/>
          <w:color w:val="auto"/>
          <w:sz w:val="20"/>
          <w:szCs w:val="20"/>
          <w:highlight w:val="none"/>
        </w:rPr>
        <w:t>T</w:t>
      </w:r>
      <w:r>
        <w:rPr>
          <w:rFonts w:ascii="宋体" w:hAnsi="宋体" w:eastAsia="宋体" w:cs="宋体"/>
          <w:color w:val="auto"/>
          <w:spacing w:val="8"/>
          <w:sz w:val="20"/>
          <w:szCs w:val="20"/>
          <w:highlight w:val="none"/>
        </w:rPr>
        <w:t>0609)进行，计算试验前后样品的质量变</w:t>
      </w:r>
      <w:r>
        <w:rPr>
          <w:rFonts w:ascii="宋体" w:hAnsi="宋体" w:eastAsia="宋体" w:cs="宋体"/>
          <w:color w:val="auto"/>
          <w:spacing w:val="2"/>
          <w:sz w:val="20"/>
          <w:szCs w:val="20"/>
          <w:highlight w:val="none"/>
        </w:rPr>
        <w:t>化，准确至 0.001</w:t>
      </w:r>
      <w:r>
        <w:rPr>
          <w:rFonts w:ascii="宋体" w:hAnsi="宋体" w:eastAsia="宋体" w:cs="宋体"/>
          <w:color w:val="auto"/>
          <w:sz w:val="20"/>
          <w:szCs w:val="20"/>
          <w:highlight w:val="none"/>
        </w:rPr>
        <w:t>g。</w:t>
      </w:r>
    </w:p>
    <w:p>
      <w:pPr>
        <w:spacing w:before="218" w:line="232" w:lineRule="auto"/>
        <w:ind w:left="20"/>
        <w:rPr>
          <w:rFonts w:ascii="黑体" w:hAnsi="黑体" w:eastAsia="黑体" w:cs="黑体"/>
          <w:color w:val="auto"/>
          <w:sz w:val="20"/>
          <w:szCs w:val="20"/>
          <w:highlight w:val="none"/>
        </w:rPr>
      </w:pPr>
      <w:r>
        <w:rPr>
          <w:rFonts w:ascii="黑体" w:hAnsi="黑体" w:eastAsia="黑体" w:cs="黑体"/>
          <w:color w:val="auto"/>
          <w:sz w:val="20"/>
          <w:szCs w:val="20"/>
          <w:highlight w:val="none"/>
        </w:rPr>
        <w:t>B</w:t>
      </w:r>
      <w:r>
        <w:rPr>
          <w:rFonts w:ascii="黑体" w:hAnsi="黑体" w:eastAsia="黑体" w:cs="黑体"/>
          <w:color w:val="auto"/>
          <w:spacing w:val="8"/>
          <w:sz w:val="20"/>
          <w:szCs w:val="20"/>
          <w:highlight w:val="none"/>
        </w:rPr>
        <w:t>.</w:t>
      </w:r>
      <w:r>
        <w:rPr>
          <w:rFonts w:ascii="黑体" w:hAnsi="黑体" w:eastAsia="黑体" w:cs="黑体"/>
          <w:color w:val="auto"/>
          <w:spacing w:val="5"/>
          <w:sz w:val="20"/>
          <w:szCs w:val="20"/>
          <w:highlight w:val="none"/>
        </w:rPr>
        <w:t>4 报告</w:t>
      </w:r>
    </w:p>
    <w:p>
      <w:pPr>
        <w:spacing w:line="322" w:lineRule="auto"/>
        <w:rPr>
          <w:rFonts w:ascii="Arial"/>
          <w:color w:val="auto"/>
          <w:sz w:val="21"/>
          <w:highlight w:val="none"/>
        </w:rPr>
      </w:pPr>
    </w:p>
    <w:p>
      <w:pPr>
        <w:spacing w:before="65" w:line="379" w:lineRule="auto"/>
        <w:ind w:left="24" w:right="30" w:firstLine="205"/>
        <w:rPr>
          <w:rFonts w:ascii="宋体" w:hAnsi="宋体" w:eastAsia="宋体" w:cs="宋体"/>
          <w:color w:val="auto"/>
          <w:sz w:val="20"/>
          <w:szCs w:val="20"/>
          <w:highlight w:val="none"/>
        </w:rPr>
      </w:pPr>
      <w:r>
        <w:rPr>
          <w:rFonts w:ascii="黑体" w:hAnsi="黑体" w:eastAsia="黑体" w:cs="黑体"/>
          <w:color w:val="auto"/>
          <w:sz w:val="20"/>
          <w:szCs w:val="20"/>
          <w:highlight w:val="none"/>
        </w:rPr>
        <w:t>B</w:t>
      </w:r>
      <w:r>
        <w:rPr>
          <w:rFonts w:ascii="黑体" w:hAnsi="黑体" w:eastAsia="黑体" w:cs="黑体"/>
          <w:color w:val="auto"/>
          <w:spacing w:val="14"/>
          <w:sz w:val="20"/>
          <w:szCs w:val="20"/>
          <w:highlight w:val="none"/>
        </w:rPr>
        <w:t>.</w:t>
      </w:r>
      <w:r>
        <w:rPr>
          <w:rFonts w:ascii="黑体" w:hAnsi="黑体" w:eastAsia="黑体" w:cs="黑体"/>
          <w:color w:val="auto"/>
          <w:spacing w:val="9"/>
          <w:sz w:val="20"/>
          <w:szCs w:val="20"/>
          <w:highlight w:val="none"/>
        </w:rPr>
        <w:t xml:space="preserve">4.1  </w:t>
      </w:r>
      <w:r>
        <w:rPr>
          <w:rFonts w:ascii="宋体" w:hAnsi="宋体" w:eastAsia="宋体" w:cs="宋体"/>
          <w:color w:val="auto"/>
          <w:spacing w:val="9"/>
          <w:sz w:val="20"/>
          <w:szCs w:val="20"/>
          <w:highlight w:val="none"/>
        </w:rPr>
        <w:t>当两个盛样皿的质量变化符合重复性试验允许误差要求时，取平均值作为试验结</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果，准确至 0</w:t>
      </w:r>
      <w:r>
        <w:rPr>
          <w:rFonts w:ascii="宋体" w:hAnsi="宋体" w:eastAsia="宋体" w:cs="宋体"/>
          <w:color w:val="auto"/>
          <w:spacing w:val="1"/>
          <w:sz w:val="20"/>
          <w:szCs w:val="20"/>
          <w:highlight w:val="none"/>
        </w:rPr>
        <w:t>.001</w:t>
      </w:r>
      <w:r>
        <w:rPr>
          <w:rFonts w:ascii="宋体" w:hAnsi="宋体" w:eastAsia="宋体" w:cs="宋体"/>
          <w:color w:val="auto"/>
          <w:sz w:val="20"/>
          <w:szCs w:val="20"/>
          <w:highlight w:val="none"/>
        </w:rPr>
        <w:t>g</w:t>
      </w:r>
      <w:r>
        <w:rPr>
          <w:rFonts w:ascii="宋体" w:hAnsi="宋体" w:eastAsia="宋体" w:cs="宋体"/>
          <w:color w:val="auto"/>
          <w:spacing w:val="1"/>
          <w:sz w:val="20"/>
          <w:szCs w:val="20"/>
          <w:highlight w:val="none"/>
        </w:rPr>
        <w:t>。</w:t>
      </w:r>
    </w:p>
    <w:p>
      <w:pPr>
        <w:spacing w:before="217" w:line="379" w:lineRule="auto"/>
        <w:ind w:left="21" w:right="30" w:firstLine="207"/>
        <w:rPr>
          <w:rFonts w:ascii="宋体" w:hAnsi="宋体" w:eastAsia="宋体" w:cs="宋体"/>
          <w:color w:val="auto"/>
          <w:sz w:val="20"/>
          <w:szCs w:val="20"/>
          <w:highlight w:val="none"/>
        </w:rPr>
      </w:pPr>
      <w:r>
        <w:rPr>
          <w:rFonts w:ascii="黑体" w:hAnsi="黑体" w:eastAsia="黑体" w:cs="黑体"/>
          <w:color w:val="auto"/>
          <w:sz w:val="20"/>
          <w:szCs w:val="20"/>
          <w:highlight w:val="none"/>
        </w:rPr>
        <w:t>B</w:t>
      </w:r>
      <w:r>
        <w:rPr>
          <w:rFonts w:ascii="黑体" w:hAnsi="黑体" w:eastAsia="黑体" w:cs="黑体"/>
          <w:color w:val="auto"/>
          <w:spacing w:val="6"/>
          <w:sz w:val="20"/>
          <w:szCs w:val="20"/>
          <w:highlight w:val="none"/>
        </w:rPr>
        <w:t xml:space="preserve">.4.2  </w:t>
      </w:r>
      <w:r>
        <w:rPr>
          <w:rFonts w:ascii="宋体" w:hAnsi="宋体" w:eastAsia="宋体" w:cs="宋体"/>
          <w:color w:val="auto"/>
          <w:spacing w:val="6"/>
          <w:sz w:val="20"/>
          <w:szCs w:val="20"/>
          <w:highlight w:val="none"/>
        </w:rPr>
        <w:t>当薄膜加热后质量变化小于或等于 0.4%时，重复性试验的允许误差为 0.04%</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 xml:space="preserve">再 </w:t>
      </w:r>
      <w:r>
        <w:rPr>
          <w:rFonts w:ascii="宋体" w:hAnsi="宋体" w:eastAsia="宋体" w:cs="宋体"/>
          <w:color w:val="auto"/>
          <w:spacing w:val="6"/>
          <w:sz w:val="20"/>
          <w:szCs w:val="20"/>
          <w:highlight w:val="none"/>
        </w:rPr>
        <w:t>现性</w:t>
      </w:r>
      <w:r>
        <w:rPr>
          <w:rFonts w:ascii="宋体" w:hAnsi="宋体" w:eastAsia="宋体" w:cs="宋体"/>
          <w:color w:val="auto"/>
          <w:spacing w:val="5"/>
          <w:sz w:val="20"/>
          <w:szCs w:val="20"/>
          <w:highlight w:val="none"/>
        </w:rPr>
        <w:t>试</w:t>
      </w:r>
      <w:r>
        <w:rPr>
          <w:rFonts w:ascii="宋体" w:hAnsi="宋体" w:eastAsia="宋体" w:cs="宋体"/>
          <w:color w:val="auto"/>
          <w:spacing w:val="3"/>
          <w:sz w:val="20"/>
          <w:szCs w:val="20"/>
          <w:highlight w:val="none"/>
        </w:rPr>
        <w:t>验允许误差为 0.16%。</w:t>
      </w:r>
    </w:p>
    <w:p>
      <w:pPr>
        <w:rPr>
          <w:color w:val="auto"/>
          <w:highlight w:val="none"/>
        </w:rPr>
        <w:sectPr>
          <w:footerReference r:id="rId14" w:type="default"/>
          <w:pgSz w:w="11906" w:h="16839"/>
          <w:pgMar w:top="1431" w:right="1785" w:bottom="1519" w:left="1785" w:header="0" w:footer="1357" w:gutter="0"/>
          <w:pgNumType w:fmt="decimal"/>
          <w:cols w:space="720" w:num="1"/>
        </w:sectPr>
      </w:pPr>
    </w:p>
    <w:p>
      <w:pPr>
        <w:spacing w:line="297" w:lineRule="auto"/>
        <w:rPr>
          <w:rFonts w:ascii="Arial"/>
          <w:color w:val="auto"/>
          <w:sz w:val="21"/>
          <w:highlight w:val="none"/>
        </w:rPr>
      </w:pPr>
    </w:p>
    <w:p>
      <w:pPr>
        <w:spacing w:before="65" w:line="379" w:lineRule="auto"/>
        <w:ind w:left="22" w:right="13" w:firstLine="201"/>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黑体" w:hAnsi="黑体" w:eastAsia="黑体" w:cs="黑体"/>
          <w:color w:val="auto"/>
          <w:spacing w:val="12"/>
          <w:sz w:val="20"/>
          <w:szCs w:val="20"/>
          <w:highlight w:val="none"/>
        </w:rPr>
        <w:t>.4.3</w:t>
      </w:r>
      <w:r>
        <w:rPr>
          <w:rFonts w:ascii="黑体" w:hAnsi="黑体" w:eastAsia="黑体" w:cs="黑体"/>
          <w:color w:val="auto"/>
          <w:spacing w:val="8"/>
          <w:sz w:val="20"/>
          <w:szCs w:val="20"/>
          <w:highlight w:val="none"/>
        </w:rPr>
        <w:t xml:space="preserve"> </w:t>
      </w:r>
      <w:r>
        <w:rPr>
          <w:rFonts w:ascii="黑体" w:hAnsi="黑体" w:eastAsia="黑体" w:cs="黑体"/>
          <w:color w:val="auto"/>
          <w:spacing w:val="6"/>
          <w:sz w:val="20"/>
          <w:szCs w:val="20"/>
          <w:highlight w:val="none"/>
        </w:rPr>
        <w:t xml:space="preserve"> </w:t>
      </w:r>
      <w:r>
        <w:rPr>
          <w:rFonts w:ascii="宋体" w:hAnsi="宋体" w:eastAsia="宋体" w:cs="宋体"/>
          <w:color w:val="auto"/>
          <w:spacing w:val="6"/>
          <w:sz w:val="20"/>
          <w:szCs w:val="20"/>
          <w:highlight w:val="none"/>
        </w:rPr>
        <w:t>当薄膜加热后质量变化大于 0.4%时，重复性试验的允许误差为平均值的8%，再现</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性试验允许误差为平均值的40%</w:t>
      </w:r>
      <w:r>
        <w:rPr>
          <w:rFonts w:ascii="宋体" w:hAnsi="宋体" w:eastAsia="宋体" w:cs="宋体"/>
          <w:color w:val="auto"/>
          <w:spacing w:val="10"/>
          <w:sz w:val="20"/>
          <w:szCs w:val="20"/>
          <w:highlight w:val="none"/>
        </w:rPr>
        <w:t>。</w:t>
      </w:r>
    </w:p>
    <w:p>
      <w:pPr>
        <w:rPr>
          <w:color w:val="auto"/>
          <w:highlight w:val="none"/>
        </w:rPr>
        <w:sectPr>
          <w:footerReference r:id="rId15" w:type="default"/>
          <w:pgSz w:w="11906" w:h="16839"/>
          <w:pgMar w:top="1431" w:right="1785" w:bottom="1519" w:left="1785" w:header="0" w:footer="1356" w:gutter="0"/>
          <w:pgNumType w:fmt="decimal"/>
          <w:cols w:space="720" w:num="1"/>
        </w:sectPr>
      </w:pPr>
    </w:p>
    <w:p>
      <w:pPr>
        <w:spacing w:before="65" w:line="229" w:lineRule="auto"/>
        <w:ind w:left="1639"/>
        <w:outlineLvl w:val="0"/>
        <w:rPr>
          <w:rFonts w:ascii="黑体" w:hAnsi="黑体" w:eastAsia="黑体" w:cs="黑体"/>
          <w:color w:val="auto"/>
          <w:sz w:val="20"/>
          <w:szCs w:val="20"/>
          <w:highlight w:val="none"/>
        </w:rPr>
      </w:pPr>
      <w:bookmarkStart w:id="76" w:name="_Toc25991"/>
      <w:r>
        <w:rPr>
          <w:rFonts w:ascii="黑体" w:hAnsi="黑体" w:eastAsia="黑体" w:cs="黑体"/>
          <w:color w:val="auto"/>
          <w:spacing w:val="7"/>
          <w:sz w:val="20"/>
          <w:szCs w:val="20"/>
          <w:highlight w:val="none"/>
        </w:rPr>
        <w:t xml:space="preserve">附录 </w:t>
      </w:r>
      <w:r>
        <w:rPr>
          <w:rFonts w:ascii="黑体" w:hAnsi="黑体" w:eastAsia="黑体" w:cs="黑体"/>
          <w:color w:val="auto"/>
          <w:sz w:val="20"/>
          <w:szCs w:val="20"/>
          <w:highlight w:val="none"/>
        </w:rPr>
        <w:t>C</w:t>
      </w:r>
      <w:r>
        <w:rPr>
          <w:rFonts w:ascii="黑体" w:hAnsi="黑体" w:eastAsia="黑体" w:cs="黑体"/>
          <w:color w:val="auto"/>
          <w:spacing w:val="7"/>
          <w:sz w:val="20"/>
          <w:szCs w:val="20"/>
          <w:highlight w:val="none"/>
        </w:rPr>
        <w:t xml:space="preserve"> 微粒化天然沥青改性沥青中无机物粒径测定方</w:t>
      </w:r>
      <w:r>
        <w:rPr>
          <w:rFonts w:ascii="黑体" w:hAnsi="黑体" w:eastAsia="黑体" w:cs="黑体"/>
          <w:color w:val="auto"/>
          <w:spacing w:val="2"/>
          <w:sz w:val="20"/>
          <w:szCs w:val="20"/>
          <w:highlight w:val="none"/>
        </w:rPr>
        <w:t>法</w:t>
      </w:r>
      <w:bookmarkEnd w:id="76"/>
    </w:p>
    <w:p>
      <w:pPr>
        <w:spacing w:line="306" w:lineRule="auto"/>
        <w:rPr>
          <w:rFonts w:ascii="Arial"/>
          <w:color w:val="auto"/>
          <w:sz w:val="21"/>
          <w:highlight w:val="none"/>
        </w:rPr>
      </w:pPr>
    </w:p>
    <w:p>
      <w:pPr>
        <w:spacing w:before="65" w:line="231" w:lineRule="auto"/>
        <w:ind w:left="19"/>
        <w:rPr>
          <w:rFonts w:ascii="黑体" w:hAnsi="黑体" w:eastAsia="黑体" w:cs="黑体"/>
          <w:color w:val="auto"/>
          <w:sz w:val="20"/>
          <w:szCs w:val="20"/>
          <w:highlight w:val="none"/>
        </w:rPr>
      </w:pPr>
      <w:r>
        <w:rPr>
          <w:rFonts w:ascii="黑体" w:hAnsi="黑体" w:eastAsia="黑体" w:cs="黑体"/>
          <w:color w:val="auto"/>
          <w:sz w:val="20"/>
          <w:szCs w:val="20"/>
          <w:highlight w:val="none"/>
        </w:rPr>
        <w:t>C</w:t>
      </w:r>
      <w:r>
        <w:rPr>
          <w:rFonts w:ascii="黑体" w:hAnsi="黑体" w:eastAsia="黑体" w:cs="黑体"/>
          <w:color w:val="auto"/>
          <w:spacing w:val="9"/>
          <w:sz w:val="20"/>
          <w:szCs w:val="20"/>
          <w:highlight w:val="none"/>
        </w:rPr>
        <w:t>.</w:t>
      </w:r>
      <w:r>
        <w:rPr>
          <w:rFonts w:ascii="黑体" w:hAnsi="黑体" w:eastAsia="黑体" w:cs="黑体"/>
          <w:color w:val="auto"/>
          <w:spacing w:val="8"/>
          <w:sz w:val="20"/>
          <w:szCs w:val="20"/>
          <w:highlight w:val="none"/>
        </w:rPr>
        <w:t>1 目的与适用范围</w:t>
      </w:r>
    </w:p>
    <w:p>
      <w:pPr>
        <w:spacing w:line="320" w:lineRule="auto"/>
        <w:rPr>
          <w:rFonts w:ascii="Arial"/>
          <w:color w:val="auto"/>
          <w:sz w:val="21"/>
          <w:highlight w:val="none"/>
        </w:rPr>
      </w:pPr>
    </w:p>
    <w:p>
      <w:pPr>
        <w:spacing w:before="65" w:line="227" w:lineRule="auto"/>
        <w:ind w:left="44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本</w:t>
      </w:r>
      <w:r>
        <w:rPr>
          <w:rFonts w:ascii="宋体" w:hAnsi="宋体" w:eastAsia="宋体" w:cs="宋体"/>
          <w:color w:val="auto"/>
          <w:spacing w:val="9"/>
          <w:sz w:val="20"/>
          <w:szCs w:val="20"/>
          <w:highlight w:val="none"/>
        </w:rPr>
        <w:t>方法适用于微粒化天然沥青改性沥青中无机物粒径的测定。</w:t>
      </w:r>
    </w:p>
    <w:p>
      <w:pPr>
        <w:spacing w:line="327" w:lineRule="auto"/>
        <w:rPr>
          <w:rFonts w:ascii="Arial"/>
          <w:color w:val="auto"/>
          <w:sz w:val="21"/>
          <w:highlight w:val="none"/>
        </w:rPr>
      </w:pPr>
    </w:p>
    <w:p>
      <w:pPr>
        <w:spacing w:before="65" w:line="230" w:lineRule="auto"/>
        <w:ind w:left="19"/>
        <w:rPr>
          <w:rFonts w:ascii="黑体" w:hAnsi="黑体" w:eastAsia="黑体" w:cs="黑体"/>
          <w:color w:val="auto"/>
          <w:sz w:val="20"/>
          <w:szCs w:val="20"/>
          <w:highlight w:val="none"/>
        </w:rPr>
      </w:pPr>
      <w:r>
        <w:rPr>
          <w:rFonts w:ascii="黑体" w:hAnsi="黑体" w:eastAsia="黑体" w:cs="黑体"/>
          <w:color w:val="auto"/>
          <w:sz w:val="20"/>
          <w:szCs w:val="20"/>
          <w:highlight w:val="none"/>
        </w:rPr>
        <w:t>C</w:t>
      </w:r>
      <w:r>
        <w:rPr>
          <w:rFonts w:ascii="黑体" w:hAnsi="黑体" w:eastAsia="黑体" w:cs="黑体"/>
          <w:color w:val="auto"/>
          <w:spacing w:val="13"/>
          <w:sz w:val="20"/>
          <w:szCs w:val="20"/>
          <w:highlight w:val="none"/>
        </w:rPr>
        <w:t>.</w:t>
      </w:r>
      <w:r>
        <w:rPr>
          <w:rFonts w:ascii="黑体" w:hAnsi="黑体" w:eastAsia="黑体" w:cs="黑体"/>
          <w:color w:val="auto"/>
          <w:spacing w:val="8"/>
          <w:sz w:val="20"/>
          <w:szCs w:val="20"/>
          <w:highlight w:val="none"/>
        </w:rPr>
        <w:t>2 仪具与材料技术要求</w:t>
      </w:r>
    </w:p>
    <w:p>
      <w:pPr>
        <w:spacing w:line="325" w:lineRule="auto"/>
        <w:rPr>
          <w:rFonts w:ascii="Arial"/>
          <w:color w:val="auto"/>
          <w:sz w:val="21"/>
          <w:highlight w:val="none"/>
        </w:rPr>
      </w:pPr>
    </w:p>
    <w:p>
      <w:pPr>
        <w:spacing w:before="65" w:line="228" w:lineRule="auto"/>
        <w:ind w:left="227"/>
        <w:rPr>
          <w:rFonts w:ascii="宋体" w:hAnsi="宋体" w:eastAsia="宋体" w:cs="宋体"/>
          <w:color w:val="auto"/>
          <w:sz w:val="20"/>
          <w:szCs w:val="20"/>
          <w:highlight w:val="none"/>
        </w:rPr>
      </w:pPr>
      <w:r>
        <w:rPr>
          <w:rFonts w:ascii="黑体" w:hAnsi="黑体" w:eastAsia="黑体" w:cs="黑体"/>
          <w:color w:val="auto"/>
          <w:sz w:val="20"/>
          <w:szCs w:val="20"/>
          <w:highlight w:val="none"/>
        </w:rPr>
        <w:t>C</w:t>
      </w:r>
      <w:r>
        <w:rPr>
          <w:rFonts w:ascii="黑体" w:hAnsi="黑体" w:eastAsia="黑体" w:cs="黑体"/>
          <w:color w:val="auto"/>
          <w:spacing w:val="4"/>
          <w:sz w:val="20"/>
          <w:szCs w:val="20"/>
          <w:highlight w:val="none"/>
        </w:rPr>
        <w:t xml:space="preserve">.2.1  </w:t>
      </w:r>
      <w:r>
        <w:rPr>
          <w:rFonts w:ascii="宋体" w:hAnsi="宋体" w:eastAsia="宋体" w:cs="宋体"/>
          <w:color w:val="auto"/>
          <w:spacing w:val="4"/>
          <w:sz w:val="20"/>
          <w:szCs w:val="20"/>
          <w:highlight w:val="none"/>
        </w:rPr>
        <w:t>电子天平：感量 0.1</w:t>
      </w:r>
      <w:r>
        <w:rPr>
          <w:rFonts w:ascii="宋体" w:hAnsi="宋体" w:eastAsia="宋体" w:cs="宋体"/>
          <w:color w:val="auto"/>
          <w:sz w:val="20"/>
          <w:szCs w:val="20"/>
          <w:highlight w:val="none"/>
        </w:rPr>
        <w:t>g</w:t>
      </w:r>
      <w:r>
        <w:rPr>
          <w:rFonts w:ascii="宋体" w:hAnsi="宋体" w:eastAsia="宋体" w:cs="宋体"/>
          <w:color w:val="auto"/>
          <w:spacing w:val="1"/>
          <w:sz w:val="20"/>
          <w:szCs w:val="20"/>
          <w:highlight w:val="none"/>
        </w:rPr>
        <w:t>。</w:t>
      </w:r>
    </w:p>
    <w:p>
      <w:pPr>
        <w:spacing w:line="323" w:lineRule="auto"/>
        <w:rPr>
          <w:rFonts w:ascii="Arial"/>
          <w:color w:val="auto"/>
          <w:sz w:val="21"/>
          <w:highlight w:val="none"/>
        </w:rPr>
      </w:pPr>
    </w:p>
    <w:p>
      <w:pPr>
        <w:spacing w:before="66" w:line="227" w:lineRule="auto"/>
        <w:ind w:left="227"/>
        <w:rPr>
          <w:rFonts w:ascii="宋体" w:hAnsi="宋体" w:eastAsia="宋体" w:cs="宋体"/>
          <w:color w:val="auto"/>
          <w:sz w:val="20"/>
          <w:szCs w:val="20"/>
          <w:highlight w:val="none"/>
        </w:rPr>
      </w:pPr>
      <w:r>
        <w:rPr>
          <w:rFonts w:ascii="黑体" w:hAnsi="黑体" w:eastAsia="黑体" w:cs="黑体"/>
          <w:color w:val="auto"/>
          <w:sz w:val="20"/>
          <w:szCs w:val="20"/>
          <w:highlight w:val="none"/>
        </w:rPr>
        <w:t>C</w:t>
      </w:r>
      <w:r>
        <w:rPr>
          <w:rFonts w:ascii="黑体" w:hAnsi="黑体" w:eastAsia="黑体" w:cs="黑体"/>
          <w:color w:val="auto"/>
          <w:spacing w:val="10"/>
          <w:sz w:val="20"/>
          <w:szCs w:val="20"/>
          <w:highlight w:val="none"/>
        </w:rPr>
        <w:t>.</w:t>
      </w:r>
      <w:r>
        <w:rPr>
          <w:rFonts w:ascii="黑体" w:hAnsi="黑体" w:eastAsia="黑体" w:cs="黑体"/>
          <w:color w:val="auto"/>
          <w:spacing w:val="6"/>
          <w:sz w:val="20"/>
          <w:szCs w:val="20"/>
          <w:highlight w:val="none"/>
        </w:rPr>
        <w:t xml:space="preserve">2.2  </w:t>
      </w:r>
      <w:r>
        <w:rPr>
          <w:rFonts w:ascii="宋体" w:hAnsi="宋体" w:eastAsia="宋体" w:cs="宋体"/>
          <w:color w:val="auto"/>
          <w:spacing w:val="6"/>
          <w:sz w:val="20"/>
          <w:szCs w:val="20"/>
          <w:highlight w:val="none"/>
        </w:rPr>
        <w:t>烧杯：250</w:t>
      </w:r>
      <w:r>
        <w:rPr>
          <w:rFonts w:ascii="宋体" w:hAnsi="宋体" w:eastAsia="宋体" w:cs="宋体"/>
          <w:color w:val="auto"/>
          <w:sz w:val="20"/>
          <w:szCs w:val="20"/>
          <w:highlight w:val="none"/>
        </w:rPr>
        <w:t>mL</w:t>
      </w:r>
      <w:r>
        <w:rPr>
          <w:rFonts w:ascii="宋体" w:hAnsi="宋体" w:eastAsia="宋体" w:cs="宋体"/>
          <w:color w:val="auto"/>
          <w:spacing w:val="6"/>
          <w:sz w:val="20"/>
          <w:szCs w:val="20"/>
          <w:highlight w:val="none"/>
        </w:rPr>
        <w:t>。</w:t>
      </w:r>
    </w:p>
    <w:p>
      <w:pPr>
        <w:spacing w:line="328" w:lineRule="auto"/>
        <w:rPr>
          <w:rFonts w:ascii="Arial"/>
          <w:color w:val="auto"/>
          <w:sz w:val="21"/>
          <w:highlight w:val="none"/>
        </w:rPr>
      </w:pPr>
    </w:p>
    <w:p>
      <w:pPr>
        <w:spacing w:before="65" w:line="228" w:lineRule="auto"/>
        <w:ind w:left="227"/>
        <w:rPr>
          <w:rFonts w:ascii="宋体" w:hAnsi="宋体" w:eastAsia="宋体" w:cs="宋体"/>
          <w:color w:val="auto"/>
          <w:sz w:val="20"/>
          <w:szCs w:val="20"/>
          <w:highlight w:val="none"/>
        </w:rPr>
      </w:pPr>
      <w:r>
        <w:rPr>
          <w:rFonts w:ascii="黑体" w:hAnsi="黑体" w:eastAsia="黑体" w:cs="黑体"/>
          <w:color w:val="auto"/>
          <w:sz w:val="20"/>
          <w:szCs w:val="20"/>
          <w:highlight w:val="none"/>
        </w:rPr>
        <w:t>C</w:t>
      </w:r>
      <w:r>
        <w:rPr>
          <w:rFonts w:ascii="黑体" w:hAnsi="黑体" w:eastAsia="黑体" w:cs="黑体"/>
          <w:color w:val="auto"/>
          <w:spacing w:val="8"/>
          <w:sz w:val="20"/>
          <w:szCs w:val="20"/>
          <w:highlight w:val="none"/>
        </w:rPr>
        <w:t>.2.</w:t>
      </w:r>
      <w:r>
        <w:rPr>
          <w:rFonts w:ascii="黑体" w:hAnsi="黑体" w:eastAsia="黑体" w:cs="黑体"/>
          <w:color w:val="auto"/>
          <w:spacing w:val="4"/>
          <w:sz w:val="20"/>
          <w:szCs w:val="20"/>
          <w:highlight w:val="none"/>
        </w:rPr>
        <w:t xml:space="preserve">3  </w:t>
      </w:r>
      <w:r>
        <w:rPr>
          <w:rFonts w:ascii="宋体" w:hAnsi="宋体" w:eastAsia="宋体" w:cs="宋体"/>
          <w:color w:val="auto"/>
          <w:spacing w:val="4"/>
          <w:sz w:val="20"/>
          <w:szCs w:val="20"/>
          <w:highlight w:val="none"/>
        </w:rPr>
        <w:t>烘箱：室温</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4"/>
          <w:sz w:val="20"/>
          <w:szCs w:val="20"/>
          <w:highlight w:val="none"/>
        </w:rPr>
        <w:t>300℃ ，精度 1℃。</w:t>
      </w:r>
    </w:p>
    <w:p>
      <w:pPr>
        <w:spacing w:line="326" w:lineRule="auto"/>
        <w:rPr>
          <w:rFonts w:ascii="Arial"/>
          <w:color w:val="auto"/>
          <w:sz w:val="21"/>
          <w:highlight w:val="none"/>
        </w:rPr>
      </w:pPr>
    </w:p>
    <w:p>
      <w:pPr>
        <w:spacing w:before="65" w:line="228" w:lineRule="auto"/>
        <w:ind w:left="227"/>
        <w:rPr>
          <w:rFonts w:ascii="宋体" w:hAnsi="宋体" w:eastAsia="宋体" w:cs="宋体"/>
          <w:color w:val="auto"/>
          <w:sz w:val="20"/>
          <w:szCs w:val="20"/>
          <w:highlight w:val="none"/>
        </w:rPr>
      </w:pPr>
      <w:r>
        <w:rPr>
          <w:rFonts w:ascii="黑体" w:hAnsi="黑体" w:eastAsia="黑体" w:cs="黑体"/>
          <w:color w:val="auto"/>
          <w:sz w:val="20"/>
          <w:szCs w:val="20"/>
          <w:highlight w:val="none"/>
        </w:rPr>
        <w:t>C</w:t>
      </w:r>
      <w:r>
        <w:rPr>
          <w:rFonts w:ascii="黑体" w:hAnsi="黑体" w:eastAsia="黑体" w:cs="黑体"/>
          <w:color w:val="auto"/>
          <w:spacing w:val="10"/>
          <w:sz w:val="20"/>
          <w:szCs w:val="20"/>
          <w:highlight w:val="none"/>
        </w:rPr>
        <w:t>.</w:t>
      </w:r>
      <w:r>
        <w:rPr>
          <w:rFonts w:ascii="黑体" w:hAnsi="黑体" w:eastAsia="黑体" w:cs="黑体"/>
          <w:color w:val="auto"/>
          <w:spacing w:val="6"/>
          <w:sz w:val="20"/>
          <w:szCs w:val="20"/>
          <w:highlight w:val="none"/>
        </w:rPr>
        <w:t xml:space="preserve">2.4  </w:t>
      </w:r>
      <w:r>
        <w:rPr>
          <w:rFonts w:ascii="宋体" w:hAnsi="宋体" w:eastAsia="宋体" w:cs="宋体"/>
          <w:color w:val="auto"/>
          <w:spacing w:val="6"/>
          <w:sz w:val="20"/>
          <w:szCs w:val="20"/>
          <w:highlight w:val="none"/>
        </w:rPr>
        <w:t>量筒：100</w:t>
      </w:r>
      <w:r>
        <w:rPr>
          <w:rFonts w:ascii="宋体" w:hAnsi="宋体" w:eastAsia="宋体" w:cs="宋体"/>
          <w:color w:val="auto"/>
          <w:sz w:val="20"/>
          <w:szCs w:val="20"/>
          <w:highlight w:val="none"/>
        </w:rPr>
        <w:t>mL</w:t>
      </w:r>
      <w:r>
        <w:rPr>
          <w:rFonts w:ascii="宋体" w:hAnsi="宋体" w:eastAsia="宋体" w:cs="宋体"/>
          <w:color w:val="auto"/>
          <w:spacing w:val="6"/>
          <w:sz w:val="20"/>
          <w:szCs w:val="20"/>
          <w:highlight w:val="none"/>
        </w:rPr>
        <w:t>。</w:t>
      </w:r>
    </w:p>
    <w:p>
      <w:pPr>
        <w:spacing w:line="324" w:lineRule="auto"/>
        <w:rPr>
          <w:rFonts w:ascii="Arial"/>
          <w:color w:val="auto"/>
          <w:sz w:val="21"/>
          <w:highlight w:val="none"/>
        </w:rPr>
      </w:pPr>
    </w:p>
    <w:p>
      <w:pPr>
        <w:spacing w:before="66" w:line="228" w:lineRule="auto"/>
        <w:ind w:left="227"/>
        <w:rPr>
          <w:rFonts w:ascii="宋体" w:hAnsi="宋体" w:eastAsia="宋体" w:cs="宋体"/>
          <w:color w:val="auto"/>
          <w:sz w:val="20"/>
          <w:szCs w:val="20"/>
          <w:highlight w:val="none"/>
        </w:rPr>
      </w:pPr>
      <w:r>
        <w:rPr>
          <w:rFonts w:ascii="黑体" w:hAnsi="黑体" w:eastAsia="黑体" w:cs="黑体"/>
          <w:color w:val="auto"/>
          <w:sz w:val="20"/>
          <w:szCs w:val="20"/>
          <w:highlight w:val="none"/>
        </w:rPr>
        <w:t>C</w:t>
      </w:r>
      <w:r>
        <w:rPr>
          <w:rFonts w:ascii="黑体" w:hAnsi="黑体" w:eastAsia="黑体" w:cs="黑体"/>
          <w:color w:val="auto"/>
          <w:spacing w:val="12"/>
          <w:sz w:val="20"/>
          <w:szCs w:val="20"/>
          <w:highlight w:val="none"/>
        </w:rPr>
        <w:t>.</w:t>
      </w:r>
      <w:r>
        <w:rPr>
          <w:rFonts w:ascii="黑体" w:hAnsi="黑体" w:eastAsia="黑体" w:cs="黑体"/>
          <w:color w:val="auto"/>
          <w:spacing w:val="7"/>
          <w:sz w:val="20"/>
          <w:szCs w:val="20"/>
          <w:highlight w:val="none"/>
        </w:rPr>
        <w:t xml:space="preserve">2.5  </w:t>
      </w:r>
      <w:r>
        <w:rPr>
          <w:rFonts w:ascii="宋体" w:hAnsi="宋体" w:eastAsia="宋体" w:cs="宋体"/>
          <w:color w:val="auto"/>
          <w:spacing w:val="7"/>
          <w:sz w:val="20"/>
          <w:szCs w:val="20"/>
          <w:highlight w:val="none"/>
        </w:rPr>
        <w:t>激光粒度仪及配套软件。</w:t>
      </w:r>
    </w:p>
    <w:p>
      <w:pPr>
        <w:spacing w:line="326" w:lineRule="auto"/>
        <w:rPr>
          <w:rFonts w:ascii="Arial"/>
          <w:color w:val="auto"/>
          <w:sz w:val="21"/>
          <w:highlight w:val="none"/>
        </w:rPr>
      </w:pPr>
    </w:p>
    <w:p>
      <w:pPr>
        <w:spacing w:before="65" w:line="228" w:lineRule="auto"/>
        <w:ind w:left="227"/>
        <w:rPr>
          <w:rFonts w:ascii="宋体" w:hAnsi="宋体" w:eastAsia="宋体" w:cs="宋体"/>
          <w:color w:val="auto"/>
          <w:sz w:val="20"/>
          <w:szCs w:val="20"/>
          <w:highlight w:val="none"/>
        </w:rPr>
      </w:pPr>
      <w:r>
        <w:rPr>
          <w:rFonts w:ascii="黑体" w:hAnsi="黑体" w:eastAsia="黑体" w:cs="黑体"/>
          <w:color w:val="auto"/>
          <w:sz w:val="20"/>
          <w:szCs w:val="20"/>
          <w:highlight w:val="none"/>
        </w:rPr>
        <w:t>C</w:t>
      </w:r>
      <w:r>
        <w:rPr>
          <w:rFonts w:ascii="黑体" w:hAnsi="黑体" w:eastAsia="黑体" w:cs="黑体"/>
          <w:color w:val="auto"/>
          <w:spacing w:val="7"/>
          <w:sz w:val="20"/>
          <w:szCs w:val="20"/>
          <w:highlight w:val="none"/>
        </w:rPr>
        <w:t xml:space="preserve">.2.6  </w:t>
      </w:r>
      <w:r>
        <w:rPr>
          <w:rFonts w:ascii="宋体" w:hAnsi="宋体" w:eastAsia="宋体" w:cs="宋体"/>
          <w:color w:val="auto"/>
          <w:spacing w:val="7"/>
          <w:sz w:val="20"/>
          <w:szCs w:val="20"/>
          <w:highlight w:val="none"/>
        </w:rPr>
        <w:t>滴管、玻璃棒等</w:t>
      </w:r>
      <w:r>
        <w:rPr>
          <w:rFonts w:ascii="宋体" w:hAnsi="宋体" w:eastAsia="宋体" w:cs="宋体"/>
          <w:color w:val="auto"/>
          <w:spacing w:val="5"/>
          <w:sz w:val="20"/>
          <w:szCs w:val="20"/>
          <w:highlight w:val="none"/>
        </w:rPr>
        <w:t>。</w:t>
      </w:r>
    </w:p>
    <w:p>
      <w:pPr>
        <w:spacing w:line="327" w:lineRule="auto"/>
        <w:rPr>
          <w:rFonts w:ascii="Arial"/>
          <w:color w:val="auto"/>
          <w:sz w:val="21"/>
          <w:highlight w:val="none"/>
        </w:rPr>
      </w:pPr>
    </w:p>
    <w:p>
      <w:pPr>
        <w:spacing w:before="66" w:line="638" w:lineRule="exact"/>
        <w:ind w:left="227"/>
        <w:rPr>
          <w:rFonts w:ascii="宋体" w:hAnsi="宋体" w:eastAsia="宋体" w:cs="宋体"/>
          <w:color w:val="auto"/>
          <w:sz w:val="20"/>
          <w:szCs w:val="20"/>
          <w:highlight w:val="none"/>
        </w:rPr>
      </w:pPr>
      <w:r>
        <w:rPr>
          <w:rFonts w:ascii="黑体" w:hAnsi="黑体" w:eastAsia="黑体" w:cs="黑体"/>
          <w:color w:val="auto"/>
          <w:position w:val="33"/>
          <w:sz w:val="20"/>
          <w:szCs w:val="20"/>
          <w:highlight w:val="none"/>
        </w:rPr>
        <w:t>C</w:t>
      </w:r>
      <w:r>
        <w:rPr>
          <w:rFonts w:ascii="黑体" w:hAnsi="黑体" w:eastAsia="黑体" w:cs="黑体"/>
          <w:color w:val="auto"/>
          <w:spacing w:val="12"/>
          <w:position w:val="33"/>
          <w:sz w:val="20"/>
          <w:szCs w:val="20"/>
          <w:highlight w:val="none"/>
        </w:rPr>
        <w:t>.</w:t>
      </w:r>
      <w:r>
        <w:rPr>
          <w:rFonts w:ascii="黑体" w:hAnsi="黑体" w:eastAsia="黑体" w:cs="黑体"/>
          <w:color w:val="auto"/>
          <w:spacing w:val="8"/>
          <w:position w:val="33"/>
          <w:sz w:val="20"/>
          <w:szCs w:val="20"/>
          <w:highlight w:val="none"/>
        </w:rPr>
        <w:t>2</w:t>
      </w:r>
      <w:r>
        <w:rPr>
          <w:rFonts w:ascii="黑体" w:hAnsi="黑体" w:eastAsia="黑体" w:cs="黑体"/>
          <w:color w:val="auto"/>
          <w:spacing w:val="6"/>
          <w:position w:val="33"/>
          <w:sz w:val="20"/>
          <w:szCs w:val="20"/>
          <w:highlight w:val="none"/>
        </w:rPr>
        <w:t xml:space="preserve">.7  </w:t>
      </w:r>
      <w:r>
        <w:rPr>
          <w:rFonts w:ascii="宋体" w:hAnsi="宋体" w:eastAsia="宋体" w:cs="宋体"/>
          <w:color w:val="auto"/>
          <w:spacing w:val="6"/>
          <w:position w:val="33"/>
          <w:sz w:val="20"/>
          <w:szCs w:val="20"/>
          <w:highlight w:val="none"/>
        </w:rPr>
        <w:t>柴油、三氯乙烯 (分析纯)。</w:t>
      </w:r>
    </w:p>
    <w:p>
      <w:pPr>
        <w:spacing w:line="229" w:lineRule="auto"/>
        <w:ind w:left="19"/>
        <w:rPr>
          <w:rFonts w:ascii="黑体" w:hAnsi="黑体" w:eastAsia="黑体" w:cs="黑体"/>
          <w:color w:val="auto"/>
          <w:sz w:val="20"/>
          <w:szCs w:val="20"/>
          <w:highlight w:val="none"/>
        </w:rPr>
      </w:pPr>
      <w:r>
        <w:rPr>
          <w:rFonts w:ascii="黑体" w:hAnsi="黑体" w:eastAsia="黑体" w:cs="黑体"/>
          <w:color w:val="auto"/>
          <w:sz w:val="20"/>
          <w:szCs w:val="20"/>
          <w:highlight w:val="none"/>
        </w:rPr>
        <w:t>C</w:t>
      </w:r>
      <w:r>
        <w:rPr>
          <w:rFonts w:ascii="黑体" w:hAnsi="黑体" w:eastAsia="黑体" w:cs="黑体"/>
          <w:color w:val="auto"/>
          <w:spacing w:val="12"/>
          <w:sz w:val="20"/>
          <w:szCs w:val="20"/>
          <w:highlight w:val="none"/>
        </w:rPr>
        <w:t>.</w:t>
      </w:r>
      <w:r>
        <w:rPr>
          <w:rFonts w:ascii="黑体" w:hAnsi="黑体" w:eastAsia="黑体" w:cs="黑体"/>
          <w:color w:val="auto"/>
          <w:spacing w:val="7"/>
          <w:sz w:val="20"/>
          <w:szCs w:val="20"/>
          <w:highlight w:val="none"/>
        </w:rPr>
        <w:t>3 方法与步骤</w:t>
      </w:r>
    </w:p>
    <w:p>
      <w:pPr>
        <w:spacing w:line="325" w:lineRule="auto"/>
        <w:rPr>
          <w:rFonts w:ascii="Arial"/>
          <w:color w:val="auto"/>
          <w:sz w:val="21"/>
          <w:highlight w:val="none"/>
        </w:rPr>
      </w:pPr>
    </w:p>
    <w:p>
      <w:pPr>
        <w:spacing w:before="66" w:line="228" w:lineRule="auto"/>
        <w:ind w:left="227"/>
        <w:rPr>
          <w:rFonts w:ascii="宋体" w:hAnsi="宋体" w:eastAsia="宋体" w:cs="宋体"/>
          <w:color w:val="auto"/>
          <w:sz w:val="20"/>
          <w:szCs w:val="20"/>
          <w:highlight w:val="none"/>
        </w:rPr>
      </w:pPr>
      <w:r>
        <w:rPr>
          <w:rFonts w:ascii="黑体" w:hAnsi="黑体" w:eastAsia="黑体" w:cs="黑体"/>
          <w:color w:val="auto"/>
          <w:sz w:val="20"/>
          <w:szCs w:val="20"/>
          <w:highlight w:val="none"/>
        </w:rPr>
        <w:t>C</w:t>
      </w:r>
      <w:r>
        <w:rPr>
          <w:rFonts w:ascii="黑体" w:hAnsi="黑体" w:eastAsia="黑体" w:cs="黑体"/>
          <w:color w:val="auto"/>
          <w:spacing w:val="10"/>
          <w:sz w:val="20"/>
          <w:szCs w:val="20"/>
          <w:highlight w:val="none"/>
        </w:rPr>
        <w:t>.</w:t>
      </w:r>
      <w:r>
        <w:rPr>
          <w:rFonts w:ascii="黑体" w:hAnsi="黑体" w:eastAsia="黑体" w:cs="黑体"/>
          <w:color w:val="auto"/>
          <w:spacing w:val="6"/>
          <w:sz w:val="20"/>
          <w:szCs w:val="20"/>
          <w:highlight w:val="none"/>
        </w:rPr>
        <w:t xml:space="preserve">3.1  </w:t>
      </w:r>
      <w:r>
        <w:rPr>
          <w:rFonts w:ascii="宋体" w:hAnsi="宋体" w:eastAsia="宋体" w:cs="宋体"/>
          <w:color w:val="auto"/>
          <w:spacing w:val="6"/>
          <w:sz w:val="20"/>
          <w:szCs w:val="20"/>
          <w:highlight w:val="none"/>
        </w:rPr>
        <w:t>准备工作</w:t>
      </w:r>
    </w:p>
    <w:p>
      <w:pPr>
        <w:spacing w:line="326" w:lineRule="auto"/>
        <w:rPr>
          <w:rFonts w:ascii="Arial"/>
          <w:color w:val="auto"/>
          <w:sz w:val="21"/>
          <w:highlight w:val="none"/>
        </w:rPr>
      </w:pPr>
    </w:p>
    <w:p>
      <w:pPr>
        <w:spacing w:before="66" w:line="226" w:lineRule="auto"/>
        <w:ind w:left="45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4"/>
          <w:sz w:val="20"/>
          <w:szCs w:val="20"/>
          <w:highlight w:val="none"/>
        </w:rPr>
        <w:t>按</w:t>
      </w:r>
      <w:r>
        <w:rPr>
          <w:rFonts w:ascii="宋体" w:hAnsi="宋体" w:eastAsia="宋体" w:cs="宋体"/>
          <w:color w:val="auto"/>
          <w:spacing w:val="3"/>
          <w:sz w:val="20"/>
          <w:szCs w:val="20"/>
          <w:highlight w:val="none"/>
        </w:rPr>
        <w:t xml:space="preserve"> </w:t>
      </w:r>
      <w:r>
        <w:rPr>
          <w:rFonts w:ascii="宋体" w:hAnsi="宋体" w:eastAsia="宋体" w:cs="宋体"/>
          <w:color w:val="auto"/>
          <w:sz w:val="20"/>
          <w:szCs w:val="20"/>
          <w:highlight w:val="none"/>
        </w:rPr>
        <w:t>JTG</w:t>
      </w:r>
      <w:r>
        <w:rPr>
          <w:rFonts w:ascii="宋体" w:hAnsi="宋体" w:eastAsia="宋体" w:cs="宋体"/>
          <w:color w:val="auto"/>
          <w:spacing w:val="3"/>
          <w:sz w:val="20"/>
          <w:szCs w:val="20"/>
          <w:highlight w:val="none"/>
        </w:rPr>
        <w:t xml:space="preserve"> </w:t>
      </w:r>
      <w:r>
        <w:rPr>
          <w:rFonts w:ascii="宋体" w:hAnsi="宋体" w:eastAsia="宋体" w:cs="宋体"/>
          <w:color w:val="auto"/>
          <w:sz w:val="20"/>
          <w:szCs w:val="20"/>
          <w:highlight w:val="none"/>
        </w:rPr>
        <w:t>E</w:t>
      </w:r>
      <w:r>
        <w:rPr>
          <w:rFonts w:ascii="宋体" w:hAnsi="宋体" w:eastAsia="宋体" w:cs="宋体"/>
          <w:color w:val="auto"/>
          <w:spacing w:val="3"/>
          <w:sz w:val="20"/>
          <w:szCs w:val="20"/>
          <w:highlight w:val="none"/>
        </w:rPr>
        <w:t xml:space="preserve">20 </w:t>
      </w:r>
      <w:r>
        <w:rPr>
          <w:rFonts w:ascii="宋体" w:hAnsi="宋体" w:eastAsia="宋体" w:cs="宋体"/>
          <w:color w:val="auto"/>
          <w:sz w:val="20"/>
          <w:szCs w:val="20"/>
          <w:highlight w:val="none"/>
        </w:rPr>
        <w:t>T</w:t>
      </w:r>
      <w:r>
        <w:rPr>
          <w:rFonts w:ascii="宋体" w:hAnsi="宋体" w:eastAsia="宋体" w:cs="宋体"/>
          <w:color w:val="auto"/>
          <w:spacing w:val="3"/>
          <w:sz w:val="20"/>
          <w:szCs w:val="20"/>
          <w:highlight w:val="none"/>
        </w:rPr>
        <w:t xml:space="preserve"> 0602 规定的方法准备沥青试样。</w:t>
      </w:r>
    </w:p>
    <w:p>
      <w:pPr>
        <w:spacing w:line="326" w:lineRule="auto"/>
        <w:rPr>
          <w:rFonts w:ascii="Arial"/>
          <w:color w:val="auto"/>
          <w:sz w:val="21"/>
          <w:highlight w:val="none"/>
        </w:rPr>
      </w:pPr>
    </w:p>
    <w:p>
      <w:pPr>
        <w:spacing w:before="65" w:line="270" w:lineRule="exact"/>
        <w:ind w:left="442"/>
        <w:outlineLvl w:val="0"/>
        <w:rPr>
          <w:rFonts w:ascii="宋体" w:hAnsi="宋体" w:eastAsia="宋体" w:cs="宋体"/>
          <w:color w:val="auto"/>
          <w:sz w:val="20"/>
          <w:szCs w:val="20"/>
          <w:highlight w:val="none"/>
        </w:rPr>
      </w:pPr>
      <w:bookmarkStart w:id="77" w:name="_Toc9597"/>
      <w:bookmarkStart w:id="78" w:name="_Toc15535"/>
      <w:r>
        <w:rPr>
          <w:rFonts w:ascii="宋体" w:hAnsi="宋体" w:eastAsia="宋体" w:cs="宋体"/>
          <w:color w:val="auto"/>
          <w:spacing w:val="16"/>
          <w:position w:val="1"/>
          <w:sz w:val="20"/>
          <w:szCs w:val="20"/>
          <w:highlight w:val="none"/>
        </w:rPr>
        <w:t>2</w:t>
      </w:r>
      <w:r>
        <w:rPr>
          <w:rFonts w:ascii="宋体" w:hAnsi="宋体" w:eastAsia="宋体" w:cs="宋体"/>
          <w:color w:val="auto"/>
          <w:spacing w:val="13"/>
          <w:position w:val="1"/>
          <w:sz w:val="20"/>
          <w:szCs w:val="20"/>
          <w:highlight w:val="none"/>
        </w:rPr>
        <w:t>．</w:t>
      </w:r>
      <w:r>
        <w:rPr>
          <w:rFonts w:ascii="宋体" w:hAnsi="宋体" w:eastAsia="宋体" w:cs="宋体"/>
          <w:color w:val="auto"/>
          <w:spacing w:val="8"/>
          <w:position w:val="1"/>
          <w:sz w:val="20"/>
          <w:szCs w:val="20"/>
          <w:highlight w:val="none"/>
        </w:rPr>
        <w:t>将沥青试样置于烘箱中，加热至流动状态。</w:t>
      </w:r>
      <w:bookmarkEnd w:id="77"/>
      <w:bookmarkEnd w:id="78"/>
    </w:p>
    <w:p>
      <w:pPr>
        <w:spacing w:line="303" w:lineRule="auto"/>
        <w:rPr>
          <w:rFonts w:ascii="Arial"/>
          <w:color w:val="auto"/>
          <w:sz w:val="21"/>
          <w:highlight w:val="none"/>
        </w:rPr>
      </w:pPr>
    </w:p>
    <w:p>
      <w:pPr>
        <w:spacing w:before="66" w:line="268" w:lineRule="exact"/>
        <w:ind w:left="444"/>
        <w:rPr>
          <w:rFonts w:ascii="宋体" w:hAnsi="宋体" w:eastAsia="宋体" w:cs="宋体"/>
          <w:color w:val="auto"/>
          <w:sz w:val="20"/>
          <w:szCs w:val="20"/>
          <w:highlight w:val="none"/>
        </w:rPr>
      </w:pPr>
      <w:r>
        <w:rPr>
          <w:rFonts w:ascii="宋体" w:hAnsi="宋体" w:eastAsia="宋体" w:cs="宋体"/>
          <w:color w:val="auto"/>
          <w:spacing w:val="18"/>
          <w:position w:val="1"/>
          <w:sz w:val="20"/>
          <w:szCs w:val="20"/>
          <w:highlight w:val="none"/>
        </w:rPr>
        <w:t>3</w:t>
      </w:r>
      <w:r>
        <w:rPr>
          <w:rFonts w:ascii="宋体" w:hAnsi="宋体" w:eastAsia="宋体" w:cs="宋体"/>
          <w:color w:val="auto"/>
          <w:spacing w:val="17"/>
          <w:position w:val="1"/>
          <w:sz w:val="20"/>
          <w:szCs w:val="20"/>
          <w:highlight w:val="none"/>
        </w:rPr>
        <w:t>．</w:t>
      </w:r>
      <w:r>
        <w:rPr>
          <w:rFonts w:ascii="宋体" w:hAnsi="宋体" w:eastAsia="宋体" w:cs="宋体"/>
          <w:color w:val="auto"/>
          <w:spacing w:val="9"/>
          <w:position w:val="1"/>
          <w:sz w:val="20"/>
          <w:szCs w:val="20"/>
          <w:highlight w:val="none"/>
        </w:rPr>
        <w:t>打开激光粒度仪及配套软件，在软件中录入试验信息：样品名称、分散介质、检测</w:t>
      </w:r>
    </w:p>
    <w:p>
      <w:pPr>
        <w:spacing w:before="133" w:line="228" w:lineRule="auto"/>
        <w:ind w:left="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单位、样品折射率等</w:t>
      </w:r>
      <w:r>
        <w:rPr>
          <w:rFonts w:ascii="宋体" w:hAnsi="宋体" w:eastAsia="宋体" w:cs="宋体"/>
          <w:color w:val="auto"/>
          <w:spacing w:val="7"/>
          <w:sz w:val="20"/>
          <w:szCs w:val="20"/>
          <w:highlight w:val="none"/>
        </w:rPr>
        <w:t>。</w:t>
      </w:r>
    </w:p>
    <w:p>
      <w:pPr>
        <w:spacing w:line="323" w:lineRule="auto"/>
        <w:rPr>
          <w:rFonts w:ascii="Arial"/>
          <w:color w:val="auto"/>
          <w:sz w:val="21"/>
          <w:highlight w:val="none"/>
        </w:rPr>
      </w:pPr>
    </w:p>
    <w:p>
      <w:pPr>
        <w:spacing w:before="65" w:line="376" w:lineRule="auto"/>
        <w:ind w:left="20" w:firstLine="418"/>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4</w:t>
      </w:r>
      <w:r>
        <w:rPr>
          <w:rFonts w:ascii="宋体" w:hAnsi="宋体" w:eastAsia="宋体" w:cs="宋体"/>
          <w:color w:val="auto"/>
          <w:spacing w:val="8"/>
          <w:sz w:val="20"/>
          <w:szCs w:val="20"/>
          <w:highlight w:val="none"/>
        </w:rPr>
        <w:t>．进入检测界面，取柴油或三氯乙烯作为分散介质润洗粒度仪,开启循环及超声清洗，</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开启</w:t>
      </w:r>
      <w:r>
        <w:rPr>
          <w:rFonts w:ascii="宋体" w:hAnsi="宋体" w:eastAsia="宋体" w:cs="宋体"/>
          <w:color w:val="auto"/>
          <w:spacing w:val="12"/>
          <w:sz w:val="20"/>
          <w:szCs w:val="20"/>
          <w:highlight w:val="none"/>
        </w:rPr>
        <w:t>循</w:t>
      </w:r>
      <w:r>
        <w:rPr>
          <w:rFonts w:ascii="宋体" w:hAnsi="宋体" w:eastAsia="宋体" w:cs="宋体"/>
          <w:color w:val="auto"/>
          <w:spacing w:val="7"/>
          <w:sz w:val="20"/>
          <w:szCs w:val="20"/>
          <w:highlight w:val="none"/>
        </w:rPr>
        <w:t>环及超声清洗，片刻后关闭超声清洗，观察配套软件背景柱形图，若不满足仪器测定</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条</w:t>
      </w:r>
      <w:r>
        <w:rPr>
          <w:rFonts w:ascii="宋体" w:hAnsi="宋体" w:eastAsia="宋体" w:cs="宋体"/>
          <w:color w:val="auto"/>
          <w:spacing w:val="11"/>
          <w:sz w:val="20"/>
          <w:szCs w:val="20"/>
          <w:highlight w:val="none"/>
        </w:rPr>
        <w:t>件</w:t>
      </w:r>
      <w:r>
        <w:rPr>
          <w:rFonts w:ascii="宋体" w:hAnsi="宋体" w:eastAsia="宋体" w:cs="宋体"/>
          <w:color w:val="auto"/>
          <w:spacing w:val="9"/>
          <w:sz w:val="20"/>
          <w:szCs w:val="20"/>
          <w:highlight w:val="none"/>
        </w:rPr>
        <w:t>，排出介质液体，重新加入介质，重复清洗步骤，直至背景满足测定要求,截取背景。</w:t>
      </w:r>
    </w:p>
    <w:p>
      <w:pPr>
        <w:spacing w:before="219" w:line="228" w:lineRule="auto"/>
        <w:ind w:left="439"/>
        <w:rPr>
          <w:rFonts w:ascii="宋体" w:hAnsi="宋体" w:eastAsia="宋体" w:cs="宋体"/>
          <w:color w:val="auto"/>
          <w:sz w:val="20"/>
          <w:szCs w:val="20"/>
          <w:highlight w:val="none"/>
        </w:rPr>
      </w:pPr>
      <w:r>
        <w:rPr>
          <w:rFonts w:ascii="黑体" w:hAnsi="黑体" w:eastAsia="黑体" w:cs="黑体"/>
          <w:color w:val="auto"/>
          <w:sz w:val="20"/>
          <w:szCs w:val="20"/>
          <w:highlight w:val="none"/>
        </w:rPr>
        <w:t>C</w:t>
      </w:r>
      <w:r>
        <w:rPr>
          <w:rFonts w:ascii="黑体" w:hAnsi="黑体" w:eastAsia="黑体" w:cs="黑体"/>
          <w:color w:val="auto"/>
          <w:spacing w:val="10"/>
          <w:sz w:val="20"/>
          <w:szCs w:val="20"/>
          <w:highlight w:val="none"/>
        </w:rPr>
        <w:t>.</w:t>
      </w:r>
      <w:r>
        <w:rPr>
          <w:rFonts w:ascii="黑体" w:hAnsi="黑体" w:eastAsia="黑体" w:cs="黑体"/>
          <w:color w:val="auto"/>
          <w:spacing w:val="6"/>
          <w:sz w:val="20"/>
          <w:szCs w:val="20"/>
          <w:highlight w:val="none"/>
        </w:rPr>
        <w:t xml:space="preserve">3.2  </w:t>
      </w:r>
      <w:r>
        <w:rPr>
          <w:rFonts w:ascii="宋体" w:hAnsi="宋体" w:eastAsia="宋体" w:cs="宋体"/>
          <w:color w:val="auto"/>
          <w:spacing w:val="6"/>
          <w:sz w:val="20"/>
          <w:szCs w:val="20"/>
          <w:highlight w:val="none"/>
        </w:rPr>
        <w:t>试验步骤</w:t>
      </w:r>
    </w:p>
    <w:p>
      <w:pPr>
        <w:spacing w:line="327" w:lineRule="auto"/>
        <w:rPr>
          <w:rFonts w:ascii="Arial"/>
          <w:color w:val="auto"/>
          <w:sz w:val="21"/>
          <w:highlight w:val="none"/>
        </w:rPr>
      </w:pPr>
    </w:p>
    <w:p>
      <w:pPr>
        <w:spacing w:before="65" w:line="222" w:lineRule="auto"/>
        <w:ind w:left="45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w:t>
      </w:r>
      <w:r>
        <w:rPr>
          <w:rFonts w:ascii="宋体" w:hAnsi="宋体" w:eastAsia="宋体" w:cs="宋体"/>
          <w:color w:val="auto"/>
          <w:spacing w:val="5"/>
          <w:sz w:val="20"/>
          <w:szCs w:val="20"/>
          <w:highlight w:val="none"/>
        </w:rPr>
        <w:t>．</w:t>
      </w:r>
      <w:r>
        <w:rPr>
          <w:rFonts w:ascii="宋体" w:hAnsi="宋体" w:eastAsia="宋体" w:cs="宋体"/>
          <w:color w:val="auto"/>
          <w:spacing w:val="4"/>
          <w:sz w:val="20"/>
          <w:szCs w:val="20"/>
          <w:highlight w:val="none"/>
        </w:rPr>
        <w:t>从烘箱中取试样，搅拌均匀后，取 5</w:t>
      </w:r>
      <w:r>
        <w:rPr>
          <w:rFonts w:ascii="宋体" w:hAnsi="宋体" w:eastAsia="宋体" w:cs="宋体"/>
          <w:color w:val="auto"/>
          <w:sz w:val="20"/>
          <w:szCs w:val="20"/>
          <w:highlight w:val="none"/>
        </w:rPr>
        <w:t>g</w:t>
      </w:r>
      <w:r>
        <w:rPr>
          <w:rFonts w:ascii="宋体" w:hAnsi="宋体" w:eastAsia="宋体" w:cs="宋体"/>
          <w:color w:val="auto"/>
          <w:spacing w:val="4"/>
          <w:sz w:val="20"/>
          <w:szCs w:val="20"/>
          <w:highlight w:val="none"/>
        </w:rPr>
        <w:t xml:space="preserve"> 沥青试样于干净容器内，加入分散介质，充分</w:t>
      </w:r>
    </w:p>
    <w:p>
      <w:pPr>
        <w:rPr>
          <w:color w:val="auto"/>
          <w:highlight w:val="none"/>
        </w:rPr>
        <w:sectPr>
          <w:footerReference r:id="rId16" w:type="default"/>
          <w:pgSz w:w="11906" w:h="16839"/>
          <w:pgMar w:top="1431" w:right="1761" w:bottom="1519" w:left="1785" w:header="0" w:footer="1356" w:gutter="0"/>
          <w:pgNumType w:fmt="decimal"/>
          <w:cols w:space="720" w:num="1"/>
        </w:sectPr>
      </w:pPr>
    </w:p>
    <w:p>
      <w:pPr>
        <w:spacing w:line="298" w:lineRule="auto"/>
        <w:rPr>
          <w:rFonts w:ascii="Arial"/>
          <w:color w:val="auto"/>
          <w:sz w:val="21"/>
          <w:highlight w:val="none"/>
        </w:rPr>
      </w:pPr>
    </w:p>
    <w:p>
      <w:pPr>
        <w:spacing w:before="65" w:line="227" w:lineRule="auto"/>
        <w:ind w:left="1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搅</w:t>
      </w:r>
      <w:r>
        <w:rPr>
          <w:rFonts w:ascii="宋体" w:hAnsi="宋体" w:eastAsia="宋体" w:cs="宋体"/>
          <w:color w:val="auto"/>
          <w:spacing w:val="8"/>
          <w:sz w:val="20"/>
          <w:szCs w:val="20"/>
          <w:highlight w:val="none"/>
        </w:rPr>
        <w:t>拌至沥青完全溶解，制成质量分数为(5±0.5)%的悬浊液。</w:t>
      </w:r>
    </w:p>
    <w:p>
      <w:pPr>
        <w:spacing w:line="327" w:lineRule="auto"/>
        <w:rPr>
          <w:rFonts w:ascii="Arial"/>
          <w:color w:val="auto"/>
          <w:sz w:val="21"/>
          <w:highlight w:val="none"/>
        </w:rPr>
      </w:pPr>
    </w:p>
    <w:p>
      <w:pPr>
        <w:spacing w:before="65" w:line="380" w:lineRule="auto"/>
        <w:ind w:left="23" w:right="30" w:firstLine="419"/>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2．</w:t>
      </w:r>
      <w:r>
        <w:rPr>
          <w:rFonts w:ascii="宋体" w:hAnsi="宋体" w:eastAsia="宋体" w:cs="宋体"/>
          <w:color w:val="auto"/>
          <w:spacing w:val="10"/>
          <w:sz w:val="20"/>
          <w:szCs w:val="20"/>
          <w:highlight w:val="none"/>
        </w:rPr>
        <w:t>搅</w:t>
      </w:r>
      <w:r>
        <w:rPr>
          <w:rFonts w:ascii="宋体" w:hAnsi="宋体" w:eastAsia="宋体" w:cs="宋体"/>
          <w:color w:val="auto"/>
          <w:spacing w:val="9"/>
          <w:sz w:val="20"/>
          <w:szCs w:val="20"/>
          <w:highlight w:val="none"/>
        </w:rPr>
        <w:t>动悬浊液，用滴管吸取中间位置的试样，滴入激光粒度仪中，直至光学浓度值介</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 xml:space="preserve">于 10-30%之间 </w:t>
      </w:r>
      <w:r>
        <w:rPr>
          <w:rFonts w:ascii="宋体" w:hAnsi="宋体" w:eastAsia="宋体" w:cs="宋体"/>
          <w:color w:val="auto"/>
          <w:spacing w:val="1"/>
          <w:sz w:val="20"/>
          <w:szCs w:val="20"/>
          <w:highlight w:val="none"/>
        </w:rPr>
        <w:t>(15-20%为佳) ，并开启超声分散。</w:t>
      </w:r>
    </w:p>
    <w:p>
      <w:pPr>
        <w:spacing w:before="215" w:line="371" w:lineRule="auto"/>
        <w:ind w:left="25" w:right="56" w:firstLine="418"/>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 xml:space="preserve">3．观察 </w:t>
      </w:r>
      <w:r>
        <w:rPr>
          <w:rFonts w:ascii="宋体" w:hAnsi="宋体" w:eastAsia="宋体" w:cs="宋体"/>
          <w:color w:val="auto"/>
          <w:sz w:val="20"/>
          <w:szCs w:val="20"/>
          <w:highlight w:val="none"/>
        </w:rPr>
        <w:t>D</w:t>
      </w:r>
      <w:r>
        <w:rPr>
          <w:rFonts w:ascii="宋体" w:hAnsi="宋体" w:eastAsia="宋体" w:cs="宋体"/>
          <w:b/>
          <w:bCs/>
          <w:color w:val="auto"/>
          <w:position w:val="-2"/>
          <w:sz w:val="10"/>
          <w:szCs w:val="10"/>
          <w:highlight w:val="none"/>
        </w:rPr>
        <w:t>av</w:t>
      </w:r>
      <w:r>
        <w:rPr>
          <w:rFonts w:ascii="宋体" w:hAnsi="宋体" w:eastAsia="宋体" w:cs="宋体"/>
          <w:color w:val="auto"/>
          <w:spacing w:val="1"/>
          <w:position w:val="-2"/>
          <w:sz w:val="10"/>
          <w:szCs w:val="10"/>
          <w:highlight w:val="none"/>
        </w:rPr>
        <w:t xml:space="preserve"> </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D</w:t>
      </w:r>
      <w:r>
        <w:rPr>
          <w:rFonts w:ascii="宋体" w:hAnsi="宋体" w:eastAsia="宋体" w:cs="宋体"/>
          <w:b/>
          <w:bCs/>
          <w:color w:val="auto"/>
          <w:spacing w:val="1"/>
          <w:position w:val="-2"/>
          <w:sz w:val="10"/>
          <w:szCs w:val="10"/>
          <w:highlight w:val="none"/>
        </w:rPr>
        <w:t>10</w:t>
      </w:r>
      <w:r>
        <w:rPr>
          <w:rFonts w:ascii="宋体" w:hAnsi="宋体" w:eastAsia="宋体" w:cs="宋体"/>
          <w:color w:val="auto"/>
          <w:spacing w:val="1"/>
          <w:position w:val="-2"/>
          <w:sz w:val="10"/>
          <w:szCs w:val="10"/>
          <w:highlight w:val="none"/>
        </w:rPr>
        <w:t xml:space="preserve"> </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D</w:t>
      </w:r>
      <w:r>
        <w:rPr>
          <w:rFonts w:ascii="宋体" w:hAnsi="宋体" w:eastAsia="宋体" w:cs="宋体"/>
          <w:b/>
          <w:bCs/>
          <w:color w:val="auto"/>
          <w:spacing w:val="1"/>
          <w:position w:val="-2"/>
          <w:sz w:val="10"/>
          <w:szCs w:val="10"/>
          <w:highlight w:val="none"/>
        </w:rPr>
        <w:t>50</w:t>
      </w:r>
      <w:r>
        <w:rPr>
          <w:rFonts w:ascii="宋体" w:hAnsi="宋体" w:eastAsia="宋体" w:cs="宋体"/>
          <w:color w:val="auto"/>
          <w:spacing w:val="1"/>
          <w:position w:val="-2"/>
          <w:sz w:val="10"/>
          <w:szCs w:val="10"/>
          <w:highlight w:val="none"/>
        </w:rPr>
        <w:t xml:space="preserve"> </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D</w:t>
      </w:r>
      <w:r>
        <w:rPr>
          <w:rFonts w:ascii="宋体" w:hAnsi="宋体" w:eastAsia="宋体" w:cs="宋体"/>
          <w:b/>
          <w:bCs/>
          <w:color w:val="auto"/>
          <w:spacing w:val="1"/>
          <w:position w:val="-2"/>
          <w:sz w:val="10"/>
          <w:szCs w:val="10"/>
          <w:highlight w:val="none"/>
        </w:rPr>
        <w:t>90</w:t>
      </w:r>
      <w:r>
        <w:rPr>
          <w:rFonts w:ascii="宋体" w:hAnsi="宋体" w:eastAsia="宋体" w:cs="宋体"/>
          <w:color w:val="auto"/>
          <w:spacing w:val="1"/>
          <w:position w:val="-2"/>
          <w:sz w:val="10"/>
          <w:szCs w:val="10"/>
          <w:highlight w:val="none"/>
        </w:rPr>
        <w:t xml:space="preserve"> </w:t>
      </w:r>
      <w:r>
        <w:rPr>
          <w:rFonts w:ascii="宋体" w:hAnsi="宋体" w:eastAsia="宋体" w:cs="宋体"/>
          <w:color w:val="auto"/>
          <w:spacing w:val="1"/>
          <w:sz w:val="20"/>
          <w:szCs w:val="20"/>
          <w:highlight w:val="none"/>
        </w:rPr>
        <w:t>的数值，待数值稳定后，取 50</w:t>
      </w:r>
      <w:r>
        <w:rPr>
          <w:rFonts w:ascii="宋体" w:hAnsi="宋体" w:eastAsia="宋体" w:cs="宋体"/>
          <w:color w:val="auto"/>
          <w:sz w:val="20"/>
          <w:szCs w:val="20"/>
          <w:highlight w:val="none"/>
        </w:rPr>
        <w:t xml:space="preserve">-100 组数据，求平均值。形成 </w:t>
      </w:r>
      <w:r>
        <w:rPr>
          <w:rFonts w:ascii="宋体" w:hAnsi="宋体" w:eastAsia="宋体" w:cs="宋体"/>
          <w:color w:val="auto"/>
          <w:spacing w:val="8"/>
          <w:sz w:val="20"/>
          <w:szCs w:val="20"/>
          <w:highlight w:val="none"/>
        </w:rPr>
        <w:t>带粒径分布图的检测报告</w:t>
      </w:r>
      <w:r>
        <w:rPr>
          <w:rFonts w:ascii="宋体" w:hAnsi="宋体" w:eastAsia="宋体" w:cs="宋体"/>
          <w:color w:val="auto"/>
          <w:spacing w:val="7"/>
          <w:sz w:val="20"/>
          <w:szCs w:val="20"/>
          <w:highlight w:val="none"/>
        </w:rPr>
        <w:t>。</w:t>
      </w:r>
    </w:p>
    <w:p>
      <w:pPr>
        <w:spacing w:before="238" w:line="232" w:lineRule="auto"/>
        <w:ind w:left="19"/>
        <w:rPr>
          <w:rFonts w:ascii="黑体" w:hAnsi="黑体" w:eastAsia="黑体" w:cs="黑体"/>
          <w:color w:val="auto"/>
          <w:sz w:val="20"/>
          <w:szCs w:val="20"/>
          <w:highlight w:val="none"/>
        </w:rPr>
      </w:pPr>
      <w:r>
        <w:rPr>
          <w:rFonts w:ascii="黑体" w:hAnsi="黑体" w:eastAsia="黑体" w:cs="黑体"/>
          <w:color w:val="auto"/>
          <w:sz w:val="20"/>
          <w:szCs w:val="20"/>
          <w:highlight w:val="none"/>
        </w:rPr>
        <w:t>C</w:t>
      </w:r>
      <w:r>
        <w:rPr>
          <w:rFonts w:ascii="黑体" w:hAnsi="黑体" w:eastAsia="黑体" w:cs="黑体"/>
          <w:color w:val="auto"/>
          <w:spacing w:val="6"/>
          <w:sz w:val="20"/>
          <w:szCs w:val="20"/>
          <w:highlight w:val="none"/>
        </w:rPr>
        <w:t>.4 报告</w:t>
      </w:r>
    </w:p>
    <w:p>
      <w:pPr>
        <w:spacing w:line="319" w:lineRule="auto"/>
        <w:rPr>
          <w:rFonts w:ascii="Arial"/>
          <w:color w:val="auto"/>
          <w:sz w:val="21"/>
          <w:highlight w:val="none"/>
        </w:rPr>
      </w:pPr>
    </w:p>
    <w:p>
      <w:pPr>
        <w:spacing w:before="65" w:line="242" w:lineRule="auto"/>
        <w:ind w:left="439"/>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 xml:space="preserve">检测报告中，应注明分散介质、样品名称、以及 </w:t>
      </w:r>
      <w:r>
        <w:rPr>
          <w:rFonts w:ascii="宋体" w:hAnsi="宋体" w:eastAsia="宋体" w:cs="宋体"/>
          <w:color w:val="auto"/>
          <w:sz w:val="20"/>
          <w:szCs w:val="20"/>
          <w:highlight w:val="none"/>
        </w:rPr>
        <w:t>D</w:t>
      </w:r>
      <w:r>
        <w:rPr>
          <w:rFonts w:ascii="宋体" w:hAnsi="宋体" w:eastAsia="宋体" w:cs="宋体"/>
          <w:b/>
          <w:bCs/>
          <w:color w:val="auto"/>
          <w:position w:val="-2"/>
          <w:sz w:val="10"/>
          <w:szCs w:val="10"/>
          <w:highlight w:val="none"/>
        </w:rPr>
        <w:t>av</w:t>
      </w:r>
      <w:r>
        <w:rPr>
          <w:rFonts w:ascii="宋体" w:hAnsi="宋体" w:eastAsia="宋体" w:cs="宋体"/>
          <w:color w:val="auto"/>
          <w:spacing w:val="3"/>
          <w:position w:val="-2"/>
          <w:sz w:val="10"/>
          <w:szCs w:val="10"/>
          <w:highlight w:val="none"/>
        </w:rPr>
        <w:t xml:space="preserve"> </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D</w:t>
      </w:r>
      <w:r>
        <w:rPr>
          <w:rFonts w:ascii="宋体" w:hAnsi="宋体" w:eastAsia="宋体" w:cs="宋体"/>
          <w:b/>
          <w:bCs/>
          <w:color w:val="auto"/>
          <w:spacing w:val="3"/>
          <w:position w:val="-2"/>
          <w:sz w:val="10"/>
          <w:szCs w:val="10"/>
          <w:highlight w:val="none"/>
        </w:rPr>
        <w:t xml:space="preserve">10 </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D</w:t>
      </w:r>
      <w:r>
        <w:rPr>
          <w:rFonts w:ascii="宋体" w:hAnsi="宋体" w:eastAsia="宋体" w:cs="宋体"/>
          <w:b/>
          <w:bCs/>
          <w:color w:val="auto"/>
          <w:spacing w:val="3"/>
          <w:position w:val="-2"/>
          <w:sz w:val="10"/>
          <w:szCs w:val="10"/>
          <w:highlight w:val="none"/>
        </w:rPr>
        <w:t xml:space="preserve">50 </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D</w:t>
      </w:r>
      <w:r>
        <w:rPr>
          <w:rFonts w:ascii="宋体" w:hAnsi="宋体" w:eastAsia="宋体" w:cs="宋体"/>
          <w:b/>
          <w:bCs/>
          <w:color w:val="auto"/>
          <w:spacing w:val="3"/>
          <w:position w:val="-2"/>
          <w:sz w:val="10"/>
          <w:szCs w:val="10"/>
          <w:highlight w:val="none"/>
        </w:rPr>
        <w:t>90</w:t>
      </w:r>
      <w:r>
        <w:rPr>
          <w:rFonts w:ascii="宋体" w:hAnsi="宋体" w:eastAsia="宋体" w:cs="宋体"/>
          <w:color w:val="auto"/>
          <w:spacing w:val="3"/>
          <w:position w:val="-2"/>
          <w:sz w:val="10"/>
          <w:szCs w:val="10"/>
          <w:highlight w:val="none"/>
        </w:rPr>
        <w:t xml:space="preserve"> </w:t>
      </w:r>
      <w:r>
        <w:rPr>
          <w:rFonts w:ascii="宋体" w:hAnsi="宋体" w:eastAsia="宋体" w:cs="宋体"/>
          <w:color w:val="auto"/>
          <w:spacing w:val="3"/>
          <w:sz w:val="20"/>
          <w:szCs w:val="20"/>
          <w:highlight w:val="none"/>
        </w:rPr>
        <w:t>及粒径分布曲线</w:t>
      </w:r>
      <w:r>
        <w:rPr>
          <w:rFonts w:ascii="宋体" w:hAnsi="宋体" w:eastAsia="宋体" w:cs="宋体"/>
          <w:color w:val="auto"/>
          <w:spacing w:val="2"/>
          <w:sz w:val="20"/>
          <w:szCs w:val="20"/>
          <w:highlight w:val="none"/>
        </w:rPr>
        <w:t>等</w:t>
      </w:r>
      <w:r>
        <w:rPr>
          <w:rFonts w:ascii="宋体" w:hAnsi="宋体" w:eastAsia="宋体" w:cs="宋体"/>
          <w:color w:val="auto"/>
          <w:sz w:val="20"/>
          <w:szCs w:val="20"/>
          <w:highlight w:val="none"/>
        </w:rPr>
        <w:t>。</w:t>
      </w:r>
    </w:p>
    <w:p>
      <w:pPr>
        <w:rPr>
          <w:color w:val="auto"/>
          <w:highlight w:val="none"/>
        </w:rPr>
        <w:sectPr>
          <w:footerReference r:id="rId17" w:type="default"/>
          <w:pgSz w:w="11906" w:h="16839"/>
          <w:pgMar w:top="1431" w:right="1785" w:bottom="1519" w:left="1785" w:header="0" w:footer="1357" w:gutter="0"/>
          <w:pgNumType w:fmt="decimal"/>
          <w:cols w:space="720" w:num="1"/>
        </w:sectPr>
      </w:pPr>
    </w:p>
    <w:p>
      <w:pPr>
        <w:spacing w:before="65" w:line="229" w:lineRule="auto"/>
        <w:ind w:left="1533"/>
        <w:outlineLvl w:val="0"/>
        <w:rPr>
          <w:rFonts w:ascii="黑体" w:hAnsi="黑体" w:eastAsia="黑体" w:cs="黑体"/>
          <w:color w:val="auto"/>
          <w:sz w:val="20"/>
          <w:szCs w:val="20"/>
          <w:highlight w:val="none"/>
        </w:rPr>
      </w:pPr>
      <w:bookmarkStart w:id="79" w:name="_Toc15656"/>
      <w:r>
        <w:rPr>
          <w:rFonts w:ascii="黑体" w:hAnsi="黑体" w:eastAsia="黑体" w:cs="黑体"/>
          <w:color w:val="auto"/>
          <w:spacing w:val="7"/>
          <w:sz w:val="20"/>
          <w:szCs w:val="20"/>
          <w:highlight w:val="none"/>
        </w:rPr>
        <w:t xml:space="preserve">附录 </w:t>
      </w:r>
      <w:r>
        <w:rPr>
          <w:rFonts w:ascii="黑体" w:hAnsi="黑体" w:eastAsia="黑体" w:cs="黑体"/>
          <w:color w:val="auto"/>
          <w:sz w:val="20"/>
          <w:szCs w:val="20"/>
          <w:highlight w:val="none"/>
        </w:rPr>
        <w:t>D</w:t>
      </w:r>
      <w:r>
        <w:rPr>
          <w:rFonts w:ascii="黑体" w:hAnsi="黑体" w:eastAsia="黑体" w:cs="黑体"/>
          <w:color w:val="auto"/>
          <w:spacing w:val="7"/>
          <w:sz w:val="20"/>
          <w:szCs w:val="20"/>
          <w:highlight w:val="none"/>
        </w:rPr>
        <w:t xml:space="preserve"> 微粒化天然沥青改性沥青混合料的油石比标定方法</w:t>
      </w:r>
      <w:bookmarkEnd w:id="79"/>
    </w:p>
    <w:p>
      <w:pPr>
        <w:spacing w:line="323" w:lineRule="auto"/>
        <w:rPr>
          <w:rFonts w:ascii="Arial"/>
          <w:color w:val="auto"/>
          <w:sz w:val="21"/>
          <w:highlight w:val="none"/>
        </w:rPr>
      </w:pPr>
    </w:p>
    <w:p>
      <w:pPr>
        <w:spacing w:before="65" w:line="231" w:lineRule="auto"/>
        <w:ind w:left="20"/>
        <w:rPr>
          <w:rFonts w:ascii="黑体" w:hAnsi="黑体" w:eastAsia="黑体" w:cs="黑体"/>
          <w:color w:val="auto"/>
          <w:sz w:val="20"/>
          <w:szCs w:val="20"/>
          <w:highlight w:val="none"/>
        </w:rPr>
      </w:pPr>
      <w:r>
        <w:rPr>
          <w:rFonts w:ascii="黑体" w:hAnsi="黑体" w:eastAsia="黑体" w:cs="黑体"/>
          <w:color w:val="auto"/>
          <w:sz w:val="20"/>
          <w:szCs w:val="20"/>
          <w:highlight w:val="none"/>
        </w:rPr>
        <w:t>D</w:t>
      </w:r>
      <w:r>
        <w:rPr>
          <w:rFonts w:ascii="黑体" w:hAnsi="黑体" w:eastAsia="黑体" w:cs="黑体"/>
          <w:color w:val="auto"/>
          <w:spacing w:val="8"/>
          <w:sz w:val="20"/>
          <w:szCs w:val="20"/>
          <w:highlight w:val="none"/>
        </w:rPr>
        <w:t>.1 目的与适用范</w:t>
      </w:r>
      <w:r>
        <w:rPr>
          <w:rFonts w:ascii="黑体" w:hAnsi="黑体" w:eastAsia="黑体" w:cs="黑体"/>
          <w:color w:val="auto"/>
          <w:spacing w:val="7"/>
          <w:sz w:val="20"/>
          <w:szCs w:val="20"/>
          <w:highlight w:val="none"/>
        </w:rPr>
        <w:t>围</w:t>
      </w:r>
    </w:p>
    <w:p>
      <w:pPr>
        <w:spacing w:line="323" w:lineRule="auto"/>
        <w:rPr>
          <w:rFonts w:ascii="Arial"/>
          <w:color w:val="auto"/>
          <w:sz w:val="21"/>
          <w:highlight w:val="none"/>
        </w:rPr>
      </w:pPr>
    </w:p>
    <w:p>
      <w:pPr>
        <w:spacing w:before="65" w:line="640" w:lineRule="exact"/>
        <w:ind w:left="123"/>
        <w:rPr>
          <w:rFonts w:ascii="宋体" w:hAnsi="宋体" w:eastAsia="宋体" w:cs="宋体"/>
          <w:color w:val="auto"/>
          <w:sz w:val="20"/>
          <w:szCs w:val="20"/>
          <w:highlight w:val="none"/>
        </w:rPr>
      </w:pPr>
      <w:r>
        <w:rPr>
          <w:rFonts w:ascii="黑体" w:hAnsi="黑体" w:eastAsia="黑体" w:cs="黑体"/>
          <w:color w:val="auto"/>
          <w:position w:val="34"/>
          <w:sz w:val="20"/>
          <w:szCs w:val="20"/>
          <w:highlight w:val="none"/>
        </w:rPr>
        <w:t>D</w:t>
      </w:r>
      <w:r>
        <w:rPr>
          <w:rFonts w:ascii="黑体" w:hAnsi="黑体" w:eastAsia="黑体" w:cs="黑体"/>
          <w:color w:val="auto"/>
          <w:spacing w:val="16"/>
          <w:position w:val="34"/>
          <w:sz w:val="20"/>
          <w:szCs w:val="20"/>
          <w:highlight w:val="none"/>
        </w:rPr>
        <w:t>.1</w:t>
      </w:r>
      <w:r>
        <w:rPr>
          <w:rFonts w:ascii="黑体" w:hAnsi="黑体" w:eastAsia="黑体" w:cs="黑体"/>
          <w:color w:val="auto"/>
          <w:spacing w:val="13"/>
          <w:position w:val="34"/>
          <w:sz w:val="20"/>
          <w:szCs w:val="20"/>
          <w:highlight w:val="none"/>
        </w:rPr>
        <w:t>.</w:t>
      </w:r>
      <w:r>
        <w:rPr>
          <w:rFonts w:ascii="黑体" w:hAnsi="黑体" w:eastAsia="黑体" w:cs="黑体"/>
          <w:color w:val="auto"/>
          <w:spacing w:val="8"/>
          <w:position w:val="34"/>
          <w:sz w:val="20"/>
          <w:szCs w:val="20"/>
          <w:highlight w:val="none"/>
        </w:rPr>
        <w:t xml:space="preserve">1  </w:t>
      </w:r>
      <w:r>
        <w:rPr>
          <w:rFonts w:ascii="宋体" w:hAnsi="宋体" w:eastAsia="宋体" w:cs="宋体"/>
          <w:color w:val="auto"/>
          <w:spacing w:val="8"/>
          <w:position w:val="34"/>
          <w:sz w:val="20"/>
          <w:szCs w:val="20"/>
          <w:highlight w:val="none"/>
        </w:rPr>
        <w:t>本方法适用于微粒化天然沥青改性沥青混合料的油石比标定。</w:t>
      </w:r>
    </w:p>
    <w:p>
      <w:pPr>
        <w:spacing w:before="1" w:line="229" w:lineRule="auto"/>
        <w:ind w:left="20"/>
        <w:rPr>
          <w:rFonts w:ascii="黑体" w:hAnsi="黑体" w:eastAsia="黑体" w:cs="黑体"/>
          <w:color w:val="auto"/>
          <w:sz w:val="20"/>
          <w:szCs w:val="20"/>
          <w:highlight w:val="none"/>
        </w:rPr>
      </w:pPr>
      <w:r>
        <w:rPr>
          <w:rFonts w:ascii="黑体" w:hAnsi="黑体" w:eastAsia="黑体" w:cs="黑体"/>
          <w:color w:val="auto"/>
          <w:sz w:val="20"/>
          <w:szCs w:val="20"/>
          <w:highlight w:val="none"/>
        </w:rPr>
        <w:t>D</w:t>
      </w:r>
      <w:r>
        <w:rPr>
          <w:rFonts w:ascii="黑体" w:hAnsi="黑体" w:eastAsia="黑体" w:cs="黑体"/>
          <w:color w:val="auto"/>
          <w:spacing w:val="11"/>
          <w:sz w:val="20"/>
          <w:szCs w:val="20"/>
          <w:highlight w:val="none"/>
        </w:rPr>
        <w:t>.</w:t>
      </w:r>
      <w:r>
        <w:rPr>
          <w:rFonts w:ascii="黑体" w:hAnsi="黑体" w:eastAsia="黑体" w:cs="黑体"/>
          <w:color w:val="auto"/>
          <w:spacing w:val="8"/>
          <w:sz w:val="20"/>
          <w:szCs w:val="20"/>
          <w:highlight w:val="none"/>
        </w:rPr>
        <w:t>2 仪具与材料技术要求</w:t>
      </w:r>
    </w:p>
    <w:p>
      <w:pPr>
        <w:spacing w:line="322" w:lineRule="auto"/>
        <w:rPr>
          <w:rFonts w:ascii="Arial"/>
          <w:color w:val="auto"/>
          <w:sz w:val="21"/>
          <w:highlight w:val="none"/>
        </w:rPr>
      </w:pPr>
    </w:p>
    <w:p>
      <w:pPr>
        <w:spacing w:before="65" w:line="379" w:lineRule="auto"/>
        <w:ind w:left="19" w:firstLine="210"/>
        <w:rPr>
          <w:rFonts w:ascii="宋体" w:hAnsi="宋体" w:eastAsia="宋体" w:cs="宋体"/>
          <w:color w:val="auto"/>
          <w:sz w:val="20"/>
          <w:szCs w:val="20"/>
          <w:highlight w:val="none"/>
        </w:rPr>
      </w:pPr>
      <w:r>
        <w:rPr>
          <w:rFonts w:ascii="黑体" w:hAnsi="黑体" w:eastAsia="黑体" w:cs="黑体"/>
          <w:color w:val="auto"/>
          <w:sz w:val="20"/>
          <w:szCs w:val="20"/>
          <w:highlight w:val="none"/>
        </w:rPr>
        <w:t>D</w:t>
      </w:r>
      <w:r>
        <w:rPr>
          <w:rFonts w:ascii="黑体" w:hAnsi="黑体" w:eastAsia="黑体" w:cs="黑体"/>
          <w:color w:val="auto"/>
          <w:spacing w:val="4"/>
          <w:sz w:val="20"/>
          <w:szCs w:val="20"/>
          <w:highlight w:val="none"/>
        </w:rPr>
        <w:t xml:space="preserve">.2.1  </w:t>
      </w:r>
      <w:r>
        <w:rPr>
          <w:rFonts w:ascii="宋体" w:hAnsi="宋体" w:eastAsia="宋体" w:cs="宋体"/>
          <w:color w:val="auto"/>
          <w:spacing w:val="4"/>
          <w:sz w:val="20"/>
          <w:szCs w:val="20"/>
          <w:highlight w:val="none"/>
        </w:rPr>
        <w:t>燃烧炉：满足《公路工程沥青及沥青混合料试验规程》(</w:t>
      </w:r>
      <w:r>
        <w:rPr>
          <w:rFonts w:ascii="宋体" w:hAnsi="宋体" w:eastAsia="宋体" w:cs="宋体"/>
          <w:color w:val="auto"/>
          <w:sz w:val="20"/>
          <w:szCs w:val="20"/>
          <w:highlight w:val="none"/>
        </w:rPr>
        <w:t>JTG</w:t>
      </w:r>
      <w:r>
        <w:rPr>
          <w:rFonts w:ascii="宋体" w:hAnsi="宋体" w:eastAsia="宋体" w:cs="宋体"/>
          <w:color w:val="auto"/>
          <w:spacing w:val="4"/>
          <w:sz w:val="20"/>
          <w:szCs w:val="20"/>
          <w:highlight w:val="none"/>
        </w:rPr>
        <w:t xml:space="preserve"> </w:t>
      </w:r>
      <w:r>
        <w:rPr>
          <w:rFonts w:ascii="宋体" w:hAnsi="宋体" w:eastAsia="宋体" w:cs="宋体"/>
          <w:color w:val="auto"/>
          <w:sz w:val="20"/>
          <w:szCs w:val="20"/>
          <w:highlight w:val="none"/>
        </w:rPr>
        <w:t>E</w:t>
      </w:r>
      <w:r>
        <w:rPr>
          <w:rFonts w:ascii="宋体" w:hAnsi="宋体" w:eastAsia="宋体" w:cs="宋体"/>
          <w:color w:val="auto"/>
          <w:spacing w:val="4"/>
          <w:sz w:val="20"/>
          <w:szCs w:val="20"/>
          <w:highlight w:val="none"/>
        </w:rPr>
        <w:t>20)燃烧炉法(</w:t>
      </w:r>
      <w:r>
        <w:rPr>
          <w:rFonts w:ascii="宋体" w:hAnsi="宋体" w:eastAsia="宋体" w:cs="宋体"/>
          <w:color w:val="auto"/>
          <w:sz w:val="20"/>
          <w:szCs w:val="20"/>
          <w:highlight w:val="none"/>
        </w:rPr>
        <w:t>T</w:t>
      </w:r>
      <w:r>
        <w:rPr>
          <w:rFonts w:ascii="宋体" w:hAnsi="宋体" w:eastAsia="宋体" w:cs="宋体"/>
          <w:color w:val="auto"/>
          <w:spacing w:val="4"/>
          <w:sz w:val="20"/>
          <w:szCs w:val="20"/>
          <w:highlight w:val="none"/>
        </w:rPr>
        <w:t>0735</w:t>
      </w:r>
      <w:r>
        <w:rPr>
          <w:rFonts w:ascii="宋体" w:hAnsi="宋体" w:eastAsia="宋体" w:cs="宋体"/>
          <w:color w:val="auto"/>
          <w:spacing w:val="2"/>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对</w:t>
      </w:r>
      <w:r>
        <w:rPr>
          <w:rFonts w:ascii="宋体" w:hAnsi="宋体" w:eastAsia="宋体" w:cs="宋体"/>
          <w:color w:val="auto"/>
          <w:spacing w:val="7"/>
          <w:sz w:val="20"/>
          <w:szCs w:val="20"/>
          <w:highlight w:val="none"/>
        </w:rPr>
        <w:t>设备的要求。</w:t>
      </w:r>
    </w:p>
    <w:p>
      <w:pPr>
        <w:spacing w:before="220" w:line="231" w:lineRule="auto"/>
        <w:ind w:left="229"/>
        <w:rPr>
          <w:rFonts w:ascii="宋体" w:hAnsi="宋体" w:eastAsia="宋体" w:cs="宋体"/>
          <w:color w:val="auto"/>
          <w:sz w:val="20"/>
          <w:szCs w:val="20"/>
          <w:highlight w:val="none"/>
        </w:rPr>
      </w:pPr>
      <w:r>
        <w:rPr>
          <w:rFonts w:ascii="黑体" w:hAnsi="黑体" w:eastAsia="黑体" w:cs="黑体"/>
          <w:color w:val="auto"/>
          <w:sz w:val="20"/>
          <w:szCs w:val="20"/>
          <w:highlight w:val="none"/>
        </w:rPr>
        <w:t>D</w:t>
      </w:r>
      <w:r>
        <w:rPr>
          <w:rFonts w:ascii="黑体" w:hAnsi="黑体" w:eastAsia="黑体" w:cs="黑体"/>
          <w:color w:val="auto"/>
          <w:spacing w:val="14"/>
          <w:sz w:val="20"/>
          <w:szCs w:val="20"/>
          <w:highlight w:val="none"/>
        </w:rPr>
        <w:t>.</w:t>
      </w:r>
      <w:r>
        <w:rPr>
          <w:rFonts w:ascii="黑体" w:hAnsi="黑体" w:eastAsia="黑体" w:cs="黑体"/>
          <w:color w:val="auto"/>
          <w:spacing w:val="13"/>
          <w:sz w:val="20"/>
          <w:szCs w:val="20"/>
          <w:highlight w:val="none"/>
        </w:rPr>
        <w:t>2</w:t>
      </w:r>
      <w:r>
        <w:rPr>
          <w:rFonts w:ascii="黑体" w:hAnsi="黑体" w:eastAsia="黑体" w:cs="黑体"/>
          <w:color w:val="auto"/>
          <w:spacing w:val="7"/>
          <w:sz w:val="20"/>
          <w:szCs w:val="20"/>
          <w:highlight w:val="none"/>
        </w:rPr>
        <w:t xml:space="preserve">.2  </w:t>
      </w:r>
      <w:r>
        <w:rPr>
          <w:rFonts w:ascii="宋体" w:hAnsi="宋体" w:eastAsia="宋体" w:cs="宋体"/>
          <w:color w:val="auto"/>
          <w:spacing w:val="7"/>
          <w:sz w:val="20"/>
          <w:szCs w:val="20"/>
          <w:highlight w:val="none"/>
        </w:rPr>
        <w:t xml:space="preserve">烘箱 </w:t>
      </w:r>
      <w:r>
        <w:rPr>
          <w:rFonts w:ascii="黑体" w:hAnsi="黑体" w:eastAsia="黑体" w:cs="黑体"/>
          <w:color w:val="auto"/>
          <w:spacing w:val="7"/>
          <w:sz w:val="20"/>
          <w:szCs w:val="20"/>
          <w:highlight w:val="none"/>
        </w:rPr>
        <w:t>：</w:t>
      </w:r>
      <w:r>
        <w:rPr>
          <w:rFonts w:ascii="宋体" w:hAnsi="宋体" w:eastAsia="宋体" w:cs="宋体"/>
          <w:color w:val="auto"/>
          <w:spacing w:val="7"/>
          <w:sz w:val="20"/>
          <w:szCs w:val="20"/>
          <w:highlight w:val="none"/>
        </w:rPr>
        <w:t>温度应控制在设定值±1℃。</w:t>
      </w:r>
    </w:p>
    <w:p>
      <w:pPr>
        <w:spacing w:line="321" w:lineRule="auto"/>
        <w:rPr>
          <w:rFonts w:ascii="Arial"/>
          <w:color w:val="auto"/>
          <w:sz w:val="21"/>
          <w:highlight w:val="none"/>
        </w:rPr>
      </w:pPr>
    </w:p>
    <w:p>
      <w:pPr>
        <w:spacing w:before="65" w:line="231" w:lineRule="auto"/>
        <w:ind w:left="229"/>
        <w:rPr>
          <w:rFonts w:ascii="宋体" w:hAnsi="宋体" w:eastAsia="宋体" w:cs="宋体"/>
          <w:color w:val="auto"/>
          <w:sz w:val="20"/>
          <w:szCs w:val="20"/>
          <w:highlight w:val="none"/>
        </w:rPr>
      </w:pPr>
      <w:r>
        <w:rPr>
          <w:rFonts w:ascii="黑体" w:hAnsi="黑体" w:eastAsia="黑体" w:cs="黑体"/>
          <w:color w:val="auto"/>
          <w:sz w:val="20"/>
          <w:szCs w:val="20"/>
          <w:highlight w:val="none"/>
        </w:rPr>
        <w:t>D</w:t>
      </w:r>
      <w:r>
        <w:rPr>
          <w:rFonts w:ascii="黑体" w:hAnsi="黑体" w:eastAsia="黑体" w:cs="黑体"/>
          <w:color w:val="auto"/>
          <w:spacing w:val="7"/>
          <w:sz w:val="20"/>
          <w:szCs w:val="20"/>
          <w:highlight w:val="none"/>
        </w:rPr>
        <w:t xml:space="preserve">.2.3  </w:t>
      </w:r>
      <w:r>
        <w:rPr>
          <w:rFonts w:ascii="宋体" w:hAnsi="宋体" w:eastAsia="宋体" w:cs="宋体"/>
          <w:color w:val="auto"/>
          <w:spacing w:val="7"/>
          <w:sz w:val="20"/>
          <w:szCs w:val="20"/>
          <w:highlight w:val="none"/>
        </w:rPr>
        <w:t xml:space="preserve">天平 </w:t>
      </w:r>
      <w:r>
        <w:rPr>
          <w:rFonts w:ascii="黑体" w:hAnsi="黑体" w:eastAsia="黑体" w:cs="黑体"/>
          <w:color w:val="auto"/>
          <w:spacing w:val="7"/>
          <w:sz w:val="20"/>
          <w:szCs w:val="20"/>
          <w:highlight w:val="none"/>
        </w:rPr>
        <w:t>：</w:t>
      </w:r>
      <w:r>
        <w:rPr>
          <w:rFonts w:ascii="宋体" w:hAnsi="宋体" w:eastAsia="宋体" w:cs="宋体"/>
          <w:color w:val="auto"/>
          <w:spacing w:val="7"/>
          <w:sz w:val="20"/>
          <w:szCs w:val="20"/>
          <w:highlight w:val="none"/>
        </w:rPr>
        <w:t>满足称量试验篮及试样的质量要求，感量不大于 0.1</w:t>
      </w:r>
      <w:r>
        <w:rPr>
          <w:rFonts w:ascii="宋体" w:hAnsi="宋体" w:eastAsia="宋体" w:cs="宋体"/>
          <w:color w:val="auto"/>
          <w:sz w:val="20"/>
          <w:szCs w:val="20"/>
          <w:highlight w:val="none"/>
        </w:rPr>
        <w:t>g。</w:t>
      </w:r>
    </w:p>
    <w:p>
      <w:pPr>
        <w:spacing w:line="324" w:lineRule="auto"/>
        <w:rPr>
          <w:rFonts w:ascii="Arial"/>
          <w:color w:val="auto"/>
          <w:sz w:val="21"/>
          <w:highlight w:val="none"/>
        </w:rPr>
      </w:pPr>
    </w:p>
    <w:p>
      <w:pPr>
        <w:spacing w:before="66" w:line="588" w:lineRule="auto"/>
        <w:ind w:left="20" w:right="767" w:firstLine="208"/>
        <w:rPr>
          <w:rFonts w:ascii="黑体" w:hAnsi="黑体" w:eastAsia="黑体" w:cs="黑体"/>
          <w:color w:val="auto"/>
          <w:sz w:val="20"/>
          <w:szCs w:val="20"/>
          <w:highlight w:val="none"/>
        </w:rPr>
      </w:pPr>
      <w:r>
        <w:rPr>
          <w:rFonts w:ascii="黑体" w:hAnsi="黑体" w:eastAsia="黑体" w:cs="黑体"/>
          <w:color w:val="auto"/>
          <w:sz w:val="20"/>
          <w:szCs w:val="20"/>
          <w:highlight w:val="none"/>
        </w:rPr>
        <w:t>D</w:t>
      </w:r>
      <w:r>
        <w:rPr>
          <w:rFonts w:ascii="黑体" w:hAnsi="黑体" w:eastAsia="黑体" w:cs="黑体"/>
          <w:color w:val="auto"/>
          <w:spacing w:val="14"/>
          <w:sz w:val="20"/>
          <w:szCs w:val="20"/>
          <w:highlight w:val="none"/>
        </w:rPr>
        <w:t>.</w:t>
      </w:r>
      <w:r>
        <w:rPr>
          <w:rFonts w:ascii="黑体" w:hAnsi="黑体" w:eastAsia="黑体" w:cs="黑体"/>
          <w:color w:val="auto"/>
          <w:spacing w:val="8"/>
          <w:sz w:val="20"/>
          <w:szCs w:val="20"/>
          <w:highlight w:val="none"/>
        </w:rPr>
        <w:t xml:space="preserve">2.4  </w:t>
      </w:r>
      <w:r>
        <w:rPr>
          <w:rFonts w:ascii="宋体" w:hAnsi="宋体" w:eastAsia="宋体" w:cs="宋体"/>
          <w:color w:val="auto"/>
          <w:spacing w:val="8"/>
          <w:sz w:val="20"/>
          <w:szCs w:val="20"/>
          <w:highlight w:val="none"/>
        </w:rPr>
        <w:t>其他</w:t>
      </w:r>
      <w:r>
        <w:rPr>
          <w:rFonts w:ascii="黑体" w:hAnsi="黑体" w:eastAsia="黑体" w:cs="黑体"/>
          <w:color w:val="auto"/>
          <w:spacing w:val="8"/>
          <w:sz w:val="20"/>
          <w:szCs w:val="20"/>
          <w:highlight w:val="none"/>
        </w:rPr>
        <w:t>：</w:t>
      </w:r>
      <w:r>
        <w:rPr>
          <w:rFonts w:ascii="宋体" w:hAnsi="宋体" w:eastAsia="宋体" w:cs="宋体"/>
          <w:color w:val="auto"/>
          <w:spacing w:val="8"/>
          <w:sz w:val="20"/>
          <w:szCs w:val="20"/>
          <w:highlight w:val="none"/>
        </w:rPr>
        <w:t>隔热手套、防护眼镜等防护用具、大平底盘、刮刀、盆、钢丝等。</w:t>
      </w:r>
      <w:r>
        <w:rPr>
          <w:rFonts w:ascii="宋体" w:hAnsi="宋体" w:eastAsia="宋体" w:cs="宋体"/>
          <w:color w:val="auto"/>
          <w:sz w:val="20"/>
          <w:szCs w:val="20"/>
          <w:highlight w:val="none"/>
        </w:rPr>
        <w:t xml:space="preserve"> </w:t>
      </w:r>
      <w:r>
        <w:rPr>
          <w:rFonts w:ascii="黑体" w:hAnsi="黑体" w:eastAsia="黑体" w:cs="黑体"/>
          <w:color w:val="auto"/>
          <w:sz w:val="20"/>
          <w:szCs w:val="20"/>
          <w:highlight w:val="none"/>
        </w:rPr>
        <w:t>D</w:t>
      </w:r>
      <w:r>
        <w:rPr>
          <w:rFonts w:ascii="黑体" w:hAnsi="黑体" w:eastAsia="黑体" w:cs="黑体"/>
          <w:color w:val="auto"/>
          <w:spacing w:val="10"/>
          <w:sz w:val="20"/>
          <w:szCs w:val="20"/>
          <w:highlight w:val="none"/>
        </w:rPr>
        <w:t>.</w:t>
      </w:r>
      <w:r>
        <w:rPr>
          <w:rFonts w:ascii="黑体" w:hAnsi="黑体" w:eastAsia="黑体" w:cs="黑体"/>
          <w:color w:val="auto"/>
          <w:spacing w:val="7"/>
          <w:sz w:val="20"/>
          <w:szCs w:val="20"/>
          <w:highlight w:val="none"/>
        </w:rPr>
        <w:t>3 方法与步骤</w:t>
      </w:r>
    </w:p>
    <w:p>
      <w:pPr>
        <w:spacing w:before="4" w:line="379" w:lineRule="auto"/>
        <w:ind w:left="20" w:right="84" w:firstLine="208"/>
        <w:rPr>
          <w:rFonts w:ascii="宋体" w:hAnsi="宋体" w:eastAsia="宋体" w:cs="宋体"/>
          <w:color w:val="auto"/>
          <w:sz w:val="20"/>
          <w:szCs w:val="20"/>
          <w:highlight w:val="none"/>
        </w:rPr>
      </w:pPr>
      <w:r>
        <w:rPr>
          <w:rFonts w:ascii="黑体" w:hAnsi="黑体" w:eastAsia="黑体" w:cs="黑体"/>
          <w:color w:val="auto"/>
          <w:sz w:val="20"/>
          <w:szCs w:val="20"/>
          <w:highlight w:val="none"/>
        </w:rPr>
        <w:t>D</w:t>
      </w:r>
      <w:r>
        <w:rPr>
          <w:rFonts w:ascii="黑体" w:hAnsi="黑体" w:eastAsia="黑体" w:cs="黑体"/>
          <w:color w:val="auto"/>
          <w:spacing w:val="12"/>
          <w:sz w:val="20"/>
          <w:szCs w:val="20"/>
          <w:highlight w:val="none"/>
        </w:rPr>
        <w:t>.3</w:t>
      </w:r>
      <w:r>
        <w:rPr>
          <w:rFonts w:ascii="黑体" w:hAnsi="黑体" w:eastAsia="黑体" w:cs="黑体"/>
          <w:color w:val="auto"/>
          <w:spacing w:val="11"/>
          <w:sz w:val="20"/>
          <w:szCs w:val="20"/>
          <w:highlight w:val="none"/>
        </w:rPr>
        <w:t>.</w:t>
      </w:r>
      <w:r>
        <w:rPr>
          <w:rFonts w:ascii="黑体" w:hAnsi="黑体" w:eastAsia="黑体" w:cs="黑体"/>
          <w:color w:val="auto"/>
          <w:spacing w:val="6"/>
          <w:sz w:val="20"/>
          <w:szCs w:val="20"/>
          <w:highlight w:val="none"/>
        </w:rPr>
        <w:t xml:space="preserve">1  </w:t>
      </w:r>
      <w:r>
        <w:rPr>
          <w:rFonts w:ascii="宋体" w:hAnsi="宋体" w:eastAsia="宋体" w:cs="宋体"/>
          <w:color w:val="auto"/>
          <w:spacing w:val="6"/>
          <w:sz w:val="20"/>
          <w:szCs w:val="20"/>
          <w:highlight w:val="none"/>
        </w:rPr>
        <w:t>分别采用设计油石比、设计油石比±0.5%、设计油石比±1.0%制备五组混合料(禁</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止</w:t>
      </w:r>
      <w:r>
        <w:rPr>
          <w:rFonts w:ascii="宋体" w:hAnsi="宋体" w:eastAsia="宋体" w:cs="宋体"/>
          <w:color w:val="auto"/>
          <w:spacing w:val="4"/>
          <w:sz w:val="20"/>
          <w:szCs w:val="20"/>
          <w:highlight w:val="none"/>
        </w:rPr>
        <w:t>人工拌料)。</w:t>
      </w:r>
    </w:p>
    <w:p>
      <w:pPr>
        <w:spacing w:before="221" w:line="376" w:lineRule="auto"/>
        <w:ind w:left="19" w:right="85" w:firstLine="209"/>
        <w:rPr>
          <w:rFonts w:ascii="宋体" w:hAnsi="宋体" w:eastAsia="宋体" w:cs="宋体"/>
          <w:color w:val="auto"/>
          <w:sz w:val="20"/>
          <w:szCs w:val="20"/>
          <w:highlight w:val="none"/>
        </w:rPr>
      </w:pPr>
      <w:r>
        <w:rPr>
          <w:rFonts w:ascii="黑体" w:hAnsi="黑体" w:eastAsia="黑体" w:cs="黑体"/>
          <w:color w:val="auto"/>
          <w:sz w:val="20"/>
          <w:szCs w:val="20"/>
          <w:highlight w:val="none"/>
        </w:rPr>
        <w:t>D</w:t>
      </w:r>
      <w:r>
        <w:rPr>
          <w:rFonts w:ascii="黑体" w:hAnsi="黑体" w:eastAsia="黑体" w:cs="黑体"/>
          <w:color w:val="auto"/>
          <w:spacing w:val="7"/>
          <w:sz w:val="20"/>
          <w:szCs w:val="20"/>
          <w:highlight w:val="none"/>
        </w:rPr>
        <w:t xml:space="preserve">.3.2  </w:t>
      </w:r>
      <w:r>
        <w:rPr>
          <w:rFonts w:ascii="宋体" w:hAnsi="宋体" w:eastAsia="宋体" w:cs="宋体"/>
          <w:color w:val="auto"/>
          <w:spacing w:val="7"/>
          <w:sz w:val="20"/>
          <w:szCs w:val="20"/>
          <w:highlight w:val="none"/>
        </w:rPr>
        <w:t>每种油石比下的沥青混合料各制备不少于 8</w:t>
      </w:r>
      <w:r>
        <w:rPr>
          <w:rFonts w:ascii="宋体" w:hAnsi="宋体" w:eastAsia="宋体" w:cs="宋体"/>
          <w:color w:val="auto"/>
          <w:sz w:val="20"/>
          <w:szCs w:val="20"/>
          <w:highlight w:val="none"/>
        </w:rPr>
        <w:t>kg</w:t>
      </w:r>
      <w:r>
        <w:rPr>
          <w:rFonts w:ascii="宋体" w:hAnsi="宋体" w:eastAsia="宋体" w:cs="宋体"/>
          <w:color w:val="auto"/>
          <w:spacing w:val="7"/>
          <w:sz w:val="20"/>
          <w:szCs w:val="20"/>
          <w:highlight w:val="none"/>
        </w:rPr>
        <w:t xml:space="preserve"> 试样，采用四分法取样，作为标</w:t>
      </w:r>
      <w:r>
        <w:rPr>
          <w:rFonts w:ascii="宋体" w:hAnsi="宋体" w:eastAsia="宋体" w:cs="宋体"/>
          <w:color w:val="auto"/>
          <w:spacing w:val="6"/>
          <w:sz w:val="20"/>
          <w:szCs w:val="20"/>
          <w:highlight w:val="none"/>
        </w:rPr>
        <w:t>定</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试验的试样</w:t>
      </w:r>
      <w:r>
        <w:rPr>
          <w:rFonts w:ascii="宋体" w:hAnsi="宋体" w:eastAsia="宋体" w:cs="宋体"/>
          <w:color w:val="auto"/>
          <w:spacing w:val="5"/>
          <w:sz w:val="20"/>
          <w:szCs w:val="20"/>
          <w:highlight w:val="none"/>
        </w:rPr>
        <w:t>。</w:t>
      </w:r>
    </w:p>
    <w:p>
      <w:pPr>
        <w:spacing w:before="223" w:line="379" w:lineRule="auto"/>
        <w:ind w:left="22" w:right="87" w:firstLine="207"/>
        <w:rPr>
          <w:rFonts w:ascii="宋体" w:hAnsi="宋体" w:eastAsia="宋体" w:cs="宋体"/>
          <w:color w:val="auto"/>
          <w:sz w:val="20"/>
          <w:szCs w:val="20"/>
          <w:highlight w:val="none"/>
        </w:rPr>
      </w:pPr>
      <w:r>
        <w:rPr>
          <w:rFonts w:ascii="黑体" w:hAnsi="黑体" w:eastAsia="黑体" w:cs="黑体"/>
          <w:color w:val="auto"/>
          <w:sz w:val="20"/>
          <w:szCs w:val="20"/>
          <w:highlight w:val="none"/>
        </w:rPr>
        <w:t>D</w:t>
      </w:r>
      <w:r>
        <w:rPr>
          <w:rFonts w:ascii="黑体" w:hAnsi="黑体" w:eastAsia="黑体" w:cs="黑体"/>
          <w:color w:val="auto"/>
          <w:spacing w:val="9"/>
          <w:sz w:val="20"/>
          <w:szCs w:val="20"/>
          <w:highlight w:val="none"/>
        </w:rPr>
        <w:t xml:space="preserve">.3.3  </w:t>
      </w:r>
      <w:r>
        <w:rPr>
          <w:rFonts w:ascii="宋体" w:hAnsi="宋体" w:eastAsia="宋体" w:cs="宋体"/>
          <w:color w:val="auto"/>
          <w:spacing w:val="9"/>
          <w:sz w:val="20"/>
          <w:szCs w:val="20"/>
          <w:highlight w:val="none"/>
        </w:rPr>
        <w:t>按照《公路工程沥青及沥青混合料试验规程》(</w:t>
      </w:r>
      <w:r>
        <w:rPr>
          <w:rFonts w:ascii="宋体" w:hAnsi="宋体" w:eastAsia="宋体" w:cs="宋体"/>
          <w:color w:val="auto"/>
          <w:sz w:val="20"/>
          <w:szCs w:val="20"/>
          <w:highlight w:val="none"/>
        </w:rPr>
        <w:t>JTG</w:t>
      </w:r>
      <w:r>
        <w:rPr>
          <w:rFonts w:ascii="宋体" w:hAnsi="宋体" w:eastAsia="宋体" w:cs="宋体"/>
          <w:color w:val="auto"/>
          <w:spacing w:val="9"/>
          <w:sz w:val="20"/>
          <w:szCs w:val="20"/>
          <w:highlight w:val="none"/>
        </w:rPr>
        <w:t xml:space="preserve"> </w:t>
      </w:r>
      <w:r>
        <w:rPr>
          <w:rFonts w:ascii="宋体" w:hAnsi="宋体" w:eastAsia="宋体" w:cs="宋体"/>
          <w:color w:val="auto"/>
          <w:sz w:val="20"/>
          <w:szCs w:val="20"/>
          <w:highlight w:val="none"/>
        </w:rPr>
        <w:t>E</w:t>
      </w:r>
      <w:r>
        <w:rPr>
          <w:rFonts w:ascii="宋体" w:hAnsi="宋体" w:eastAsia="宋体" w:cs="宋体"/>
          <w:color w:val="auto"/>
          <w:spacing w:val="9"/>
          <w:sz w:val="20"/>
          <w:szCs w:val="20"/>
          <w:highlight w:val="none"/>
        </w:rPr>
        <w:t xml:space="preserve">20) </w:t>
      </w:r>
      <w:r>
        <w:rPr>
          <w:rFonts w:ascii="宋体" w:hAnsi="宋体" w:eastAsia="宋体" w:cs="宋体"/>
          <w:color w:val="auto"/>
          <w:sz w:val="20"/>
          <w:szCs w:val="20"/>
          <w:highlight w:val="none"/>
        </w:rPr>
        <w:t>T</w:t>
      </w:r>
      <w:r>
        <w:rPr>
          <w:rFonts w:ascii="宋体" w:hAnsi="宋体" w:eastAsia="宋体" w:cs="宋体"/>
          <w:color w:val="auto"/>
          <w:spacing w:val="9"/>
          <w:sz w:val="20"/>
          <w:szCs w:val="20"/>
          <w:highlight w:val="none"/>
        </w:rPr>
        <w:t>0735 的燃烧炉法测</w:t>
      </w:r>
      <w:r>
        <w:rPr>
          <w:rFonts w:ascii="宋体" w:hAnsi="宋体" w:eastAsia="宋体" w:cs="宋体"/>
          <w:color w:val="auto"/>
          <w:spacing w:val="4"/>
          <w:sz w:val="20"/>
          <w:szCs w:val="20"/>
          <w:highlight w:val="none"/>
        </w:rPr>
        <w:t>试</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各组试样的可燃物含量</w:t>
      </w:r>
      <w:r>
        <w:rPr>
          <w:rFonts w:ascii="宋体" w:hAnsi="宋体" w:eastAsia="宋体" w:cs="宋体"/>
          <w:color w:val="auto"/>
          <w:spacing w:val="7"/>
          <w:sz w:val="20"/>
          <w:szCs w:val="20"/>
          <w:highlight w:val="none"/>
        </w:rPr>
        <w:t>。</w:t>
      </w:r>
    </w:p>
    <w:p>
      <w:pPr>
        <w:spacing w:before="219" w:line="232" w:lineRule="auto"/>
        <w:ind w:left="20"/>
        <w:rPr>
          <w:rFonts w:ascii="黑体" w:hAnsi="黑体" w:eastAsia="黑体" w:cs="黑体"/>
          <w:color w:val="auto"/>
          <w:sz w:val="20"/>
          <w:szCs w:val="20"/>
          <w:highlight w:val="none"/>
        </w:rPr>
      </w:pPr>
      <w:r>
        <w:rPr>
          <w:rFonts w:ascii="黑体" w:hAnsi="黑体" w:eastAsia="黑体" w:cs="黑体"/>
          <w:color w:val="auto"/>
          <w:sz w:val="20"/>
          <w:szCs w:val="20"/>
          <w:highlight w:val="none"/>
        </w:rPr>
        <w:t>D</w:t>
      </w:r>
      <w:r>
        <w:rPr>
          <w:rFonts w:ascii="黑体" w:hAnsi="黑体" w:eastAsia="黑体" w:cs="黑体"/>
          <w:color w:val="auto"/>
          <w:spacing w:val="8"/>
          <w:sz w:val="20"/>
          <w:szCs w:val="20"/>
          <w:highlight w:val="none"/>
        </w:rPr>
        <w:t>.</w:t>
      </w:r>
      <w:r>
        <w:rPr>
          <w:rFonts w:ascii="黑体" w:hAnsi="黑体" w:eastAsia="黑体" w:cs="黑体"/>
          <w:color w:val="auto"/>
          <w:spacing w:val="5"/>
          <w:sz w:val="20"/>
          <w:szCs w:val="20"/>
          <w:highlight w:val="none"/>
        </w:rPr>
        <w:t>4 报告</w:t>
      </w:r>
    </w:p>
    <w:p>
      <w:pPr>
        <w:spacing w:line="321" w:lineRule="auto"/>
        <w:rPr>
          <w:rFonts w:ascii="Arial"/>
          <w:color w:val="auto"/>
          <w:sz w:val="21"/>
          <w:highlight w:val="none"/>
        </w:rPr>
      </w:pPr>
    </w:p>
    <w:p>
      <w:pPr>
        <w:spacing w:before="66" w:line="228" w:lineRule="auto"/>
        <w:ind w:left="229"/>
        <w:rPr>
          <w:rFonts w:ascii="宋体" w:hAnsi="宋体" w:eastAsia="宋体" w:cs="宋体"/>
          <w:color w:val="auto"/>
          <w:sz w:val="20"/>
          <w:szCs w:val="20"/>
          <w:highlight w:val="none"/>
        </w:rPr>
      </w:pPr>
      <w:r>
        <w:rPr>
          <w:rFonts w:ascii="黑体" w:hAnsi="黑体" w:eastAsia="黑体" w:cs="黑体"/>
          <w:color w:val="auto"/>
          <w:sz w:val="20"/>
          <w:szCs w:val="20"/>
          <w:highlight w:val="none"/>
        </w:rPr>
        <w:t>D</w:t>
      </w:r>
      <w:r>
        <w:rPr>
          <w:rFonts w:ascii="黑体" w:hAnsi="黑体" w:eastAsia="黑体" w:cs="黑体"/>
          <w:color w:val="auto"/>
          <w:spacing w:val="7"/>
          <w:sz w:val="20"/>
          <w:szCs w:val="20"/>
          <w:highlight w:val="none"/>
        </w:rPr>
        <w:t xml:space="preserve">.4.1  </w:t>
      </w:r>
      <w:r>
        <w:rPr>
          <w:rFonts w:ascii="宋体" w:hAnsi="宋体" w:eastAsia="宋体" w:cs="宋体"/>
          <w:color w:val="auto"/>
          <w:spacing w:val="7"/>
          <w:sz w:val="20"/>
          <w:szCs w:val="20"/>
          <w:highlight w:val="none"/>
        </w:rPr>
        <w:t xml:space="preserve">以可燃物含量为横坐标，油石比为纵坐标，绘制标定线，如图 </w:t>
      </w:r>
      <w:r>
        <w:rPr>
          <w:rFonts w:ascii="宋体" w:hAnsi="宋体" w:eastAsia="宋体" w:cs="宋体"/>
          <w:color w:val="auto"/>
          <w:sz w:val="20"/>
          <w:szCs w:val="20"/>
          <w:highlight w:val="none"/>
        </w:rPr>
        <w:t>D</w:t>
      </w:r>
      <w:r>
        <w:rPr>
          <w:rFonts w:ascii="宋体" w:hAnsi="宋体" w:eastAsia="宋体" w:cs="宋体"/>
          <w:color w:val="auto"/>
          <w:spacing w:val="7"/>
          <w:sz w:val="20"/>
          <w:szCs w:val="20"/>
          <w:highlight w:val="none"/>
        </w:rPr>
        <w:t>.4.1。</w:t>
      </w:r>
    </w:p>
    <w:p>
      <w:pPr>
        <w:rPr>
          <w:color w:val="auto"/>
          <w:highlight w:val="none"/>
        </w:rPr>
        <w:sectPr>
          <w:footerReference r:id="rId18" w:type="default"/>
          <w:pgSz w:w="11906" w:h="16839"/>
          <w:pgMar w:top="1431" w:right="1712" w:bottom="1519" w:left="1785" w:header="0" w:footer="1357" w:gutter="0"/>
          <w:pgNumType w:fmt="decimal"/>
          <w:cols w:space="720" w:num="1"/>
        </w:sectPr>
      </w:pPr>
    </w:p>
    <w:p>
      <w:pPr>
        <w:spacing w:line="409" w:lineRule="auto"/>
        <w:rPr>
          <w:rFonts w:ascii="Arial"/>
          <w:color w:val="auto"/>
          <w:sz w:val="21"/>
          <w:highlight w:val="none"/>
        </w:rPr>
      </w:pPr>
    </w:p>
    <w:p>
      <w:pPr>
        <w:spacing w:line="4020" w:lineRule="exact"/>
        <w:ind w:firstLine="359"/>
        <w:textAlignment w:val="center"/>
        <w:rPr>
          <w:color w:val="auto"/>
          <w:highlight w:val="none"/>
        </w:rPr>
      </w:pPr>
      <w:r>
        <w:rPr>
          <w:color w:val="auto"/>
          <w:highlight w:val="none"/>
        </w:rPr>
        <w:drawing>
          <wp:inline distT="0" distB="0" distL="0" distR="0">
            <wp:extent cx="4800600" cy="255270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26"/>
                    <a:stretch>
                      <a:fillRect/>
                    </a:stretch>
                  </pic:blipFill>
                  <pic:spPr>
                    <a:xfrm>
                      <a:off x="0" y="0"/>
                      <a:ext cx="4800600" cy="2552700"/>
                    </a:xfrm>
                    <a:prstGeom prst="rect">
                      <a:avLst/>
                    </a:prstGeom>
                  </pic:spPr>
                </pic:pic>
              </a:graphicData>
            </a:graphic>
          </wp:inline>
        </w:drawing>
      </w:r>
    </w:p>
    <w:p>
      <w:pPr>
        <w:spacing w:line="387" w:lineRule="auto"/>
        <w:rPr>
          <w:rFonts w:ascii="Arial"/>
          <w:color w:val="auto"/>
          <w:sz w:val="21"/>
          <w:highlight w:val="none"/>
        </w:rPr>
      </w:pPr>
    </w:p>
    <w:p>
      <w:pPr>
        <w:spacing w:before="65" w:line="227" w:lineRule="auto"/>
        <w:ind w:left="123"/>
        <w:outlineLvl w:val="9"/>
        <w:rPr>
          <w:rFonts w:ascii="宋体" w:hAnsi="宋体" w:eastAsia="宋体" w:cs="宋体"/>
          <w:color w:val="auto"/>
          <w:sz w:val="20"/>
          <w:szCs w:val="20"/>
          <w:highlight w:val="none"/>
        </w:rPr>
      </w:pPr>
      <w:r>
        <w:rPr>
          <w:rFonts w:ascii="黑体" w:hAnsi="黑体" w:eastAsia="黑体" w:cs="黑体"/>
          <w:color w:val="auto"/>
          <w:sz w:val="20"/>
          <w:szCs w:val="20"/>
          <w:highlight w:val="none"/>
        </w:rPr>
        <w:t>D</w:t>
      </w:r>
      <w:r>
        <w:rPr>
          <w:rFonts w:ascii="黑体" w:hAnsi="黑体" w:eastAsia="黑体" w:cs="黑体"/>
          <w:color w:val="auto"/>
          <w:spacing w:val="16"/>
          <w:sz w:val="20"/>
          <w:szCs w:val="20"/>
          <w:highlight w:val="none"/>
        </w:rPr>
        <w:t>.</w:t>
      </w:r>
      <w:r>
        <w:rPr>
          <w:rFonts w:ascii="黑体" w:hAnsi="黑体" w:eastAsia="黑体" w:cs="黑体"/>
          <w:color w:val="auto"/>
          <w:spacing w:val="14"/>
          <w:sz w:val="20"/>
          <w:szCs w:val="20"/>
          <w:highlight w:val="none"/>
        </w:rPr>
        <w:t>4</w:t>
      </w:r>
      <w:r>
        <w:rPr>
          <w:rFonts w:ascii="黑体" w:hAnsi="黑体" w:eastAsia="黑体" w:cs="黑体"/>
          <w:color w:val="auto"/>
          <w:spacing w:val="8"/>
          <w:sz w:val="20"/>
          <w:szCs w:val="20"/>
          <w:highlight w:val="none"/>
        </w:rPr>
        <w:t xml:space="preserve">.1  </w:t>
      </w:r>
      <w:r>
        <w:rPr>
          <w:rFonts w:ascii="宋体" w:hAnsi="宋体" w:eastAsia="宋体" w:cs="宋体"/>
          <w:color w:val="auto"/>
          <w:spacing w:val="8"/>
          <w:sz w:val="20"/>
          <w:szCs w:val="20"/>
          <w:highlight w:val="none"/>
        </w:rPr>
        <w:t>对现场所取混合料通过燃烧法得到可燃物含量后，通过标定线查找对应的油石比。</w:t>
      </w:r>
    </w:p>
    <w:p>
      <w:pPr>
        <w:outlineLvl w:val="9"/>
        <w:rPr>
          <w:color w:val="auto"/>
          <w:highlight w:val="none"/>
        </w:rPr>
        <w:sectPr>
          <w:footerReference r:id="rId19" w:type="default"/>
          <w:pgSz w:w="11906" w:h="16839"/>
          <w:pgMar w:top="1431" w:right="1745" w:bottom="1519" w:left="1785" w:header="0" w:footer="1357" w:gutter="0"/>
          <w:pgNumType w:fmt="decimal"/>
          <w:cols w:space="720" w:num="1"/>
        </w:sectPr>
      </w:pPr>
    </w:p>
    <w:p>
      <w:pPr>
        <w:spacing w:before="65" w:line="229" w:lineRule="auto"/>
        <w:ind w:left="2372"/>
        <w:outlineLvl w:val="0"/>
        <w:rPr>
          <w:rFonts w:ascii="黑体" w:hAnsi="黑体" w:eastAsia="黑体" w:cs="黑体"/>
          <w:color w:val="auto"/>
          <w:sz w:val="20"/>
          <w:szCs w:val="20"/>
          <w:highlight w:val="none"/>
        </w:rPr>
      </w:pPr>
      <w:bookmarkStart w:id="80" w:name="_Toc22129"/>
      <w:r>
        <w:rPr>
          <w:rFonts w:ascii="黑体" w:hAnsi="黑体" w:eastAsia="黑体" w:cs="黑体"/>
          <w:color w:val="auto"/>
          <w:spacing w:val="6"/>
          <w:sz w:val="20"/>
          <w:szCs w:val="20"/>
          <w:highlight w:val="none"/>
        </w:rPr>
        <w:t xml:space="preserve">附录 </w:t>
      </w:r>
      <w:r>
        <w:rPr>
          <w:rFonts w:ascii="黑体" w:hAnsi="黑体" w:eastAsia="黑体" w:cs="黑体"/>
          <w:color w:val="auto"/>
          <w:sz w:val="20"/>
          <w:szCs w:val="20"/>
          <w:highlight w:val="none"/>
        </w:rPr>
        <w:t>E</w:t>
      </w:r>
      <w:r>
        <w:rPr>
          <w:rFonts w:ascii="黑体" w:hAnsi="黑体" w:eastAsia="黑体" w:cs="黑体"/>
          <w:color w:val="auto"/>
          <w:spacing w:val="6"/>
          <w:sz w:val="20"/>
          <w:szCs w:val="20"/>
          <w:highlight w:val="none"/>
        </w:rPr>
        <w:t xml:space="preserve"> 高模量沥青混合料配合比设计方</w:t>
      </w:r>
      <w:r>
        <w:rPr>
          <w:rFonts w:ascii="黑体" w:hAnsi="黑体" w:eastAsia="黑体" w:cs="黑体"/>
          <w:color w:val="auto"/>
          <w:spacing w:val="2"/>
          <w:sz w:val="20"/>
          <w:szCs w:val="20"/>
          <w:highlight w:val="none"/>
        </w:rPr>
        <w:t>法</w:t>
      </w:r>
      <w:bookmarkEnd w:id="80"/>
    </w:p>
    <w:p>
      <w:pPr>
        <w:spacing w:line="323" w:lineRule="auto"/>
        <w:rPr>
          <w:rFonts w:ascii="Arial"/>
          <w:color w:val="auto"/>
          <w:sz w:val="21"/>
          <w:highlight w:val="none"/>
        </w:rPr>
      </w:pPr>
    </w:p>
    <w:p>
      <w:pPr>
        <w:spacing w:before="65" w:line="229" w:lineRule="auto"/>
        <w:ind w:left="124"/>
        <w:rPr>
          <w:rFonts w:ascii="黑体" w:hAnsi="黑体" w:eastAsia="黑体" w:cs="黑体"/>
          <w:color w:val="auto"/>
          <w:sz w:val="20"/>
          <w:szCs w:val="20"/>
          <w:highlight w:val="none"/>
        </w:rPr>
      </w:pPr>
      <w:r>
        <w:rPr>
          <w:rFonts w:ascii="黑体" w:hAnsi="黑体" w:eastAsia="黑体" w:cs="黑体"/>
          <w:color w:val="auto"/>
          <w:sz w:val="20"/>
          <w:szCs w:val="20"/>
          <w:highlight w:val="none"/>
        </w:rPr>
        <w:t>E</w:t>
      </w:r>
      <w:r>
        <w:rPr>
          <w:rFonts w:ascii="黑体" w:hAnsi="黑体" w:eastAsia="黑体" w:cs="黑体"/>
          <w:color w:val="auto"/>
          <w:spacing w:val="10"/>
          <w:sz w:val="20"/>
          <w:szCs w:val="20"/>
          <w:highlight w:val="none"/>
        </w:rPr>
        <w:t>.</w:t>
      </w:r>
      <w:r>
        <w:rPr>
          <w:rFonts w:ascii="黑体" w:hAnsi="黑体" w:eastAsia="黑体" w:cs="黑体"/>
          <w:color w:val="auto"/>
          <w:spacing w:val="6"/>
          <w:sz w:val="20"/>
          <w:szCs w:val="20"/>
          <w:highlight w:val="none"/>
        </w:rPr>
        <w:t>1 一般规定</w:t>
      </w:r>
    </w:p>
    <w:p>
      <w:pPr>
        <w:spacing w:line="325" w:lineRule="auto"/>
        <w:rPr>
          <w:rFonts w:ascii="Arial"/>
          <w:color w:val="auto"/>
          <w:sz w:val="21"/>
          <w:highlight w:val="none"/>
        </w:rPr>
      </w:pPr>
    </w:p>
    <w:p>
      <w:pPr>
        <w:spacing w:before="65" w:line="378" w:lineRule="auto"/>
        <w:ind w:left="121" w:right="112" w:firstLine="317"/>
        <w:rPr>
          <w:rFonts w:ascii="宋体" w:hAnsi="宋体" w:eastAsia="宋体" w:cs="宋体"/>
          <w:color w:val="auto"/>
          <w:sz w:val="20"/>
          <w:szCs w:val="20"/>
          <w:highlight w:val="none"/>
        </w:rPr>
      </w:pPr>
      <w:r>
        <w:rPr>
          <w:rFonts w:ascii="黑体" w:hAnsi="黑体" w:eastAsia="黑体" w:cs="黑体"/>
          <w:color w:val="auto"/>
          <w:sz w:val="20"/>
          <w:szCs w:val="20"/>
          <w:highlight w:val="none"/>
        </w:rPr>
        <w:t>E</w:t>
      </w:r>
      <w:r>
        <w:rPr>
          <w:rFonts w:ascii="黑体" w:hAnsi="黑体" w:eastAsia="黑体" w:cs="黑体"/>
          <w:color w:val="auto"/>
          <w:spacing w:val="12"/>
          <w:sz w:val="20"/>
          <w:szCs w:val="20"/>
          <w:highlight w:val="none"/>
        </w:rPr>
        <w:t xml:space="preserve">.1.1 </w:t>
      </w:r>
      <w:r>
        <w:rPr>
          <w:rFonts w:ascii="黑体" w:hAnsi="黑体" w:eastAsia="黑体" w:cs="黑体"/>
          <w:color w:val="auto"/>
          <w:spacing w:val="9"/>
          <w:sz w:val="20"/>
          <w:szCs w:val="20"/>
          <w:highlight w:val="none"/>
        </w:rPr>
        <w:t xml:space="preserve"> </w:t>
      </w:r>
      <w:r>
        <w:rPr>
          <w:rFonts w:ascii="宋体" w:hAnsi="宋体" w:eastAsia="宋体" w:cs="宋体"/>
          <w:color w:val="auto"/>
          <w:spacing w:val="6"/>
          <w:sz w:val="20"/>
          <w:szCs w:val="20"/>
          <w:highlight w:val="none"/>
        </w:rPr>
        <w:t>除本方法另有规定外，应遵照《公路沥青路面施工技术规范》(</w:t>
      </w:r>
      <w:r>
        <w:rPr>
          <w:rFonts w:ascii="宋体" w:hAnsi="宋体" w:eastAsia="宋体" w:cs="宋体"/>
          <w:color w:val="auto"/>
          <w:sz w:val="20"/>
          <w:szCs w:val="20"/>
          <w:highlight w:val="none"/>
        </w:rPr>
        <w:t>JTG</w:t>
      </w:r>
      <w:r>
        <w:rPr>
          <w:rFonts w:ascii="宋体" w:hAnsi="宋体" w:eastAsia="宋体" w:cs="宋体"/>
          <w:color w:val="auto"/>
          <w:spacing w:val="6"/>
          <w:sz w:val="20"/>
          <w:szCs w:val="20"/>
          <w:highlight w:val="none"/>
        </w:rPr>
        <w:t xml:space="preserve"> </w:t>
      </w:r>
      <w:r>
        <w:rPr>
          <w:rFonts w:ascii="宋体" w:hAnsi="宋体" w:eastAsia="宋体" w:cs="宋体"/>
          <w:color w:val="auto"/>
          <w:sz w:val="20"/>
          <w:szCs w:val="20"/>
          <w:highlight w:val="none"/>
        </w:rPr>
        <w:t>F</w:t>
      </w:r>
      <w:r>
        <w:rPr>
          <w:rFonts w:ascii="宋体" w:hAnsi="宋体" w:eastAsia="宋体" w:cs="宋体"/>
          <w:color w:val="auto"/>
          <w:spacing w:val="6"/>
          <w:sz w:val="20"/>
          <w:szCs w:val="20"/>
          <w:highlight w:val="none"/>
        </w:rPr>
        <w:t>40) 的热拌</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沥青混合料配合比设计方法的规定执行</w:t>
      </w:r>
      <w:r>
        <w:rPr>
          <w:rFonts w:ascii="宋体" w:hAnsi="宋体" w:eastAsia="宋体" w:cs="宋体"/>
          <w:color w:val="auto"/>
          <w:spacing w:val="7"/>
          <w:sz w:val="20"/>
          <w:szCs w:val="20"/>
          <w:highlight w:val="none"/>
        </w:rPr>
        <w:t>。</w:t>
      </w:r>
    </w:p>
    <w:p>
      <w:pPr>
        <w:spacing w:before="219" w:line="227" w:lineRule="auto"/>
        <w:ind w:left="439"/>
        <w:rPr>
          <w:rFonts w:ascii="宋体" w:hAnsi="宋体" w:eastAsia="宋体" w:cs="宋体"/>
          <w:color w:val="auto"/>
          <w:sz w:val="20"/>
          <w:szCs w:val="20"/>
          <w:highlight w:val="none"/>
        </w:rPr>
      </w:pPr>
      <w:r>
        <w:rPr>
          <w:rFonts w:ascii="黑体" w:hAnsi="黑体" w:eastAsia="黑体" w:cs="黑体"/>
          <w:color w:val="auto"/>
          <w:sz w:val="20"/>
          <w:szCs w:val="20"/>
          <w:highlight w:val="none"/>
        </w:rPr>
        <w:t>E</w:t>
      </w:r>
      <w:r>
        <w:rPr>
          <w:rFonts w:ascii="黑体" w:hAnsi="黑体" w:eastAsia="黑体" w:cs="黑体"/>
          <w:color w:val="auto"/>
          <w:spacing w:val="10"/>
          <w:sz w:val="20"/>
          <w:szCs w:val="20"/>
          <w:highlight w:val="none"/>
        </w:rPr>
        <w:t>.1.</w:t>
      </w:r>
      <w:r>
        <w:rPr>
          <w:rFonts w:ascii="黑体" w:hAnsi="黑体" w:eastAsia="黑体" w:cs="黑体"/>
          <w:color w:val="auto"/>
          <w:spacing w:val="6"/>
          <w:sz w:val="20"/>
          <w:szCs w:val="20"/>
          <w:highlight w:val="none"/>
        </w:rPr>
        <w:t>2</w:t>
      </w:r>
      <w:r>
        <w:rPr>
          <w:rFonts w:ascii="黑体" w:hAnsi="黑体" w:eastAsia="黑体" w:cs="黑体"/>
          <w:color w:val="auto"/>
          <w:spacing w:val="5"/>
          <w:sz w:val="20"/>
          <w:szCs w:val="20"/>
          <w:highlight w:val="none"/>
        </w:rPr>
        <w:t xml:space="preserve">  </w:t>
      </w:r>
      <w:r>
        <w:rPr>
          <w:rFonts w:ascii="宋体" w:hAnsi="宋体" w:eastAsia="宋体" w:cs="宋体"/>
          <w:color w:val="auto"/>
          <w:spacing w:val="5"/>
          <w:sz w:val="20"/>
          <w:szCs w:val="20"/>
          <w:highlight w:val="none"/>
        </w:rPr>
        <w:t xml:space="preserve">高模量沥青混合料的目标配合比设计宜按图 </w:t>
      </w:r>
      <w:r>
        <w:rPr>
          <w:rFonts w:ascii="宋体" w:hAnsi="宋体" w:eastAsia="宋体" w:cs="宋体"/>
          <w:color w:val="auto"/>
          <w:sz w:val="20"/>
          <w:szCs w:val="20"/>
          <w:highlight w:val="none"/>
        </w:rPr>
        <w:t>E</w:t>
      </w:r>
      <w:r>
        <w:rPr>
          <w:rFonts w:ascii="宋体" w:hAnsi="宋体" w:eastAsia="宋体" w:cs="宋体"/>
          <w:color w:val="auto"/>
          <w:spacing w:val="5"/>
          <w:sz w:val="20"/>
          <w:szCs w:val="20"/>
          <w:highlight w:val="none"/>
        </w:rPr>
        <w:t>.1.2 的框图步骤进行。</w:t>
      </w:r>
    </w:p>
    <w:p>
      <w:pPr>
        <w:spacing w:line="328" w:lineRule="auto"/>
        <w:rPr>
          <w:rFonts w:ascii="Arial"/>
          <w:color w:val="auto"/>
          <w:sz w:val="21"/>
          <w:highlight w:val="none"/>
        </w:rPr>
      </w:pPr>
    </w:p>
    <w:p>
      <w:pPr>
        <w:spacing w:before="66" w:line="378" w:lineRule="auto"/>
        <w:ind w:left="123" w:right="61" w:firstLine="316"/>
        <w:rPr>
          <w:rFonts w:ascii="宋体" w:hAnsi="宋体" w:eastAsia="宋体" w:cs="宋体"/>
          <w:color w:val="auto"/>
          <w:sz w:val="20"/>
          <w:szCs w:val="20"/>
          <w:highlight w:val="none"/>
        </w:rPr>
      </w:pPr>
      <w:r>
        <w:rPr>
          <w:rFonts w:ascii="黑体" w:hAnsi="黑体" w:eastAsia="黑体" w:cs="黑体"/>
          <w:color w:val="auto"/>
          <w:sz w:val="20"/>
          <w:szCs w:val="20"/>
          <w:highlight w:val="none"/>
        </w:rPr>
        <w:t>E</w:t>
      </w:r>
      <w:r>
        <w:rPr>
          <w:rFonts w:ascii="黑体" w:hAnsi="黑体" w:eastAsia="黑体" w:cs="黑体"/>
          <w:color w:val="auto"/>
          <w:spacing w:val="7"/>
          <w:sz w:val="20"/>
          <w:szCs w:val="20"/>
          <w:highlight w:val="none"/>
        </w:rPr>
        <w:t xml:space="preserve">.1.3  </w:t>
      </w:r>
      <w:r>
        <w:rPr>
          <w:rFonts w:ascii="宋体" w:hAnsi="宋体" w:eastAsia="宋体" w:cs="宋体"/>
          <w:color w:val="auto"/>
          <w:spacing w:val="7"/>
          <w:sz w:val="20"/>
          <w:szCs w:val="20"/>
          <w:highlight w:val="none"/>
        </w:rPr>
        <w:t>配合比设计的试验方法必须遵照现行试验规程的方法执行。混合料的拌和必须</w:t>
      </w:r>
      <w:r>
        <w:rPr>
          <w:rFonts w:ascii="宋体" w:hAnsi="宋体" w:eastAsia="宋体" w:cs="宋体"/>
          <w:color w:val="auto"/>
          <w:spacing w:val="5"/>
          <w:sz w:val="20"/>
          <w:szCs w:val="20"/>
          <w:highlight w:val="none"/>
        </w:rPr>
        <w:t>采</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 xml:space="preserve">用小型沥青混合料拌和机进行。混合料的拌和温度和试件制作温度应符合表 </w:t>
      </w:r>
      <w:r>
        <w:rPr>
          <w:rFonts w:ascii="宋体" w:hAnsi="宋体" w:eastAsia="宋体" w:cs="宋体"/>
          <w:color w:val="auto"/>
          <w:sz w:val="20"/>
          <w:szCs w:val="20"/>
          <w:highlight w:val="none"/>
        </w:rPr>
        <w:t>E</w:t>
      </w:r>
      <w:r>
        <w:rPr>
          <w:rFonts w:ascii="宋体" w:hAnsi="宋体" w:eastAsia="宋体" w:cs="宋体"/>
          <w:color w:val="auto"/>
          <w:spacing w:val="6"/>
          <w:sz w:val="20"/>
          <w:szCs w:val="20"/>
          <w:highlight w:val="none"/>
        </w:rPr>
        <w:t>.1.3 的要求</w:t>
      </w:r>
      <w:r>
        <w:rPr>
          <w:rFonts w:ascii="宋体" w:hAnsi="宋体" w:eastAsia="宋体" w:cs="宋体"/>
          <w:color w:val="auto"/>
          <w:spacing w:val="1"/>
          <w:sz w:val="20"/>
          <w:szCs w:val="20"/>
          <w:highlight w:val="none"/>
        </w:rPr>
        <w:t>。</w:t>
      </w:r>
    </w:p>
    <w:p>
      <w:pPr>
        <w:spacing w:before="219" w:line="230" w:lineRule="auto"/>
        <w:ind w:left="2126"/>
        <w:rPr>
          <w:rFonts w:ascii="黑体" w:hAnsi="黑体" w:eastAsia="黑体" w:cs="黑体"/>
          <w:color w:val="auto"/>
          <w:sz w:val="20"/>
          <w:szCs w:val="20"/>
          <w:highlight w:val="none"/>
        </w:rPr>
      </w:pPr>
      <w:r>
        <w:rPr>
          <w:rFonts w:ascii="黑体" w:hAnsi="黑体" w:eastAsia="黑体" w:cs="黑体"/>
          <w:color w:val="auto"/>
          <w:spacing w:val="15"/>
          <w:sz w:val="20"/>
          <w:szCs w:val="20"/>
          <w:highlight w:val="none"/>
        </w:rPr>
        <w:t>表</w:t>
      </w:r>
      <w:r>
        <w:rPr>
          <w:rFonts w:ascii="黑体" w:hAnsi="黑体" w:eastAsia="黑体" w:cs="黑体"/>
          <w:color w:val="auto"/>
          <w:spacing w:val="8"/>
          <w:sz w:val="20"/>
          <w:szCs w:val="20"/>
          <w:highlight w:val="none"/>
        </w:rPr>
        <w:t xml:space="preserve"> </w:t>
      </w:r>
      <w:r>
        <w:rPr>
          <w:rFonts w:ascii="黑体" w:hAnsi="黑体" w:eastAsia="黑体" w:cs="黑体"/>
          <w:color w:val="auto"/>
          <w:sz w:val="20"/>
          <w:szCs w:val="20"/>
          <w:highlight w:val="none"/>
        </w:rPr>
        <w:t>E</w:t>
      </w:r>
      <w:r>
        <w:rPr>
          <w:rFonts w:ascii="黑体" w:hAnsi="黑体" w:eastAsia="黑体" w:cs="黑体"/>
          <w:color w:val="auto"/>
          <w:spacing w:val="8"/>
          <w:sz w:val="20"/>
          <w:szCs w:val="20"/>
          <w:highlight w:val="none"/>
        </w:rPr>
        <w:t>.1.3 高模量沥青混合料室内成型温度范围</w:t>
      </w:r>
    </w:p>
    <w:p>
      <w:pPr>
        <w:spacing w:line="132" w:lineRule="exact"/>
        <w:rPr>
          <w:color w:val="auto"/>
          <w:highlight w:val="none"/>
        </w:rPr>
      </w:pPr>
    </w:p>
    <w:tbl>
      <w:tblPr>
        <w:tblStyle w:val="10"/>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9"/>
        <w:gridCol w:w="1704"/>
        <w:gridCol w:w="1705"/>
        <w:gridCol w:w="1705"/>
        <w:gridCol w:w="1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709" w:type="dxa"/>
            <w:vAlign w:val="top"/>
          </w:tcPr>
          <w:p>
            <w:pPr>
              <w:spacing w:before="172" w:line="231" w:lineRule="auto"/>
              <w:ind w:left="682"/>
              <w:rPr>
                <w:rFonts w:ascii="宋体" w:hAnsi="宋体" w:eastAsia="宋体" w:cs="宋体"/>
                <w:color w:val="auto"/>
                <w:sz w:val="17"/>
                <w:szCs w:val="17"/>
                <w:highlight w:val="none"/>
              </w:rPr>
            </w:pPr>
            <w:r>
              <w:rPr>
                <w:rFonts w:ascii="宋体" w:hAnsi="宋体" w:eastAsia="宋体" w:cs="宋体"/>
                <w:color w:val="auto"/>
                <w:spacing w:val="5"/>
                <w:sz w:val="17"/>
                <w:szCs w:val="17"/>
                <w:highlight w:val="none"/>
              </w:rPr>
              <w:t>项目</w:t>
            </w:r>
          </w:p>
        </w:tc>
        <w:tc>
          <w:tcPr>
            <w:tcW w:w="1704" w:type="dxa"/>
            <w:vAlign w:val="top"/>
          </w:tcPr>
          <w:p>
            <w:pPr>
              <w:spacing w:before="172" w:line="229" w:lineRule="auto"/>
              <w:ind w:left="674"/>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沥青</w:t>
            </w:r>
          </w:p>
        </w:tc>
        <w:tc>
          <w:tcPr>
            <w:tcW w:w="1705" w:type="dxa"/>
            <w:vAlign w:val="top"/>
          </w:tcPr>
          <w:p>
            <w:pPr>
              <w:spacing w:before="172" w:line="230" w:lineRule="auto"/>
              <w:ind w:left="676"/>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集料</w:t>
            </w:r>
          </w:p>
        </w:tc>
        <w:tc>
          <w:tcPr>
            <w:tcW w:w="1705" w:type="dxa"/>
            <w:vAlign w:val="top"/>
          </w:tcPr>
          <w:p>
            <w:pPr>
              <w:spacing w:before="172" w:line="231" w:lineRule="auto"/>
              <w:ind w:left="40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混合料拌和</w:t>
            </w:r>
          </w:p>
        </w:tc>
        <w:tc>
          <w:tcPr>
            <w:tcW w:w="1709" w:type="dxa"/>
            <w:vAlign w:val="top"/>
          </w:tcPr>
          <w:p>
            <w:pPr>
              <w:spacing w:before="172" w:line="230" w:lineRule="auto"/>
              <w:ind w:left="499"/>
              <w:rPr>
                <w:rFonts w:ascii="宋体" w:hAnsi="宋体" w:eastAsia="宋体" w:cs="宋体"/>
                <w:color w:val="auto"/>
                <w:sz w:val="17"/>
                <w:szCs w:val="17"/>
                <w:highlight w:val="none"/>
              </w:rPr>
            </w:pPr>
            <w:r>
              <w:rPr>
                <w:rFonts w:ascii="宋体" w:hAnsi="宋体" w:eastAsia="宋体" w:cs="宋体"/>
                <w:color w:val="auto"/>
                <w:spacing w:val="8"/>
                <w:sz w:val="17"/>
                <w:szCs w:val="17"/>
                <w:highlight w:val="none"/>
              </w:rPr>
              <w:t>试件成型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709" w:type="dxa"/>
            <w:vAlign w:val="top"/>
          </w:tcPr>
          <w:p>
            <w:pPr>
              <w:spacing w:before="168" w:line="231" w:lineRule="auto"/>
              <w:ind w:left="680"/>
              <w:rPr>
                <w:rFonts w:ascii="宋体" w:hAnsi="宋体" w:eastAsia="宋体" w:cs="宋体"/>
                <w:color w:val="auto"/>
                <w:sz w:val="17"/>
                <w:szCs w:val="17"/>
                <w:highlight w:val="none"/>
              </w:rPr>
            </w:pPr>
            <w:r>
              <w:rPr>
                <w:rFonts w:ascii="宋体" w:hAnsi="宋体" w:eastAsia="宋体" w:cs="宋体"/>
                <w:color w:val="auto"/>
                <w:spacing w:val="6"/>
                <w:sz w:val="17"/>
                <w:szCs w:val="17"/>
                <w:highlight w:val="none"/>
              </w:rPr>
              <w:t>温</w:t>
            </w:r>
            <w:r>
              <w:rPr>
                <w:rFonts w:ascii="宋体" w:hAnsi="宋体" w:eastAsia="宋体" w:cs="宋体"/>
                <w:color w:val="auto"/>
                <w:spacing w:val="5"/>
                <w:sz w:val="17"/>
                <w:szCs w:val="17"/>
                <w:highlight w:val="none"/>
              </w:rPr>
              <w:t>度</w:t>
            </w:r>
          </w:p>
        </w:tc>
        <w:tc>
          <w:tcPr>
            <w:tcW w:w="1704" w:type="dxa"/>
            <w:vAlign w:val="top"/>
          </w:tcPr>
          <w:p>
            <w:pPr>
              <w:spacing w:before="168" w:line="228" w:lineRule="exact"/>
              <w:ind w:left="418"/>
              <w:rPr>
                <w:rFonts w:ascii="宋体" w:hAnsi="宋体" w:eastAsia="宋体" w:cs="宋体"/>
                <w:color w:val="auto"/>
                <w:sz w:val="17"/>
                <w:szCs w:val="17"/>
                <w:highlight w:val="none"/>
              </w:rPr>
            </w:pPr>
            <w:r>
              <w:rPr>
                <w:rFonts w:ascii="宋体" w:hAnsi="宋体" w:eastAsia="宋体" w:cs="宋体"/>
                <w:color w:val="auto"/>
                <w:spacing w:val="16"/>
                <w:sz w:val="17"/>
                <w:szCs w:val="17"/>
                <w:highlight w:val="none"/>
              </w:rPr>
              <w:t>1</w:t>
            </w:r>
            <w:r>
              <w:rPr>
                <w:rFonts w:ascii="宋体" w:hAnsi="宋体" w:eastAsia="宋体" w:cs="宋体"/>
                <w:color w:val="auto"/>
                <w:spacing w:val="14"/>
                <w:sz w:val="17"/>
                <w:szCs w:val="17"/>
                <w:highlight w:val="none"/>
              </w:rPr>
              <w:t>70</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4"/>
                <w:sz w:val="17"/>
                <w:szCs w:val="17"/>
                <w:highlight w:val="none"/>
              </w:rPr>
              <w:t>190℃</w:t>
            </w:r>
          </w:p>
        </w:tc>
        <w:tc>
          <w:tcPr>
            <w:tcW w:w="1705" w:type="dxa"/>
            <w:vAlign w:val="top"/>
          </w:tcPr>
          <w:p>
            <w:pPr>
              <w:spacing w:before="168" w:line="228" w:lineRule="exact"/>
              <w:ind w:left="418"/>
              <w:rPr>
                <w:rFonts w:ascii="宋体" w:hAnsi="宋体" w:eastAsia="宋体" w:cs="宋体"/>
                <w:color w:val="auto"/>
                <w:sz w:val="17"/>
                <w:szCs w:val="17"/>
                <w:highlight w:val="none"/>
              </w:rPr>
            </w:pPr>
            <w:r>
              <w:rPr>
                <w:rFonts w:ascii="宋体" w:hAnsi="宋体" w:eastAsia="宋体" w:cs="宋体"/>
                <w:color w:val="auto"/>
                <w:spacing w:val="16"/>
                <w:sz w:val="17"/>
                <w:szCs w:val="17"/>
                <w:highlight w:val="none"/>
              </w:rPr>
              <w:t>1</w:t>
            </w:r>
            <w:r>
              <w:rPr>
                <w:rFonts w:ascii="宋体" w:hAnsi="宋体" w:eastAsia="宋体" w:cs="宋体"/>
                <w:color w:val="auto"/>
                <w:spacing w:val="14"/>
                <w:sz w:val="17"/>
                <w:szCs w:val="17"/>
                <w:highlight w:val="none"/>
              </w:rPr>
              <w:t>90</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4"/>
                <w:sz w:val="17"/>
                <w:szCs w:val="17"/>
                <w:highlight w:val="none"/>
              </w:rPr>
              <w:t>200℃</w:t>
            </w:r>
          </w:p>
        </w:tc>
        <w:tc>
          <w:tcPr>
            <w:tcW w:w="1705" w:type="dxa"/>
            <w:vAlign w:val="top"/>
          </w:tcPr>
          <w:p>
            <w:pPr>
              <w:spacing w:before="168" w:line="228" w:lineRule="exact"/>
              <w:ind w:left="420"/>
              <w:rPr>
                <w:rFonts w:ascii="宋体" w:hAnsi="宋体" w:eastAsia="宋体" w:cs="宋体"/>
                <w:color w:val="auto"/>
                <w:sz w:val="17"/>
                <w:szCs w:val="17"/>
                <w:highlight w:val="none"/>
              </w:rPr>
            </w:pPr>
            <w:r>
              <w:rPr>
                <w:rFonts w:ascii="宋体" w:hAnsi="宋体" w:eastAsia="宋体" w:cs="宋体"/>
                <w:color w:val="auto"/>
                <w:spacing w:val="16"/>
                <w:sz w:val="17"/>
                <w:szCs w:val="17"/>
                <w:highlight w:val="none"/>
              </w:rPr>
              <w:t>1</w:t>
            </w:r>
            <w:r>
              <w:rPr>
                <w:rFonts w:ascii="宋体" w:hAnsi="宋体" w:eastAsia="宋体" w:cs="宋体"/>
                <w:color w:val="auto"/>
                <w:spacing w:val="14"/>
                <w:sz w:val="17"/>
                <w:szCs w:val="17"/>
                <w:highlight w:val="none"/>
              </w:rPr>
              <w:t>80</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4"/>
                <w:sz w:val="17"/>
                <w:szCs w:val="17"/>
                <w:highlight w:val="none"/>
              </w:rPr>
              <w:t>190℃</w:t>
            </w:r>
          </w:p>
        </w:tc>
        <w:tc>
          <w:tcPr>
            <w:tcW w:w="1709" w:type="dxa"/>
            <w:vAlign w:val="top"/>
          </w:tcPr>
          <w:p>
            <w:pPr>
              <w:spacing w:before="168" w:line="228" w:lineRule="exact"/>
              <w:ind w:left="421"/>
              <w:rPr>
                <w:rFonts w:ascii="宋体" w:hAnsi="宋体" w:eastAsia="宋体" w:cs="宋体"/>
                <w:color w:val="auto"/>
                <w:sz w:val="17"/>
                <w:szCs w:val="17"/>
                <w:highlight w:val="none"/>
              </w:rPr>
            </w:pPr>
            <w:r>
              <w:rPr>
                <w:rFonts w:ascii="宋体" w:hAnsi="宋体" w:eastAsia="宋体" w:cs="宋体"/>
                <w:color w:val="auto"/>
                <w:spacing w:val="16"/>
                <w:sz w:val="17"/>
                <w:szCs w:val="17"/>
                <w:highlight w:val="none"/>
              </w:rPr>
              <w:t>1</w:t>
            </w:r>
            <w:r>
              <w:rPr>
                <w:rFonts w:ascii="宋体" w:hAnsi="宋体" w:eastAsia="宋体" w:cs="宋体"/>
                <w:color w:val="auto"/>
                <w:spacing w:val="14"/>
                <w:sz w:val="17"/>
                <w:szCs w:val="17"/>
                <w:highlight w:val="none"/>
              </w:rPr>
              <w:t>75</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14"/>
                <w:sz w:val="17"/>
                <w:szCs w:val="17"/>
                <w:highlight w:val="none"/>
              </w:rPr>
              <w:t>185℃</w:t>
            </w:r>
          </w:p>
        </w:tc>
      </w:tr>
    </w:tbl>
    <w:p>
      <w:pPr>
        <w:spacing w:line="314" w:lineRule="auto"/>
        <w:rPr>
          <w:rFonts w:ascii="Arial"/>
          <w:color w:val="auto"/>
          <w:sz w:val="21"/>
          <w:highlight w:val="none"/>
        </w:rPr>
      </w:pPr>
    </w:p>
    <w:p>
      <w:pPr>
        <w:spacing w:before="65" w:line="230" w:lineRule="auto"/>
        <w:ind w:left="124"/>
        <w:rPr>
          <w:rFonts w:ascii="黑体" w:hAnsi="黑体" w:eastAsia="黑体" w:cs="黑体"/>
          <w:color w:val="auto"/>
          <w:sz w:val="20"/>
          <w:szCs w:val="20"/>
          <w:highlight w:val="none"/>
        </w:rPr>
      </w:pPr>
      <w:r>
        <w:rPr>
          <w:rFonts w:ascii="黑体" w:hAnsi="黑体" w:eastAsia="黑体" w:cs="黑体"/>
          <w:color w:val="auto"/>
          <w:sz w:val="20"/>
          <w:szCs w:val="20"/>
          <w:highlight w:val="none"/>
        </w:rPr>
        <w:t>E</w:t>
      </w:r>
      <w:r>
        <w:rPr>
          <w:rFonts w:ascii="黑体" w:hAnsi="黑体" w:eastAsia="黑体" w:cs="黑体"/>
          <w:color w:val="auto"/>
          <w:spacing w:val="10"/>
          <w:sz w:val="20"/>
          <w:szCs w:val="20"/>
          <w:highlight w:val="none"/>
        </w:rPr>
        <w:t>.</w:t>
      </w:r>
      <w:r>
        <w:rPr>
          <w:rFonts w:ascii="黑体" w:hAnsi="黑体" w:eastAsia="黑体" w:cs="黑体"/>
          <w:color w:val="auto"/>
          <w:spacing w:val="6"/>
          <w:sz w:val="20"/>
          <w:szCs w:val="20"/>
          <w:highlight w:val="none"/>
        </w:rPr>
        <w:t>2 材料选择</w:t>
      </w:r>
    </w:p>
    <w:p>
      <w:pPr>
        <w:spacing w:line="321" w:lineRule="auto"/>
        <w:rPr>
          <w:rFonts w:ascii="Arial"/>
          <w:color w:val="auto"/>
          <w:sz w:val="21"/>
          <w:highlight w:val="none"/>
        </w:rPr>
      </w:pPr>
    </w:p>
    <w:p>
      <w:pPr>
        <w:spacing w:before="66" w:line="590" w:lineRule="auto"/>
        <w:ind w:left="124" w:right="1321" w:firstLine="314"/>
        <w:rPr>
          <w:rFonts w:ascii="黑体" w:hAnsi="黑体" w:eastAsia="黑体" w:cs="黑体"/>
          <w:color w:val="auto"/>
          <w:sz w:val="20"/>
          <w:szCs w:val="20"/>
          <w:highlight w:val="none"/>
        </w:rPr>
      </w:pPr>
      <w:r>
        <w:rPr>
          <w:rFonts w:ascii="黑体" w:hAnsi="黑体" w:eastAsia="黑体" w:cs="黑体"/>
          <w:color w:val="auto"/>
          <w:sz w:val="20"/>
          <w:szCs w:val="20"/>
          <w:highlight w:val="none"/>
        </w:rPr>
        <w:t>E</w:t>
      </w:r>
      <w:r>
        <w:rPr>
          <w:rFonts w:ascii="黑体" w:hAnsi="黑体" w:eastAsia="黑体" w:cs="黑体"/>
          <w:color w:val="auto"/>
          <w:spacing w:val="8"/>
          <w:sz w:val="20"/>
          <w:szCs w:val="20"/>
          <w:highlight w:val="none"/>
        </w:rPr>
        <w:t xml:space="preserve">.2.1  </w:t>
      </w:r>
      <w:r>
        <w:rPr>
          <w:rFonts w:ascii="宋体" w:hAnsi="宋体" w:eastAsia="宋体" w:cs="宋体"/>
          <w:color w:val="auto"/>
          <w:spacing w:val="8"/>
          <w:sz w:val="20"/>
          <w:szCs w:val="20"/>
          <w:highlight w:val="none"/>
        </w:rPr>
        <w:t>用于配合比设计的材料质量应符合本</w:t>
      </w:r>
      <w:r>
        <w:rPr>
          <w:rFonts w:hint="eastAsia" w:ascii="宋体" w:hAnsi="宋体" w:eastAsia="宋体" w:cs="宋体"/>
          <w:color w:val="auto"/>
          <w:spacing w:val="8"/>
          <w:sz w:val="20"/>
          <w:szCs w:val="20"/>
          <w:highlight w:val="none"/>
          <w:lang w:eastAsia="zh-CN"/>
        </w:rPr>
        <w:t>规程</w:t>
      </w:r>
      <w:r>
        <w:rPr>
          <w:rFonts w:ascii="宋体" w:hAnsi="宋体" w:eastAsia="宋体" w:cs="宋体"/>
          <w:color w:val="auto"/>
          <w:spacing w:val="8"/>
          <w:sz w:val="20"/>
          <w:szCs w:val="20"/>
          <w:highlight w:val="none"/>
        </w:rPr>
        <w:t>第</w:t>
      </w:r>
      <w:r>
        <w:rPr>
          <w:rFonts w:hint="eastAsia" w:ascii="宋体" w:hAnsi="宋体" w:eastAsia="宋体" w:cs="宋体"/>
          <w:color w:val="auto"/>
          <w:spacing w:val="8"/>
          <w:sz w:val="20"/>
          <w:szCs w:val="20"/>
          <w:highlight w:val="none"/>
          <w:lang w:val="en-US" w:eastAsia="zh-CN"/>
        </w:rPr>
        <w:t>四</w:t>
      </w:r>
      <w:r>
        <w:rPr>
          <w:rFonts w:ascii="宋体" w:hAnsi="宋体" w:eastAsia="宋体" w:cs="宋体"/>
          <w:color w:val="auto"/>
          <w:spacing w:val="8"/>
          <w:sz w:val="20"/>
          <w:szCs w:val="20"/>
          <w:highlight w:val="none"/>
        </w:rPr>
        <w:t>章规定的技术要求</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r>
        <w:rPr>
          <w:rFonts w:ascii="黑体" w:hAnsi="黑体" w:eastAsia="黑体" w:cs="黑体"/>
          <w:color w:val="auto"/>
          <w:sz w:val="20"/>
          <w:szCs w:val="20"/>
          <w:highlight w:val="none"/>
        </w:rPr>
        <w:t>E</w:t>
      </w:r>
      <w:r>
        <w:rPr>
          <w:rFonts w:ascii="黑体" w:hAnsi="黑体" w:eastAsia="黑体" w:cs="黑体"/>
          <w:color w:val="auto"/>
          <w:spacing w:val="10"/>
          <w:sz w:val="20"/>
          <w:szCs w:val="20"/>
          <w:highlight w:val="none"/>
        </w:rPr>
        <w:t>.</w:t>
      </w:r>
      <w:r>
        <w:rPr>
          <w:rFonts w:ascii="黑体" w:hAnsi="黑体" w:eastAsia="黑体" w:cs="黑体"/>
          <w:color w:val="auto"/>
          <w:spacing w:val="7"/>
          <w:sz w:val="20"/>
          <w:szCs w:val="20"/>
          <w:highlight w:val="none"/>
        </w:rPr>
        <w:t>3 设计矿料级配</w:t>
      </w:r>
    </w:p>
    <w:p>
      <w:pPr>
        <w:spacing w:before="3" w:line="227" w:lineRule="auto"/>
        <w:ind w:left="439"/>
        <w:rPr>
          <w:rFonts w:ascii="宋体" w:hAnsi="宋体" w:eastAsia="宋体" w:cs="宋体"/>
          <w:color w:val="auto"/>
          <w:sz w:val="20"/>
          <w:szCs w:val="20"/>
          <w:highlight w:val="none"/>
        </w:rPr>
      </w:pPr>
      <w:r>
        <w:rPr>
          <w:rFonts w:ascii="黑体" w:hAnsi="黑体" w:eastAsia="黑体" w:cs="黑体"/>
          <w:color w:val="auto"/>
          <w:sz w:val="20"/>
          <w:szCs w:val="20"/>
          <w:highlight w:val="none"/>
        </w:rPr>
        <w:t>E</w:t>
      </w:r>
      <w:r>
        <w:rPr>
          <w:rFonts w:ascii="黑体" w:hAnsi="黑体" w:eastAsia="黑体" w:cs="黑体"/>
          <w:color w:val="auto"/>
          <w:spacing w:val="12"/>
          <w:sz w:val="20"/>
          <w:szCs w:val="20"/>
          <w:highlight w:val="none"/>
        </w:rPr>
        <w:t>.</w:t>
      </w:r>
      <w:r>
        <w:rPr>
          <w:rFonts w:ascii="黑体" w:hAnsi="黑体" w:eastAsia="黑体" w:cs="黑体"/>
          <w:color w:val="auto"/>
          <w:spacing w:val="8"/>
          <w:sz w:val="20"/>
          <w:szCs w:val="20"/>
          <w:highlight w:val="none"/>
        </w:rPr>
        <w:t>3</w:t>
      </w:r>
      <w:r>
        <w:rPr>
          <w:rFonts w:ascii="黑体" w:hAnsi="黑体" w:eastAsia="黑体" w:cs="黑体"/>
          <w:color w:val="auto"/>
          <w:spacing w:val="6"/>
          <w:sz w:val="20"/>
          <w:szCs w:val="20"/>
          <w:highlight w:val="none"/>
        </w:rPr>
        <w:t xml:space="preserve">.1  </w:t>
      </w:r>
      <w:r>
        <w:rPr>
          <w:rFonts w:ascii="宋体" w:hAnsi="宋体" w:eastAsia="宋体" w:cs="宋体"/>
          <w:color w:val="auto"/>
          <w:spacing w:val="6"/>
          <w:sz w:val="20"/>
          <w:szCs w:val="20"/>
          <w:highlight w:val="none"/>
        </w:rPr>
        <w:t>高模量沥青混合料的工程设计级配范围宜直接采用本</w:t>
      </w:r>
      <w:r>
        <w:rPr>
          <w:rFonts w:hint="eastAsia" w:ascii="宋体" w:hAnsi="宋体" w:eastAsia="宋体" w:cs="宋体"/>
          <w:color w:val="auto"/>
          <w:spacing w:val="6"/>
          <w:sz w:val="20"/>
          <w:szCs w:val="20"/>
          <w:highlight w:val="none"/>
          <w:lang w:eastAsia="zh-CN"/>
        </w:rPr>
        <w:t>规程</w:t>
      </w:r>
      <w:r>
        <w:rPr>
          <w:rFonts w:ascii="宋体" w:hAnsi="宋体" w:eastAsia="宋体" w:cs="宋体"/>
          <w:color w:val="auto"/>
          <w:spacing w:val="6"/>
          <w:sz w:val="20"/>
          <w:szCs w:val="20"/>
          <w:highlight w:val="none"/>
        </w:rPr>
        <w:t>表</w:t>
      </w:r>
      <w:r>
        <w:rPr>
          <w:rFonts w:hint="eastAsia" w:ascii="宋体" w:hAnsi="宋体" w:eastAsia="宋体" w:cs="宋体"/>
          <w:color w:val="auto"/>
          <w:spacing w:val="6"/>
          <w:sz w:val="20"/>
          <w:szCs w:val="20"/>
          <w:highlight w:val="none"/>
          <w:lang w:val="en-US" w:eastAsia="zh-CN"/>
        </w:rPr>
        <w:t>5.5.3</w:t>
      </w:r>
      <w:r>
        <w:rPr>
          <w:rFonts w:ascii="宋体" w:hAnsi="宋体" w:eastAsia="宋体" w:cs="宋体"/>
          <w:color w:val="auto"/>
          <w:spacing w:val="6"/>
          <w:sz w:val="20"/>
          <w:szCs w:val="20"/>
          <w:highlight w:val="none"/>
        </w:rPr>
        <w:t>规定的矿料级配</w:t>
      </w:r>
    </w:p>
    <w:p>
      <w:pPr>
        <w:spacing w:before="153" w:line="228" w:lineRule="auto"/>
        <w:ind w:left="12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范</w:t>
      </w:r>
      <w:r>
        <w:rPr>
          <w:rFonts w:ascii="宋体" w:hAnsi="宋体" w:eastAsia="宋体" w:cs="宋体"/>
          <w:color w:val="auto"/>
          <w:spacing w:val="1"/>
          <w:sz w:val="20"/>
          <w:szCs w:val="20"/>
          <w:highlight w:val="none"/>
        </w:rPr>
        <w:t>围。</w:t>
      </w:r>
    </w:p>
    <w:p>
      <w:pPr>
        <w:spacing w:line="326" w:lineRule="auto"/>
        <w:rPr>
          <w:rFonts w:ascii="Arial"/>
          <w:color w:val="auto"/>
          <w:sz w:val="21"/>
          <w:highlight w:val="none"/>
        </w:rPr>
      </w:pPr>
    </w:p>
    <w:p>
      <w:pPr>
        <w:spacing w:before="66" w:line="230" w:lineRule="auto"/>
        <w:ind w:left="124"/>
        <w:rPr>
          <w:rFonts w:ascii="黑体" w:hAnsi="黑体" w:eastAsia="黑体" w:cs="黑体"/>
          <w:color w:val="auto"/>
          <w:sz w:val="20"/>
          <w:szCs w:val="20"/>
          <w:highlight w:val="none"/>
        </w:rPr>
      </w:pPr>
      <w:r>
        <w:rPr>
          <w:rFonts w:ascii="黑体" w:hAnsi="黑体" w:eastAsia="黑体" w:cs="黑体"/>
          <w:color w:val="auto"/>
          <w:sz w:val="20"/>
          <w:szCs w:val="20"/>
          <w:highlight w:val="none"/>
        </w:rPr>
        <w:t>E</w:t>
      </w:r>
      <w:r>
        <w:rPr>
          <w:rFonts w:ascii="黑体" w:hAnsi="黑体" w:eastAsia="黑体" w:cs="黑体"/>
          <w:color w:val="auto"/>
          <w:spacing w:val="8"/>
          <w:sz w:val="20"/>
          <w:szCs w:val="20"/>
          <w:highlight w:val="none"/>
        </w:rPr>
        <w:t>.</w:t>
      </w:r>
      <w:r>
        <w:rPr>
          <w:rFonts w:ascii="黑体" w:hAnsi="黑体" w:eastAsia="黑体" w:cs="黑体"/>
          <w:color w:val="auto"/>
          <w:spacing w:val="7"/>
          <w:sz w:val="20"/>
          <w:szCs w:val="20"/>
          <w:highlight w:val="none"/>
        </w:rPr>
        <w:t>4 确定油石比</w:t>
      </w:r>
    </w:p>
    <w:p>
      <w:pPr>
        <w:spacing w:line="324" w:lineRule="auto"/>
        <w:rPr>
          <w:rFonts w:ascii="Arial"/>
          <w:color w:val="auto"/>
          <w:sz w:val="21"/>
          <w:highlight w:val="none"/>
        </w:rPr>
      </w:pPr>
    </w:p>
    <w:p>
      <w:pPr>
        <w:spacing w:before="65" w:line="378" w:lineRule="auto"/>
        <w:ind w:left="122" w:right="131" w:firstLine="211"/>
        <w:rPr>
          <w:rFonts w:ascii="宋体" w:hAnsi="宋体" w:eastAsia="宋体" w:cs="宋体"/>
          <w:color w:val="auto"/>
          <w:sz w:val="20"/>
          <w:szCs w:val="20"/>
          <w:highlight w:val="none"/>
        </w:rPr>
      </w:pPr>
      <w:r>
        <w:rPr>
          <w:rFonts w:ascii="黑体" w:hAnsi="黑体" w:eastAsia="黑体" w:cs="黑体"/>
          <w:color w:val="auto"/>
          <w:sz w:val="20"/>
          <w:szCs w:val="20"/>
          <w:highlight w:val="none"/>
        </w:rPr>
        <w:t>E</w:t>
      </w:r>
      <w:r>
        <w:rPr>
          <w:rFonts w:ascii="黑体" w:hAnsi="黑体" w:eastAsia="黑体" w:cs="黑体"/>
          <w:color w:val="auto"/>
          <w:spacing w:val="10"/>
          <w:sz w:val="20"/>
          <w:szCs w:val="20"/>
          <w:highlight w:val="none"/>
        </w:rPr>
        <w:t xml:space="preserve">.4.1 </w:t>
      </w:r>
      <w:r>
        <w:rPr>
          <w:rFonts w:ascii="黑体" w:hAnsi="黑体" w:eastAsia="黑体" w:cs="黑体"/>
          <w:color w:val="auto"/>
          <w:spacing w:val="6"/>
          <w:sz w:val="20"/>
          <w:szCs w:val="20"/>
          <w:highlight w:val="none"/>
        </w:rPr>
        <w:t xml:space="preserve"> </w:t>
      </w:r>
      <w:r>
        <w:rPr>
          <w:rFonts w:ascii="宋体" w:hAnsi="宋体" w:eastAsia="宋体" w:cs="宋体"/>
          <w:color w:val="auto"/>
          <w:spacing w:val="5"/>
          <w:sz w:val="20"/>
          <w:szCs w:val="20"/>
          <w:highlight w:val="none"/>
        </w:rPr>
        <w:t>按照设计级配，并根据经验或在 4.5%-7.5%范围内，以 0.5%为间隔，调整五组油</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石比，拌制沥青混合料。</w:t>
      </w:r>
    </w:p>
    <w:p>
      <w:pPr>
        <w:spacing w:before="220" w:line="379" w:lineRule="auto"/>
        <w:ind w:left="121" w:right="60" w:firstLine="212"/>
        <w:rPr>
          <w:rFonts w:ascii="宋体" w:hAnsi="宋体" w:eastAsia="宋体" w:cs="宋体"/>
          <w:color w:val="auto"/>
          <w:sz w:val="20"/>
          <w:szCs w:val="20"/>
          <w:highlight w:val="none"/>
        </w:rPr>
      </w:pPr>
      <w:r>
        <w:rPr>
          <w:rFonts w:ascii="黑体" w:hAnsi="黑体" w:eastAsia="黑体" w:cs="黑体"/>
          <w:color w:val="auto"/>
          <w:sz w:val="20"/>
          <w:szCs w:val="20"/>
          <w:highlight w:val="none"/>
        </w:rPr>
        <w:t>E</w:t>
      </w:r>
      <w:r>
        <w:rPr>
          <w:rFonts w:ascii="黑体" w:hAnsi="黑体" w:eastAsia="黑体" w:cs="黑体"/>
          <w:color w:val="auto"/>
          <w:spacing w:val="1"/>
          <w:sz w:val="20"/>
          <w:szCs w:val="20"/>
          <w:highlight w:val="none"/>
        </w:rPr>
        <w:t xml:space="preserve">.4.2  </w:t>
      </w:r>
      <w:r>
        <w:rPr>
          <w:rFonts w:ascii="宋体" w:hAnsi="宋体" w:eastAsia="宋体" w:cs="宋体"/>
          <w:color w:val="auto"/>
          <w:spacing w:val="1"/>
          <w:sz w:val="20"/>
          <w:szCs w:val="20"/>
          <w:highlight w:val="none"/>
        </w:rPr>
        <w:t>应按照现行《公路工程沥青及沥青混合料试验规程》(</w:t>
      </w:r>
      <w:r>
        <w:rPr>
          <w:rFonts w:ascii="宋体" w:hAnsi="宋体" w:eastAsia="宋体" w:cs="宋体"/>
          <w:color w:val="auto"/>
          <w:sz w:val="20"/>
          <w:szCs w:val="20"/>
          <w:highlight w:val="none"/>
        </w:rPr>
        <w:t>JTG</w:t>
      </w:r>
      <w:r>
        <w:rPr>
          <w:rFonts w:ascii="宋体" w:hAnsi="宋体" w:eastAsia="宋体" w:cs="宋体"/>
          <w:color w:val="auto"/>
          <w:spacing w:val="1"/>
          <w:sz w:val="20"/>
          <w:szCs w:val="20"/>
          <w:highlight w:val="none"/>
        </w:rPr>
        <w:t xml:space="preserve"> </w:t>
      </w:r>
      <w:r>
        <w:rPr>
          <w:rFonts w:ascii="宋体" w:hAnsi="宋体" w:eastAsia="宋体" w:cs="宋体"/>
          <w:color w:val="auto"/>
          <w:sz w:val="20"/>
          <w:szCs w:val="20"/>
          <w:highlight w:val="none"/>
        </w:rPr>
        <w:t>E</w:t>
      </w:r>
      <w:r>
        <w:rPr>
          <w:rFonts w:ascii="宋体" w:hAnsi="宋体" w:eastAsia="宋体" w:cs="宋体"/>
          <w:color w:val="auto"/>
          <w:spacing w:val="1"/>
          <w:sz w:val="20"/>
          <w:szCs w:val="20"/>
          <w:highlight w:val="none"/>
        </w:rPr>
        <w:t>20) 的击实法 (</w:t>
      </w:r>
      <w:r>
        <w:rPr>
          <w:rFonts w:ascii="宋体" w:hAnsi="宋体" w:eastAsia="宋体" w:cs="宋体"/>
          <w:color w:val="auto"/>
          <w:sz w:val="20"/>
          <w:szCs w:val="20"/>
          <w:highlight w:val="none"/>
        </w:rPr>
        <w:t>T</w:t>
      </w:r>
      <w:r>
        <w:rPr>
          <w:rFonts w:ascii="宋体" w:hAnsi="宋体" w:eastAsia="宋体" w:cs="宋体"/>
          <w:color w:val="auto"/>
          <w:spacing w:val="1"/>
          <w:sz w:val="20"/>
          <w:szCs w:val="20"/>
          <w:highlight w:val="none"/>
        </w:rPr>
        <w:t>07</w:t>
      </w:r>
      <w:r>
        <w:rPr>
          <w:rFonts w:ascii="宋体" w:hAnsi="宋体" w:eastAsia="宋体" w:cs="宋体"/>
          <w:color w:val="auto"/>
          <w:sz w:val="20"/>
          <w:szCs w:val="20"/>
          <w:highlight w:val="none"/>
        </w:rPr>
        <w:t xml:space="preserve">02)， </w:t>
      </w:r>
      <w:r>
        <w:rPr>
          <w:rFonts w:ascii="宋体" w:hAnsi="宋体" w:eastAsia="宋体" w:cs="宋体"/>
          <w:color w:val="auto"/>
          <w:spacing w:val="5"/>
          <w:sz w:val="20"/>
          <w:szCs w:val="20"/>
          <w:highlight w:val="none"/>
        </w:rPr>
        <w:t>双面击实 75 次成型马歇尔试件，一组试件数不宜少于 4</w:t>
      </w:r>
      <w:r>
        <w:rPr>
          <w:rFonts w:hint="eastAsia" w:ascii="Times New Roman" w:hAnsi="Times New Roman" w:eastAsia="Times New Roman" w:cs="Times New Roman"/>
          <w:color w:val="auto"/>
          <w:spacing w:val="18"/>
          <w:sz w:val="17"/>
          <w:szCs w:val="17"/>
          <w:highlight w:val="none"/>
        </w:rPr>
        <w:t>~</w:t>
      </w:r>
      <w:r>
        <w:rPr>
          <w:rFonts w:ascii="宋体" w:hAnsi="宋体" w:eastAsia="宋体" w:cs="宋体"/>
          <w:color w:val="auto"/>
          <w:spacing w:val="5"/>
          <w:sz w:val="20"/>
          <w:szCs w:val="20"/>
          <w:highlight w:val="none"/>
        </w:rPr>
        <w:t>6 个</w:t>
      </w:r>
      <w:r>
        <w:rPr>
          <w:rFonts w:ascii="宋体" w:hAnsi="宋体" w:eastAsia="宋体" w:cs="宋体"/>
          <w:color w:val="auto"/>
          <w:sz w:val="20"/>
          <w:szCs w:val="20"/>
          <w:highlight w:val="none"/>
        </w:rPr>
        <w:t>。</w:t>
      </w:r>
    </w:p>
    <w:p>
      <w:pPr>
        <w:spacing w:before="218" w:line="379" w:lineRule="auto"/>
        <w:ind w:left="124" w:right="60" w:firstLine="209"/>
        <w:rPr>
          <w:rFonts w:ascii="宋体" w:hAnsi="宋体" w:eastAsia="宋体" w:cs="宋体"/>
          <w:color w:val="auto"/>
          <w:sz w:val="20"/>
          <w:szCs w:val="20"/>
          <w:highlight w:val="none"/>
        </w:rPr>
      </w:pPr>
      <w:r>
        <w:rPr>
          <w:rFonts w:ascii="黑体" w:hAnsi="黑体" w:eastAsia="黑体" w:cs="黑体"/>
          <w:color w:val="auto"/>
          <w:sz w:val="20"/>
          <w:szCs w:val="20"/>
          <w:highlight w:val="none"/>
        </w:rPr>
        <w:t>E</w:t>
      </w:r>
      <w:r>
        <w:rPr>
          <w:rFonts w:ascii="黑体" w:hAnsi="黑体" w:eastAsia="黑体" w:cs="黑体"/>
          <w:color w:val="auto"/>
          <w:spacing w:val="10"/>
          <w:sz w:val="20"/>
          <w:szCs w:val="20"/>
          <w:highlight w:val="none"/>
        </w:rPr>
        <w:t xml:space="preserve">.4.3  </w:t>
      </w:r>
      <w:r>
        <w:rPr>
          <w:rFonts w:ascii="宋体" w:hAnsi="宋体" w:eastAsia="宋体" w:cs="宋体"/>
          <w:color w:val="auto"/>
          <w:spacing w:val="8"/>
          <w:sz w:val="20"/>
          <w:szCs w:val="20"/>
          <w:highlight w:val="none"/>
        </w:rPr>
        <w:t>测</w:t>
      </w:r>
      <w:r>
        <w:rPr>
          <w:rFonts w:ascii="宋体" w:hAnsi="宋体" w:eastAsia="宋体" w:cs="宋体"/>
          <w:color w:val="auto"/>
          <w:spacing w:val="5"/>
          <w:sz w:val="20"/>
          <w:szCs w:val="20"/>
          <w:highlight w:val="none"/>
        </w:rPr>
        <w:t>定不同油石比下混合料试件的空隙率、饱和度、毛体积密度、稳定度、流值等，</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绘</w:t>
      </w:r>
      <w:r>
        <w:rPr>
          <w:rFonts w:ascii="宋体" w:hAnsi="宋体" w:eastAsia="宋体" w:cs="宋体"/>
          <w:color w:val="auto"/>
          <w:spacing w:val="10"/>
          <w:sz w:val="20"/>
          <w:szCs w:val="20"/>
          <w:highlight w:val="none"/>
        </w:rPr>
        <w:t>制</w:t>
      </w:r>
      <w:r>
        <w:rPr>
          <w:rFonts w:ascii="宋体" w:hAnsi="宋体" w:eastAsia="宋体" w:cs="宋体"/>
          <w:color w:val="auto"/>
          <w:spacing w:val="7"/>
          <w:sz w:val="20"/>
          <w:szCs w:val="20"/>
          <w:highlight w:val="none"/>
        </w:rPr>
        <w:t xml:space="preserve">各项指标与油石比关系曲线图，确定最佳油石比 </w:t>
      </w:r>
      <w:r>
        <w:rPr>
          <w:rFonts w:ascii="宋体" w:hAnsi="宋体" w:eastAsia="宋体" w:cs="宋体"/>
          <w:color w:val="auto"/>
          <w:sz w:val="20"/>
          <w:szCs w:val="20"/>
          <w:highlight w:val="none"/>
        </w:rPr>
        <w:t>OAC</w:t>
      </w:r>
      <w:r>
        <w:rPr>
          <w:rFonts w:ascii="宋体" w:hAnsi="宋体" w:eastAsia="宋体" w:cs="宋体"/>
          <w:color w:val="auto"/>
          <w:spacing w:val="7"/>
          <w:sz w:val="20"/>
          <w:szCs w:val="20"/>
          <w:highlight w:val="none"/>
        </w:rPr>
        <w:t xml:space="preserve"> 。</w:t>
      </w:r>
    </w:p>
    <w:p>
      <w:pPr>
        <w:rPr>
          <w:color w:val="auto"/>
          <w:highlight w:val="none"/>
        </w:rPr>
        <w:sectPr>
          <w:footerReference r:id="rId20" w:type="default"/>
          <w:pgSz w:w="11906" w:h="16839"/>
          <w:pgMar w:top="1431" w:right="1684" w:bottom="1519" w:left="1684" w:header="0" w:footer="1357" w:gutter="0"/>
          <w:pgNumType w:fmt="decimal"/>
          <w:cols w:space="720" w:num="1"/>
        </w:sectPr>
      </w:pPr>
    </w:p>
    <w:p>
      <w:pPr>
        <w:spacing w:before="65" w:line="230" w:lineRule="auto"/>
        <w:ind w:left="23"/>
        <w:rPr>
          <w:rFonts w:ascii="黑体" w:hAnsi="黑体" w:eastAsia="黑体" w:cs="黑体"/>
          <w:color w:val="auto"/>
          <w:sz w:val="20"/>
          <w:szCs w:val="20"/>
          <w:highlight w:val="none"/>
        </w:rPr>
      </w:pPr>
      <w:r>
        <w:rPr>
          <w:rFonts w:ascii="黑体" w:hAnsi="黑体" w:eastAsia="黑体" w:cs="黑体"/>
          <w:color w:val="auto"/>
          <w:sz w:val="20"/>
          <w:szCs w:val="20"/>
          <w:highlight w:val="none"/>
        </w:rPr>
        <w:t>E</w:t>
      </w:r>
      <w:r>
        <w:rPr>
          <w:rFonts w:ascii="黑体" w:hAnsi="黑体" w:eastAsia="黑体" w:cs="黑体"/>
          <w:color w:val="auto"/>
          <w:spacing w:val="14"/>
          <w:sz w:val="20"/>
          <w:szCs w:val="20"/>
          <w:highlight w:val="none"/>
        </w:rPr>
        <w:t>.</w:t>
      </w:r>
      <w:r>
        <w:rPr>
          <w:rFonts w:ascii="黑体" w:hAnsi="黑体" w:eastAsia="黑体" w:cs="黑体"/>
          <w:color w:val="auto"/>
          <w:spacing w:val="7"/>
          <w:sz w:val="20"/>
          <w:szCs w:val="20"/>
          <w:highlight w:val="none"/>
        </w:rPr>
        <w:t>5 配合比设计检验</w:t>
      </w:r>
    </w:p>
    <w:p>
      <w:pPr>
        <w:spacing w:line="323" w:lineRule="auto"/>
        <w:rPr>
          <w:rFonts w:ascii="Arial"/>
          <w:color w:val="auto"/>
          <w:sz w:val="21"/>
          <w:highlight w:val="none"/>
        </w:rPr>
      </w:pPr>
    </w:p>
    <w:p>
      <w:pPr>
        <w:spacing w:before="65" w:line="375" w:lineRule="auto"/>
        <w:ind w:left="20" w:right="11" w:firstLine="211"/>
        <w:rPr>
          <w:rFonts w:ascii="宋体" w:hAnsi="宋体" w:eastAsia="宋体" w:cs="宋体"/>
          <w:color w:val="auto"/>
          <w:sz w:val="20"/>
          <w:szCs w:val="20"/>
          <w:highlight w:val="none"/>
        </w:rPr>
      </w:pPr>
      <w:r>
        <w:rPr>
          <w:rFonts w:ascii="黑体" w:hAnsi="黑体" w:eastAsia="黑体" w:cs="黑体"/>
          <w:color w:val="auto"/>
          <w:sz w:val="20"/>
          <w:szCs w:val="20"/>
          <w:highlight w:val="none"/>
        </w:rPr>
        <w:t>E</w:t>
      </w:r>
      <w:r>
        <w:rPr>
          <w:rFonts w:ascii="黑体" w:hAnsi="黑体" w:eastAsia="黑体" w:cs="黑体"/>
          <w:color w:val="auto"/>
          <w:spacing w:val="10"/>
          <w:sz w:val="20"/>
          <w:szCs w:val="20"/>
          <w:highlight w:val="none"/>
        </w:rPr>
        <w:t>.</w:t>
      </w:r>
      <w:r>
        <w:rPr>
          <w:rFonts w:ascii="黑体" w:hAnsi="黑体" w:eastAsia="黑体" w:cs="黑体"/>
          <w:color w:val="auto"/>
          <w:spacing w:val="7"/>
          <w:sz w:val="20"/>
          <w:szCs w:val="20"/>
          <w:highlight w:val="none"/>
        </w:rPr>
        <w:t xml:space="preserve">5.1  </w:t>
      </w:r>
      <w:r>
        <w:rPr>
          <w:rFonts w:ascii="宋体" w:hAnsi="宋体" w:eastAsia="宋体" w:cs="宋体"/>
          <w:color w:val="auto"/>
          <w:spacing w:val="7"/>
          <w:sz w:val="20"/>
          <w:szCs w:val="20"/>
          <w:highlight w:val="none"/>
        </w:rPr>
        <w:t xml:space="preserve">检验 </w:t>
      </w:r>
      <w:r>
        <w:rPr>
          <w:rFonts w:ascii="宋体" w:hAnsi="宋体" w:eastAsia="宋体" w:cs="宋体"/>
          <w:color w:val="auto"/>
          <w:sz w:val="20"/>
          <w:szCs w:val="20"/>
          <w:highlight w:val="none"/>
        </w:rPr>
        <w:t>OAC</w:t>
      </w:r>
      <w:r>
        <w:rPr>
          <w:rFonts w:ascii="宋体" w:hAnsi="宋体" w:eastAsia="宋体" w:cs="宋体"/>
          <w:color w:val="auto"/>
          <w:spacing w:val="7"/>
          <w:sz w:val="20"/>
          <w:szCs w:val="20"/>
          <w:highlight w:val="none"/>
        </w:rPr>
        <w:t xml:space="preserve"> 下混合料的空隙率、饱和度、毛体积密度、马歇尔稳定度、流值、动稳</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定</w:t>
      </w:r>
      <w:r>
        <w:rPr>
          <w:rFonts w:ascii="宋体" w:hAnsi="宋体" w:eastAsia="宋体" w:cs="宋体"/>
          <w:color w:val="auto"/>
          <w:spacing w:val="6"/>
          <w:sz w:val="20"/>
          <w:szCs w:val="20"/>
          <w:highlight w:val="none"/>
        </w:rPr>
        <w:t>度、低温弯曲破坏应变、冻融劈裂强度比等指标应符合本</w:t>
      </w:r>
      <w:r>
        <w:rPr>
          <w:rFonts w:hint="eastAsia" w:ascii="宋体" w:hAnsi="宋体" w:eastAsia="宋体" w:cs="宋体"/>
          <w:color w:val="auto"/>
          <w:spacing w:val="6"/>
          <w:sz w:val="20"/>
          <w:szCs w:val="20"/>
          <w:highlight w:val="none"/>
          <w:lang w:eastAsia="zh-CN"/>
        </w:rPr>
        <w:t>规程</w:t>
      </w:r>
      <w:r>
        <w:rPr>
          <w:rFonts w:ascii="宋体" w:hAnsi="宋体" w:eastAsia="宋体" w:cs="宋体"/>
          <w:color w:val="auto"/>
          <w:spacing w:val="6"/>
          <w:sz w:val="20"/>
          <w:szCs w:val="20"/>
          <w:highlight w:val="none"/>
        </w:rPr>
        <w:t xml:space="preserve"> </w:t>
      </w:r>
      <w:r>
        <w:rPr>
          <w:rFonts w:hint="eastAsia" w:ascii="宋体" w:hAnsi="宋体" w:eastAsia="宋体" w:cs="宋体"/>
          <w:color w:val="auto"/>
          <w:spacing w:val="6"/>
          <w:sz w:val="20"/>
          <w:szCs w:val="20"/>
          <w:highlight w:val="none"/>
          <w:lang w:val="en-US" w:eastAsia="zh-CN"/>
        </w:rPr>
        <w:t>5.5</w:t>
      </w:r>
      <w:r>
        <w:rPr>
          <w:rFonts w:ascii="宋体" w:hAnsi="宋体" w:eastAsia="宋体" w:cs="宋体"/>
          <w:color w:val="auto"/>
          <w:spacing w:val="6"/>
          <w:sz w:val="20"/>
          <w:szCs w:val="20"/>
          <w:highlight w:val="none"/>
        </w:rPr>
        <w:t>.</w:t>
      </w:r>
      <w:r>
        <w:rPr>
          <w:rFonts w:hint="eastAsia" w:ascii="宋体" w:hAnsi="宋体" w:eastAsia="宋体" w:cs="宋体"/>
          <w:color w:val="auto"/>
          <w:spacing w:val="6"/>
          <w:sz w:val="20"/>
          <w:szCs w:val="20"/>
          <w:highlight w:val="none"/>
          <w:lang w:val="en-US" w:eastAsia="zh-CN"/>
        </w:rPr>
        <w:t>4</w:t>
      </w:r>
      <w:r>
        <w:rPr>
          <w:rFonts w:ascii="宋体" w:hAnsi="宋体" w:eastAsia="宋体" w:cs="宋体"/>
          <w:color w:val="auto"/>
          <w:spacing w:val="6"/>
          <w:sz w:val="20"/>
          <w:szCs w:val="20"/>
          <w:highlight w:val="none"/>
        </w:rPr>
        <w:t xml:space="preserve">-1 和表 </w:t>
      </w:r>
      <w:r>
        <w:rPr>
          <w:rFonts w:hint="eastAsia" w:ascii="宋体" w:hAnsi="宋体" w:eastAsia="宋体" w:cs="宋体"/>
          <w:color w:val="auto"/>
          <w:spacing w:val="6"/>
          <w:sz w:val="20"/>
          <w:szCs w:val="20"/>
          <w:highlight w:val="none"/>
          <w:lang w:val="en-US" w:eastAsia="zh-CN"/>
        </w:rPr>
        <w:t>5.5</w:t>
      </w:r>
      <w:r>
        <w:rPr>
          <w:rFonts w:ascii="宋体" w:hAnsi="宋体" w:eastAsia="宋体" w:cs="宋体"/>
          <w:color w:val="auto"/>
          <w:spacing w:val="6"/>
          <w:sz w:val="20"/>
          <w:szCs w:val="20"/>
          <w:highlight w:val="none"/>
        </w:rPr>
        <w:t>.4-2 的</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技</w:t>
      </w:r>
      <w:r>
        <w:rPr>
          <w:rFonts w:ascii="宋体" w:hAnsi="宋体" w:eastAsia="宋体" w:cs="宋体"/>
          <w:color w:val="auto"/>
          <w:spacing w:val="5"/>
          <w:sz w:val="20"/>
          <w:szCs w:val="20"/>
          <w:highlight w:val="none"/>
        </w:rPr>
        <w:t>术要求。</w:t>
      </w:r>
    </w:p>
    <w:p>
      <w:pPr>
        <w:spacing w:before="221" w:line="375" w:lineRule="auto"/>
        <w:ind w:left="19" w:right="13" w:firstLine="212"/>
        <w:rPr>
          <w:rFonts w:ascii="宋体" w:hAnsi="宋体" w:eastAsia="宋体" w:cs="宋体"/>
          <w:color w:val="auto"/>
          <w:sz w:val="20"/>
          <w:szCs w:val="20"/>
          <w:highlight w:val="none"/>
        </w:rPr>
      </w:pPr>
      <w:r>
        <w:rPr>
          <w:rFonts w:ascii="黑体" w:hAnsi="黑体" w:eastAsia="黑体" w:cs="黑体"/>
          <w:color w:val="auto"/>
          <w:sz w:val="20"/>
          <w:szCs w:val="20"/>
          <w:highlight w:val="none"/>
        </w:rPr>
        <w:t>E</w:t>
      </w:r>
      <w:r>
        <w:rPr>
          <w:rFonts w:ascii="黑体" w:hAnsi="黑体" w:eastAsia="黑体" w:cs="黑体"/>
          <w:color w:val="auto"/>
          <w:spacing w:val="8"/>
          <w:sz w:val="20"/>
          <w:szCs w:val="20"/>
          <w:highlight w:val="none"/>
        </w:rPr>
        <w:t>.</w:t>
      </w:r>
      <w:r>
        <w:rPr>
          <w:rFonts w:ascii="黑体" w:hAnsi="黑体" w:eastAsia="黑体" w:cs="黑体"/>
          <w:color w:val="auto"/>
          <w:spacing w:val="7"/>
          <w:sz w:val="20"/>
          <w:szCs w:val="20"/>
          <w:highlight w:val="none"/>
        </w:rPr>
        <w:t xml:space="preserve">5.2  </w:t>
      </w:r>
      <w:r>
        <w:rPr>
          <w:rFonts w:ascii="宋体" w:hAnsi="宋体" w:eastAsia="宋体" w:cs="宋体"/>
          <w:color w:val="auto"/>
          <w:spacing w:val="7"/>
          <w:sz w:val="20"/>
          <w:szCs w:val="20"/>
          <w:highlight w:val="none"/>
        </w:rPr>
        <w:t xml:space="preserve">高速公路或一级公路新建及改扩建工程还应检验 </w:t>
      </w:r>
      <w:r>
        <w:rPr>
          <w:rFonts w:ascii="宋体" w:hAnsi="宋体" w:eastAsia="宋体" w:cs="宋体"/>
          <w:color w:val="auto"/>
          <w:sz w:val="20"/>
          <w:szCs w:val="20"/>
          <w:highlight w:val="none"/>
        </w:rPr>
        <w:t>OAC</w:t>
      </w:r>
      <w:r>
        <w:rPr>
          <w:rFonts w:ascii="宋体" w:hAnsi="宋体" w:eastAsia="宋体" w:cs="宋体"/>
          <w:color w:val="auto"/>
          <w:spacing w:val="7"/>
          <w:sz w:val="20"/>
          <w:szCs w:val="20"/>
          <w:highlight w:val="none"/>
        </w:rPr>
        <w:t xml:space="preserve"> 下混合料的动态模量和疲劳</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寿命，应满</w:t>
      </w:r>
      <w:r>
        <w:rPr>
          <w:rFonts w:ascii="宋体" w:hAnsi="宋体" w:eastAsia="宋体" w:cs="宋体"/>
          <w:color w:val="auto"/>
          <w:spacing w:val="5"/>
          <w:sz w:val="20"/>
          <w:szCs w:val="20"/>
          <w:highlight w:val="none"/>
        </w:rPr>
        <w:t>足</w:t>
      </w:r>
      <w:r>
        <w:rPr>
          <w:rFonts w:ascii="宋体" w:hAnsi="宋体" w:eastAsia="宋体" w:cs="宋体"/>
          <w:color w:val="auto"/>
          <w:spacing w:val="4"/>
          <w:sz w:val="20"/>
          <w:szCs w:val="20"/>
          <w:highlight w:val="none"/>
        </w:rPr>
        <w:t>本</w:t>
      </w:r>
      <w:r>
        <w:rPr>
          <w:rFonts w:hint="eastAsia" w:ascii="宋体" w:hAnsi="宋体" w:eastAsia="宋体" w:cs="宋体"/>
          <w:color w:val="auto"/>
          <w:spacing w:val="4"/>
          <w:sz w:val="20"/>
          <w:szCs w:val="20"/>
          <w:highlight w:val="none"/>
          <w:lang w:eastAsia="zh-CN"/>
        </w:rPr>
        <w:t>规程</w:t>
      </w:r>
      <w:r>
        <w:rPr>
          <w:rFonts w:ascii="宋体" w:hAnsi="宋体" w:eastAsia="宋体" w:cs="宋体"/>
          <w:color w:val="auto"/>
          <w:spacing w:val="4"/>
          <w:sz w:val="20"/>
          <w:szCs w:val="20"/>
          <w:highlight w:val="none"/>
        </w:rPr>
        <w:t xml:space="preserve">表 </w:t>
      </w:r>
      <w:r>
        <w:rPr>
          <w:rFonts w:hint="eastAsia" w:ascii="宋体" w:hAnsi="宋体" w:eastAsia="宋体" w:cs="宋体"/>
          <w:color w:val="auto"/>
          <w:spacing w:val="6"/>
          <w:sz w:val="20"/>
          <w:szCs w:val="20"/>
          <w:highlight w:val="none"/>
          <w:lang w:val="en-US" w:eastAsia="zh-CN"/>
        </w:rPr>
        <w:t>5.5</w:t>
      </w:r>
      <w:r>
        <w:rPr>
          <w:rFonts w:ascii="宋体" w:hAnsi="宋体" w:eastAsia="宋体" w:cs="宋体"/>
          <w:color w:val="auto"/>
          <w:spacing w:val="6"/>
          <w:sz w:val="20"/>
          <w:szCs w:val="20"/>
          <w:highlight w:val="none"/>
        </w:rPr>
        <w:t>.4-2</w:t>
      </w:r>
      <w:r>
        <w:rPr>
          <w:rFonts w:ascii="宋体" w:hAnsi="宋体" w:eastAsia="宋体" w:cs="宋体"/>
          <w:color w:val="auto"/>
          <w:spacing w:val="4"/>
          <w:sz w:val="20"/>
          <w:szCs w:val="20"/>
          <w:highlight w:val="none"/>
        </w:rPr>
        <w:t xml:space="preserve"> 的要求。其余工程可根据建设方需求确定是否进行动态模量</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及</w:t>
      </w:r>
      <w:r>
        <w:rPr>
          <w:rFonts w:ascii="宋体" w:hAnsi="宋体" w:eastAsia="宋体" w:cs="宋体"/>
          <w:color w:val="auto"/>
          <w:spacing w:val="7"/>
          <w:sz w:val="20"/>
          <w:szCs w:val="20"/>
          <w:highlight w:val="none"/>
        </w:rPr>
        <w:t>疲劳寿命检验。</w:t>
      </w:r>
    </w:p>
    <w:p>
      <w:pPr>
        <w:spacing w:before="222" w:line="230" w:lineRule="auto"/>
        <w:ind w:left="23"/>
        <w:rPr>
          <w:rFonts w:ascii="黑体" w:hAnsi="黑体" w:eastAsia="黑体" w:cs="黑体"/>
          <w:color w:val="auto"/>
          <w:sz w:val="20"/>
          <w:szCs w:val="20"/>
          <w:highlight w:val="none"/>
        </w:rPr>
      </w:pPr>
      <w:r>
        <w:rPr>
          <w:rFonts w:ascii="黑体" w:hAnsi="黑体" w:eastAsia="黑体" w:cs="黑体"/>
          <w:color w:val="auto"/>
          <w:sz w:val="20"/>
          <w:szCs w:val="20"/>
          <w:highlight w:val="none"/>
        </w:rPr>
        <w:t>E</w:t>
      </w:r>
      <w:r>
        <w:rPr>
          <w:rFonts w:ascii="黑体" w:hAnsi="黑体" w:eastAsia="黑体" w:cs="黑体"/>
          <w:color w:val="auto"/>
          <w:spacing w:val="14"/>
          <w:sz w:val="20"/>
          <w:szCs w:val="20"/>
          <w:highlight w:val="none"/>
        </w:rPr>
        <w:t>.</w:t>
      </w:r>
      <w:r>
        <w:rPr>
          <w:rFonts w:ascii="黑体" w:hAnsi="黑体" w:eastAsia="黑体" w:cs="黑体"/>
          <w:color w:val="auto"/>
          <w:spacing w:val="7"/>
          <w:sz w:val="20"/>
          <w:szCs w:val="20"/>
          <w:highlight w:val="none"/>
        </w:rPr>
        <w:t>6 配合比设计报告</w:t>
      </w:r>
    </w:p>
    <w:p>
      <w:pPr>
        <w:spacing w:line="324" w:lineRule="auto"/>
        <w:rPr>
          <w:rFonts w:ascii="Arial"/>
          <w:color w:val="auto"/>
          <w:sz w:val="21"/>
          <w:highlight w:val="none"/>
        </w:rPr>
      </w:pPr>
    </w:p>
    <w:p>
      <w:pPr>
        <w:spacing w:before="65" w:line="226" w:lineRule="auto"/>
        <w:ind w:left="231"/>
        <w:rPr>
          <w:rFonts w:ascii="宋体" w:hAnsi="宋体" w:eastAsia="宋体" w:cs="宋体"/>
          <w:color w:val="auto"/>
          <w:sz w:val="20"/>
          <w:szCs w:val="20"/>
          <w:highlight w:val="none"/>
        </w:rPr>
      </w:pPr>
      <w:r>
        <w:rPr>
          <w:rFonts w:ascii="黑体" w:hAnsi="黑体" w:eastAsia="黑体" w:cs="黑体"/>
          <w:color w:val="auto"/>
          <w:sz w:val="20"/>
          <w:szCs w:val="20"/>
          <w:highlight w:val="none"/>
        </w:rPr>
        <w:t>E</w:t>
      </w:r>
      <w:r>
        <w:rPr>
          <w:rFonts w:ascii="黑体" w:hAnsi="黑体" w:eastAsia="黑体" w:cs="黑体"/>
          <w:color w:val="auto"/>
          <w:spacing w:val="7"/>
          <w:sz w:val="20"/>
          <w:szCs w:val="20"/>
          <w:highlight w:val="none"/>
        </w:rPr>
        <w:t xml:space="preserve">.6.1  </w:t>
      </w:r>
      <w:r>
        <w:rPr>
          <w:rFonts w:ascii="宋体" w:hAnsi="宋体" w:eastAsia="宋体" w:cs="宋体"/>
          <w:color w:val="auto"/>
          <w:spacing w:val="7"/>
          <w:sz w:val="20"/>
          <w:szCs w:val="20"/>
          <w:highlight w:val="none"/>
        </w:rPr>
        <w:t>出具配合比设计报告</w:t>
      </w:r>
      <w:r>
        <w:rPr>
          <w:rFonts w:ascii="宋体" w:hAnsi="宋体" w:eastAsia="宋体" w:cs="宋体"/>
          <w:color w:val="auto"/>
          <w:spacing w:val="6"/>
          <w:sz w:val="20"/>
          <w:szCs w:val="20"/>
          <w:highlight w:val="none"/>
        </w:rPr>
        <w:t>。</w:t>
      </w:r>
    </w:p>
    <w:p>
      <w:pPr>
        <w:rPr>
          <w:color w:val="auto"/>
          <w:highlight w:val="none"/>
        </w:rPr>
        <w:sectPr>
          <w:footerReference r:id="rId21" w:type="default"/>
          <w:pgSz w:w="11906" w:h="16839"/>
          <w:pgMar w:top="1431" w:right="1785" w:bottom="1519" w:left="1785" w:header="0" w:footer="1357" w:gutter="0"/>
          <w:pgNumType w:fmt="decimal"/>
          <w:cols w:space="720" w:num="1"/>
        </w:sectPr>
      </w:pPr>
    </w:p>
    <w:p>
      <w:pPr>
        <w:rPr>
          <w:color w:val="auto"/>
          <w:highlight w:val="none"/>
        </w:rPr>
      </w:pPr>
      <w:r>
        <w:rPr>
          <w:color w:val="auto"/>
          <w:highlight w:val="none"/>
        </w:rPr>
        <w:pict>
          <v:rect id="_x0000_s1035" o:spid="_x0000_s1035" o:spt="1" style="position:absolute;left:0pt;margin-left:234.7pt;margin-top:109.3pt;height:10.7pt;width:0.3pt;mso-position-horizontal-relative:page;mso-position-vertical-relative:page;z-index:251714560;mso-width-relative:page;mso-height-relative:page;" fillcolor="#000000" filled="t" stroked="f" coordsize="21600,21600" o:allowincell="f">
            <v:path/>
            <v:fill on="t" focussize="0,0"/>
            <v:stroke on="f"/>
            <v:imagedata o:title=""/>
            <o:lock v:ext="edit"/>
          </v:rect>
        </w:pict>
      </w:r>
      <w:r>
        <w:rPr>
          <w:color w:val="auto"/>
          <w:highlight w:val="none"/>
        </w:rPr>
        <w:pict>
          <v:rect id="_x0000_s1036" o:spid="_x0000_s1036" o:spt="1" style="position:absolute;left:0pt;margin-left:234.7pt;margin-top:154.9pt;height:23pt;width:0.3pt;mso-position-horizontal-relative:page;mso-position-vertical-relative:page;z-index:251709440;mso-width-relative:page;mso-height-relative:page;" fillcolor="#000000" filled="t" stroked="f" coordsize="21600,21600" o:allowincell="f">
            <v:path/>
            <v:fill on="t" focussize="0,0"/>
            <v:stroke on="f"/>
            <v:imagedata o:title=""/>
            <o:lock v:ext="edit"/>
          </v:rect>
        </w:pict>
      </w:r>
      <w:r>
        <w:rPr>
          <w:color w:val="auto"/>
          <w:highlight w:val="none"/>
        </w:rPr>
        <w:pict>
          <v:rect id="_x0000_s1037" o:spid="_x0000_s1037" o:spt="1" style="position:absolute;left:0pt;margin-left:234.7pt;margin-top:215.55pt;height:28.65pt;width:0.3pt;mso-position-horizontal-relative:page;mso-position-vertical-relative:page;z-index:251708416;mso-width-relative:page;mso-height-relative:page;" fillcolor="#000000" filled="t" stroked="f" coordsize="21600,21600" o:allowincell="f">
            <v:path/>
            <v:fill on="t" focussize="0,0"/>
            <v:stroke on="f"/>
            <v:imagedata o:title=""/>
            <o:lock v:ext="edit"/>
          </v:rect>
        </w:pict>
      </w:r>
      <w:r>
        <w:rPr>
          <w:color w:val="auto"/>
          <w:highlight w:val="none"/>
        </w:rPr>
        <w:pict>
          <v:rect id="_x0000_s1038" o:spid="_x0000_s1038" o:spt="1" style="position:absolute;left:0pt;margin-left:234.7pt;margin-top:282pt;height:16.4pt;width:0.3pt;mso-position-horizontal-relative:page;mso-position-vertical-relative:page;z-index:251712512;mso-width-relative:page;mso-height-relative:page;" fillcolor="#000000" filled="t" stroked="f" coordsize="21600,21600" o:allowincell="f">
            <v:path/>
            <v:fill on="t" focussize="0,0"/>
            <v:stroke on="f"/>
            <v:imagedata o:title=""/>
            <o:lock v:ext="edit"/>
          </v:rect>
        </w:pict>
      </w:r>
      <w:r>
        <w:rPr>
          <w:color w:val="auto"/>
          <w:highlight w:val="none"/>
        </w:rPr>
        <w:pict>
          <v:rect id="_x0000_s1039" o:spid="_x0000_s1039" o:spt="1" style="position:absolute;left:0pt;margin-left:234.7pt;margin-top:374.4pt;height:18.95pt;width:0.3pt;mso-position-horizontal-relative:page;mso-position-vertical-relative:page;z-index:251710464;mso-width-relative:page;mso-height-relative:page;" fillcolor="#000000" filled="t" stroked="f" coordsize="21600,21600" o:allowincell="f">
            <v:path/>
            <v:fill on="t" focussize="0,0"/>
            <v:stroke on="f"/>
            <v:imagedata o:title=""/>
            <o:lock v:ext="edit"/>
          </v:rect>
        </w:pict>
      </w:r>
      <w:r>
        <w:rPr>
          <w:color w:val="auto"/>
          <w:highlight w:val="none"/>
        </w:rPr>
        <w:pict>
          <v:rect id="_x0000_s1040" o:spid="_x0000_s1040" o:spt="1" style="position:absolute;left:0pt;margin-left:238.55pt;margin-top:501.6pt;height:14.9pt;width:0.3pt;mso-position-horizontal-relative:page;mso-position-vertical-relative:page;z-index:251713536;mso-width-relative:page;mso-height-relative:page;" fillcolor="#000000" filled="t" stroked="f" coordsize="21600,21600" o:allowincell="f">
            <v:path/>
            <v:fill on="t" focussize="0,0"/>
            <v:stroke on="f"/>
            <v:imagedata o:title=""/>
            <o:lock v:ext="edit"/>
          </v:rect>
        </w:pict>
      </w:r>
      <w:r>
        <w:rPr>
          <w:color w:val="auto"/>
          <w:highlight w:val="none"/>
        </w:rPr>
        <w:pict>
          <v:rect id="_x0000_s1041" o:spid="_x0000_s1041" o:spt="1" style="position:absolute;left:0pt;margin-left:234.7pt;margin-top:639.8pt;height:16.65pt;width:0.3pt;mso-position-horizontal-relative:page;mso-position-vertical-relative:page;z-index:251711488;mso-width-relative:page;mso-height-relative:page;" fillcolor="#000000" filled="t" stroked="f" coordsize="21600,21600" o:allowincell="f">
            <v:path/>
            <v:fill on="t" focussize="0,0"/>
            <v:stroke on="f"/>
            <v:imagedata o:title=""/>
            <o:lock v:ext="edit"/>
          </v:rect>
        </w:pict>
      </w:r>
      <w:r>
        <w:rPr>
          <w:color w:val="auto"/>
          <w:highlight w:val="none"/>
        </w:rPr>
        <w:pict>
          <v:shape id="_x0000_s1042" o:spid="_x0000_s1042" style="position:absolute;left:0pt;margin-left:234.7pt;margin-top:580.55pt;height:16.2pt;width:0.3pt;mso-position-horizontal-relative:page;mso-position-vertical-relative:page;z-index:251675648;mso-width-relative:page;mso-height-relative:page;" filled="f" stroked="t" coordsize="6,324" o:allowincell="f" path="m2,2l2,320e">
            <v:fill on="f" focussize="0,0"/>
            <v:stroke weight="0.26pt" color="#000000" miterlimit="2" endcap="round"/>
            <v:imagedata o:title=""/>
            <o:lock v:ext="edit"/>
          </v:shape>
        </w:pict>
      </w:r>
      <w:r>
        <w:rPr>
          <w:color w:val="auto"/>
          <w:highlight w:val="none"/>
        </w:rPr>
        <w:pict>
          <v:shape id="_x0000_s1043" o:spid="_x0000_s1043" o:spt="202" type="#_x0000_t202" style="position:absolute;left:0pt;margin-left:186.65pt;margin-top:80.9pt;height:29.7pt;width:96.3pt;mso-position-horizontal-relative:page;mso-position-vertical-relative:page;z-index:25168281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0"/>
                    <w:tblW w:w="1880"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88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43" w:hRule="atLeast"/>
                    </w:trPr>
                    <w:tc>
                      <w:tcPr>
                        <w:tcW w:w="1880" w:type="dxa"/>
                        <w:vAlign w:val="top"/>
                      </w:tcPr>
                      <w:p>
                        <w:pPr>
                          <w:spacing w:before="187" w:line="222" w:lineRule="auto"/>
                          <w:ind w:left="484"/>
                          <w:rPr>
                            <w:rFonts w:ascii="宋体" w:hAnsi="宋体" w:eastAsia="宋体" w:cs="宋体"/>
                            <w:sz w:val="15"/>
                            <w:szCs w:val="15"/>
                          </w:rPr>
                        </w:pPr>
                        <w:r>
                          <w:rPr>
                            <w:rFonts w:ascii="宋体" w:hAnsi="宋体" w:eastAsia="宋体" w:cs="宋体"/>
                            <w:spacing w:val="2"/>
                            <w:sz w:val="15"/>
                            <w:szCs w:val="15"/>
                          </w:rPr>
                          <w:t>确</w:t>
                        </w:r>
                        <w:r>
                          <w:rPr>
                            <w:rFonts w:ascii="宋体" w:hAnsi="宋体" w:eastAsia="宋体" w:cs="宋体"/>
                            <w:spacing w:val="1"/>
                            <w:sz w:val="15"/>
                            <w:szCs w:val="15"/>
                          </w:rPr>
                          <w:t>定级配类型</w:t>
                        </w:r>
                      </w:p>
                    </w:tc>
                  </w:tr>
                </w:tbl>
                <w:p>
                  <w:pPr>
                    <w:rPr>
                      <w:rFonts w:ascii="Arial"/>
                      <w:sz w:val="21"/>
                    </w:rPr>
                  </w:pPr>
                </w:p>
              </w:txbxContent>
            </v:textbox>
          </v:shape>
        </w:pict>
      </w:r>
      <w:r>
        <w:rPr>
          <w:color w:val="auto"/>
          <w:highlight w:val="none"/>
        </w:rPr>
        <w:pict>
          <v:shape id="_x0000_s1044" o:spid="_x0000_s1044" style="position:absolute;left:0pt;margin-left:232pt;margin-top:119.15pt;height:8.5pt;width:5.6pt;mso-position-horizontal-relative:page;mso-position-vertical-relative:page;z-index:251700224;mso-width-relative:page;mso-height-relative:page;" fillcolor="#000000" filled="t" stroked="f" coordsize="111,170" o:allowincell="f" path="m111,0l56,169,0,0,111,0e">
            <v:path/>
            <v:fill on="t" focussize="0,0"/>
            <v:stroke on="f"/>
            <v:imagedata o:title=""/>
            <o:lock v:ext="edit"/>
          </v:shape>
        </w:pict>
      </w:r>
      <w:r>
        <w:rPr>
          <w:color w:val="auto"/>
          <w:highlight w:val="none"/>
        </w:rPr>
        <w:pict>
          <v:shape id="_x0000_s1045" o:spid="_x0000_s1045" style="position:absolute;left:0pt;margin-left:300.4pt;margin-top:111.55pt;height:32.05pt;width:28.5pt;mso-position-horizontal-relative:page;mso-position-vertical-relative:page;z-index:251694080;mso-width-relative:page;mso-height-relative:page;" filled="f" stroked="t" coordsize="570,640" o:allowincell="f" path="m2,638l2,2,566,2e">
            <v:fill on="f" focussize="0,0"/>
            <v:stroke weight="0.26pt" color="#000000" miterlimit="2" endcap="round"/>
            <v:imagedata o:title=""/>
            <o:lock v:ext="edit"/>
          </v:shape>
        </w:pict>
      </w:r>
      <w:r>
        <w:rPr>
          <w:color w:val="auto"/>
          <w:highlight w:val="none"/>
        </w:rPr>
        <w:pict>
          <v:shape id="_x0000_s1046" o:spid="_x0000_s1046" o:spt="202" type="#_x0000_t202" style="position:absolute;left:0pt;margin-left:186.65pt;margin-top:126.5pt;height:29.7pt;width:96.3pt;mso-position-horizontal-relative:page;mso-position-vertical-relative:page;z-index:-25164697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0"/>
                    <w:tblW w:w="1880"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88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543" w:hRule="atLeast"/>
                    </w:trPr>
                    <w:tc>
                      <w:tcPr>
                        <w:tcW w:w="1880" w:type="dxa"/>
                        <w:vAlign w:val="top"/>
                      </w:tcPr>
                      <w:p>
                        <w:pPr>
                          <w:spacing w:before="188" w:line="221" w:lineRule="auto"/>
                          <w:ind w:left="484"/>
                          <w:rPr>
                            <w:rFonts w:ascii="宋体" w:hAnsi="宋体" w:eastAsia="宋体" w:cs="宋体"/>
                            <w:sz w:val="15"/>
                            <w:szCs w:val="15"/>
                          </w:rPr>
                        </w:pPr>
                        <w:r>
                          <w:rPr>
                            <w:rFonts w:ascii="宋体" w:hAnsi="宋体" w:eastAsia="宋体" w:cs="宋体"/>
                            <w:spacing w:val="2"/>
                            <w:sz w:val="15"/>
                            <w:szCs w:val="15"/>
                          </w:rPr>
                          <w:t>材料选</w:t>
                        </w:r>
                        <w:r>
                          <w:rPr>
                            <w:rFonts w:ascii="宋体" w:hAnsi="宋体" w:eastAsia="宋体" w:cs="宋体"/>
                            <w:spacing w:val="1"/>
                            <w:sz w:val="15"/>
                            <w:szCs w:val="15"/>
                          </w:rPr>
                          <w:t>择和试验</w:t>
                        </w:r>
                      </w:p>
                    </w:tc>
                  </w:tr>
                </w:tbl>
                <w:p>
                  <w:pPr>
                    <w:rPr>
                      <w:rFonts w:ascii="Arial"/>
                      <w:sz w:val="21"/>
                    </w:rPr>
                  </w:pPr>
                </w:p>
              </w:txbxContent>
            </v:textbox>
          </v:shape>
        </w:pict>
      </w:r>
      <w:r>
        <w:rPr>
          <w:color w:val="auto"/>
          <w:highlight w:val="none"/>
        </w:rPr>
        <w:pict>
          <v:shape id="_x0000_s1047" o:spid="_x0000_s1047" style="position:absolute;left:0pt;margin-left:289.35pt;margin-top:141.15pt;height:18.4pt;width:40.65pt;mso-position-horizontal-relative:page;mso-position-vertical-relative:page;z-index:251693056;mso-width-relative:page;mso-height-relative:page;" filled="f" stroked="t" coordsize="813,367" o:allowincell="f" path="m2,2l223,2,223,364,809,364e">
            <v:fill on="f" focussize="0,0"/>
            <v:stroke weight="0.26pt" color="#000000" miterlimit="2" endcap="round"/>
            <v:imagedata o:title=""/>
            <o:lock v:ext="edit"/>
          </v:shape>
        </w:pict>
      </w:r>
      <w:r>
        <w:rPr>
          <w:color w:val="auto"/>
          <w:highlight w:val="none"/>
        </w:rPr>
        <w:pict>
          <v:shape id="_x0000_s1048" o:spid="_x0000_s1048" o:spt="202" type="#_x0000_t202" style="position:absolute;left:0pt;margin-left:146.95pt;margin-top:184.4pt;height:32.45pt;width:175.75pt;mso-position-horizontal-relative:page;mso-position-vertical-relative:page;z-index:-25164595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0"/>
                    <w:tblW w:w="346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46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98" w:hRule="atLeast"/>
                    </w:trPr>
                    <w:tc>
                      <w:tcPr>
                        <w:tcW w:w="3469" w:type="dxa"/>
                        <w:vAlign w:val="top"/>
                      </w:tcPr>
                      <w:p>
                        <w:pPr>
                          <w:spacing w:before="216" w:line="222" w:lineRule="auto"/>
                          <w:ind w:left="1127"/>
                          <w:rPr>
                            <w:rFonts w:ascii="宋体" w:hAnsi="宋体" w:eastAsia="宋体" w:cs="宋体"/>
                            <w:sz w:val="15"/>
                            <w:szCs w:val="15"/>
                          </w:rPr>
                        </w:pPr>
                        <w:r>
                          <w:rPr>
                            <w:rFonts w:ascii="宋体" w:hAnsi="宋体" w:eastAsia="宋体" w:cs="宋体"/>
                            <w:spacing w:val="2"/>
                            <w:sz w:val="15"/>
                            <w:szCs w:val="15"/>
                          </w:rPr>
                          <w:t>设计</w:t>
                        </w:r>
                        <w:r>
                          <w:rPr>
                            <w:rFonts w:ascii="宋体" w:hAnsi="宋体" w:eastAsia="宋体" w:cs="宋体"/>
                            <w:spacing w:val="1"/>
                            <w:sz w:val="15"/>
                            <w:szCs w:val="15"/>
                          </w:rPr>
                          <w:t>初始矿料级配</w:t>
                        </w:r>
                      </w:p>
                    </w:tc>
                  </w:tr>
                </w:tbl>
                <w:p>
                  <w:pPr>
                    <w:rPr>
                      <w:rFonts w:ascii="Arial"/>
                      <w:sz w:val="21"/>
                    </w:rPr>
                  </w:pPr>
                </w:p>
              </w:txbxContent>
            </v:textbox>
          </v:shape>
        </w:pict>
      </w:r>
      <w:r>
        <w:rPr>
          <w:color w:val="auto"/>
          <w:highlight w:val="none"/>
        </w:rPr>
        <w:pict>
          <v:shape id="_x0000_s1049" o:spid="_x0000_s1049" o:spt="202" type="#_x0000_t202" style="position:absolute;left:0pt;margin-left:144.75pt;margin-top:250.7pt;height:32.6pt;width:180.05pt;mso-position-horizontal-relative:page;mso-position-vertical-relative:page;z-index:25167360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0"/>
                    <w:tblW w:w="3555"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55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01" w:hRule="atLeast"/>
                    </w:trPr>
                    <w:tc>
                      <w:tcPr>
                        <w:tcW w:w="3555" w:type="dxa"/>
                        <w:vAlign w:val="top"/>
                      </w:tcPr>
                      <w:p>
                        <w:pPr>
                          <w:spacing w:before="217" w:line="222" w:lineRule="auto"/>
                          <w:ind w:left="632"/>
                          <w:rPr>
                            <w:rFonts w:ascii="宋体" w:hAnsi="宋体" w:eastAsia="宋体" w:cs="宋体"/>
                            <w:sz w:val="15"/>
                            <w:szCs w:val="15"/>
                          </w:rPr>
                        </w:pPr>
                        <w:r>
                          <w:rPr>
                            <w:rFonts w:ascii="宋体" w:hAnsi="宋体" w:eastAsia="宋体" w:cs="宋体"/>
                            <w:spacing w:val="-4"/>
                            <w:sz w:val="15"/>
                            <w:szCs w:val="15"/>
                          </w:rPr>
                          <w:t>初选</w:t>
                        </w:r>
                        <w:r>
                          <w:rPr>
                            <w:rFonts w:ascii="宋体" w:hAnsi="宋体" w:eastAsia="宋体" w:cs="宋体"/>
                            <w:spacing w:val="-3"/>
                            <w:sz w:val="15"/>
                            <w:szCs w:val="15"/>
                          </w:rPr>
                          <w:t>五</w:t>
                        </w:r>
                        <w:r>
                          <w:rPr>
                            <w:rFonts w:ascii="宋体" w:hAnsi="宋体" w:eastAsia="宋体" w:cs="宋体"/>
                            <w:spacing w:val="-2"/>
                            <w:sz w:val="15"/>
                            <w:szCs w:val="15"/>
                          </w:rPr>
                          <w:t>组油石比，  制备马歇尔试件</w:t>
                        </w:r>
                      </w:p>
                    </w:tc>
                  </w:tr>
                </w:tbl>
                <w:p>
                  <w:pPr>
                    <w:rPr>
                      <w:rFonts w:ascii="Arial"/>
                      <w:sz w:val="21"/>
                    </w:rPr>
                  </w:pPr>
                </w:p>
              </w:txbxContent>
            </v:textbox>
          </v:shape>
        </w:pict>
      </w:r>
      <w:r>
        <w:rPr>
          <w:color w:val="auto"/>
          <w:highlight w:val="none"/>
        </w:rPr>
        <w:pict>
          <v:shape id="_x0000_s1050" o:spid="_x0000_s1050" o:spt="202" type="#_x0000_t202" style="position:absolute;left:0pt;margin-left:141.15pt;margin-top:304.8pt;height:35pt;width:187.3pt;mso-position-horizontal-relative:page;mso-position-vertical-relative:page;z-index:25167257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0"/>
                    <w:tblW w:w="3700"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7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49" w:hRule="atLeast"/>
                    </w:trPr>
                    <w:tc>
                      <w:tcPr>
                        <w:tcW w:w="3700" w:type="dxa"/>
                        <w:vAlign w:val="top"/>
                      </w:tcPr>
                      <w:p>
                        <w:pPr>
                          <w:spacing w:before="13" w:line="225" w:lineRule="auto"/>
                          <w:ind w:left="1241" w:right="533" w:hanging="726"/>
                          <w:rPr>
                            <w:rFonts w:ascii="宋体" w:hAnsi="宋体" w:eastAsia="宋体" w:cs="宋体"/>
                            <w:sz w:val="15"/>
                            <w:szCs w:val="15"/>
                          </w:rPr>
                        </w:pPr>
                        <w:r>
                          <w:rPr>
                            <w:rFonts w:ascii="宋体" w:hAnsi="宋体" w:eastAsia="宋体" w:cs="宋体"/>
                            <w:spacing w:val="2"/>
                            <w:sz w:val="15"/>
                            <w:szCs w:val="15"/>
                          </w:rPr>
                          <w:t>测定试件空隙</w:t>
                        </w:r>
                        <w:r>
                          <w:rPr>
                            <w:rFonts w:ascii="宋体" w:hAnsi="宋体" w:eastAsia="宋体" w:cs="宋体"/>
                            <w:spacing w:val="1"/>
                            <w:sz w:val="15"/>
                            <w:szCs w:val="15"/>
                          </w:rPr>
                          <w:t>率</w:t>
                        </w:r>
                        <w:r>
                          <w:rPr>
                            <w:rFonts w:ascii="宋体" w:hAnsi="宋体" w:eastAsia="宋体" w:cs="宋体"/>
                            <w:sz w:val="15"/>
                            <w:szCs w:val="15"/>
                          </w:rPr>
                          <w:t>VV</w:t>
                        </w:r>
                        <w:r>
                          <w:rPr>
                            <w:rFonts w:ascii="宋体" w:hAnsi="宋体" w:eastAsia="宋体" w:cs="宋体"/>
                            <w:spacing w:val="1"/>
                            <w:sz w:val="15"/>
                            <w:szCs w:val="15"/>
                          </w:rPr>
                          <w:t>、饱和度</w:t>
                        </w:r>
                        <w:r>
                          <w:rPr>
                            <w:rFonts w:ascii="宋体" w:hAnsi="宋体" w:eastAsia="宋体" w:cs="宋体"/>
                            <w:sz w:val="15"/>
                            <w:szCs w:val="15"/>
                          </w:rPr>
                          <w:t>VFA</w:t>
                        </w:r>
                        <w:r>
                          <w:rPr>
                            <w:rFonts w:ascii="宋体" w:hAnsi="宋体" w:eastAsia="宋体" w:cs="宋体"/>
                            <w:spacing w:val="1"/>
                            <w:sz w:val="15"/>
                            <w:szCs w:val="15"/>
                          </w:rPr>
                          <w:t>、密度、</w:t>
                        </w:r>
                        <w:r>
                          <w:rPr>
                            <w:rFonts w:ascii="宋体" w:hAnsi="宋体" w:eastAsia="宋体" w:cs="宋体"/>
                            <w:sz w:val="15"/>
                            <w:szCs w:val="15"/>
                          </w:rPr>
                          <w:t xml:space="preserve"> </w:t>
                        </w:r>
                        <w:r>
                          <w:rPr>
                            <w:rFonts w:ascii="宋体" w:hAnsi="宋体" w:eastAsia="宋体" w:cs="宋体"/>
                            <w:spacing w:val="3"/>
                            <w:sz w:val="15"/>
                            <w:szCs w:val="15"/>
                          </w:rPr>
                          <w:t>稳定度</w:t>
                        </w:r>
                        <w:r>
                          <w:rPr>
                            <w:rFonts w:ascii="宋体" w:hAnsi="宋体" w:eastAsia="宋体" w:cs="宋体"/>
                            <w:sz w:val="15"/>
                            <w:szCs w:val="15"/>
                          </w:rPr>
                          <w:t>MS</w:t>
                        </w:r>
                        <w:r>
                          <w:rPr>
                            <w:rFonts w:ascii="宋体" w:hAnsi="宋体" w:eastAsia="宋体" w:cs="宋体"/>
                            <w:spacing w:val="3"/>
                            <w:sz w:val="15"/>
                            <w:szCs w:val="15"/>
                          </w:rPr>
                          <w:t>、流值</w:t>
                        </w:r>
                        <w:r>
                          <w:rPr>
                            <w:rFonts w:ascii="宋体" w:hAnsi="宋体" w:eastAsia="宋体" w:cs="宋体"/>
                            <w:sz w:val="15"/>
                            <w:szCs w:val="15"/>
                          </w:rPr>
                          <w:t>FL</w:t>
                        </w:r>
                      </w:p>
                      <w:p>
                        <w:pPr>
                          <w:spacing w:line="221" w:lineRule="auto"/>
                          <w:ind w:left="1585"/>
                          <w:rPr>
                            <w:rFonts w:ascii="宋体" w:hAnsi="宋体" w:eastAsia="宋体" w:cs="宋体"/>
                            <w:sz w:val="15"/>
                            <w:szCs w:val="15"/>
                          </w:rPr>
                        </w:pPr>
                        <w:r>
                          <w:rPr>
                            <w:rFonts w:ascii="宋体" w:hAnsi="宋体" w:eastAsia="宋体" w:cs="宋体"/>
                            <w:spacing w:val="2"/>
                            <w:sz w:val="15"/>
                            <w:szCs w:val="15"/>
                          </w:rPr>
                          <w:t>确定</w:t>
                        </w:r>
                        <w:r>
                          <w:rPr>
                            <w:rFonts w:ascii="宋体" w:hAnsi="宋体" w:eastAsia="宋体" w:cs="宋体"/>
                            <w:sz w:val="15"/>
                            <w:szCs w:val="15"/>
                          </w:rPr>
                          <w:t>OAC</w:t>
                        </w:r>
                      </w:p>
                      <w:p>
                        <w:pPr>
                          <w:spacing w:line="90" w:lineRule="exact"/>
                          <w:ind w:left="1845"/>
                        </w:pPr>
                        <w:r>
                          <w:rPr>
                            <w:position w:val="-2"/>
                          </w:rPr>
                          <w:drawing>
                            <wp:inline distT="0" distB="0" distL="0" distR="0">
                              <wp:extent cx="3175" cy="571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7"/>
                                      <a:stretch>
                                        <a:fillRect/>
                                      </a:stretch>
                                    </pic:blipFill>
                                    <pic:spPr>
                                      <a:xfrm>
                                        <a:off x="0" y="0"/>
                                        <a:ext cx="3263" cy="57416"/>
                                      </a:xfrm>
                                      <a:prstGeom prst="rect">
                                        <a:avLst/>
                                      </a:prstGeom>
                                    </pic:spPr>
                                  </pic:pic>
                                </a:graphicData>
                              </a:graphic>
                            </wp:inline>
                          </w:drawing>
                        </w:r>
                      </w:p>
                    </w:tc>
                  </w:tr>
                </w:tbl>
                <w:p>
                  <w:pPr>
                    <w:rPr>
                      <w:rFonts w:ascii="Arial"/>
                      <w:sz w:val="21"/>
                    </w:rPr>
                  </w:pPr>
                </w:p>
              </w:txbxContent>
            </v:textbox>
          </v:shape>
        </w:pict>
      </w:r>
      <w:r>
        <w:rPr>
          <w:color w:val="auto"/>
          <w:highlight w:val="none"/>
        </w:rPr>
        <w:pict>
          <v:shape id="_x0000_s1051" o:spid="_x0000_s1051" o:spt="202" type="#_x0000_t202" style="position:absolute;left:0pt;margin-left:358pt;margin-top:307.35pt;height:25pt;width:123.7pt;mso-position-horizontal-relative:page;mso-position-vertical-relative:page;z-index:25168179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0"/>
                    <w:tblW w:w="2428"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42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49" w:hRule="atLeast"/>
                    </w:trPr>
                    <w:tc>
                      <w:tcPr>
                        <w:tcW w:w="2428" w:type="dxa"/>
                        <w:tcBorders>
                          <w:top w:val="single" w:color="auto" w:sz="4" w:space="0"/>
                          <w:left w:val="single" w:color="auto" w:sz="4" w:space="0"/>
                          <w:bottom w:val="single" w:color="auto" w:sz="4" w:space="0"/>
                          <w:right w:val="single" w:color="auto" w:sz="4" w:space="0"/>
                        </w:tcBorders>
                        <w:vAlign w:val="top"/>
                      </w:tcPr>
                      <w:p>
                        <w:pPr>
                          <w:spacing w:before="141" w:line="222" w:lineRule="auto"/>
                          <w:ind w:left="147"/>
                          <w:rPr>
                            <w:rFonts w:ascii="宋体" w:hAnsi="宋体" w:eastAsia="宋体" w:cs="宋体"/>
                            <w:sz w:val="15"/>
                            <w:szCs w:val="15"/>
                          </w:rPr>
                        </w:pPr>
                        <w:r>
                          <w:rPr>
                            <w:rFonts w:ascii="宋体" w:hAnsi="宋体" w:eastAsia="宋体" w:cs="宋体"/>
                            <w:spacing w:val="2"/>
                            <w:sz w:val="15"/>
                            <w:szCs w:val="15"/>
                          </w:rPr>
                          <w:t>用真空法确定理论最大相对</w:t>
                        </w:r>
                        <w:r>
                          <w:rPr>
                            <w:rFonts w:ascii="宋体" w:hAnsi="宋体" w:eastAsia="宋体" w:cs="宋体"/>
                            <w:spacing w:val="1"/>
                            <w:sz w:val="15"/>
                            <w:szCs w:val="15"/>
                          </w:rPr>
                          <w:t>密</w:t>
                        </w:r>
                        <w:r>
                          <w:rPr>
                            <w:rFonts w:ascii="宋体" w:hAnsi="宋体" w:eastAsia="宋体" w:cs="宋体"/>
                            <w:sz w:val="15"/>
                            <w:szCs w:val="15"/>
                          </w:rPr>
                          <w:t>度</w:t>
                        </w:r>
                      </w:p>
                    </w:tc>
                  </w:tr>
                </w:tbl>
                <w:p>
                  <w:pPr>
                    <w:rPr>
                      <w:rFonts w:ascii="Arial"/>
                      <w:sz w:val="21"/>
                    </w:rPr>
                  </w:pPr>
                </w:p>
              </w:txbxContent>
            </v:textbox>
          </v:shape>
        </w:pict>
      </w:r>
      <w:r>
        <w:rPr>
          <w:color w:val="auto"/>
          <w:highlight w:val="none"/>
        </w:rPr>
        <w:pict>
          <v:shape id="_x0000_s1052" o:spid="_x0000_s1052" o:spt="202" type="#_x0000_t202" style="position:absolute;left:0pt;margin-left:141.15pt;margin-top:345.3pt;height:30.4pt;width:187.3pt;mso-position-horizontal-relative:page;mso-position-vertical-relative:page;z-index:25167462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0"/>
                    <w:tblW w:w="3700"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7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57" w:hRule="atLeast"/>
                    </w:trPr>
                    <w:tc>
                      <w:tcPr>
                        <w:tcW w:w="3700" w:type="dxa"/>
                        <w:vAlign w:val="top"/>
                      </w:tcPr>
                      <w:p>
                        <w:pPr>
                          <w:spacing w:before="102" w:line="242" w:lineRule="auto"/>
                          <w:ind w:left="437" w:right="51" w:hanging="381"/>
                          <w:rPr>
                            <w:rFonts w:ascii="宋体" w:hAnsi="宋体" w:eastAsia="宋体" w:cs="宋体"/>
                            <w:sz w:val="15"/>
                            <w:szCs w:val="15"/>
                          </w:rPr>
                        </w:pPr>
                        <w:r>
                          <w:rPr>
                            <w:rFonts w:ascii="宋体" w:hAnsi="宋体" w:eastAsia="宋体" w:cs="宋体"/>
                            <w:spacing w:val="3"/>
                            <w:sz w:val="15"/>
                            <w:szCs w:val="15"/>
                          </w:rPr>
                          <w:t>用确定的</w:t>
                        </w:r>
                        <w:r>
                          <w:rPr>
                            <w:rFonts w:ascii="宋体" w:hAnsi="宋体" w:eastAsia="宋体" w:cs="宋体"/>
                            <w:sz w:val="15"/>
                            <w:szCs w:val="15"/>
                          </w:rPr>
                          <w:t>OAC</w:t>
                        </w:r>
                        <w:r>
                          <w:rPr>
                            <w:rFonts w:ascii="宋体" w:hAnsi="宋体" w:eastAsia="宋体" w:cs="宋体"/>
                            <w:spacing w:val="3"/>
                            <w:sz w:val="15"/>
                            <w:szCs w:val="15"/>
                          </w:rPr>
                          <w:t>进行马歇尔试验，确定其空隙率</w:t>
                        </w:r>
                        <w:r>
                          <w:rPr>
                            <w:rFonts w:ascii="宋体" w:hAnsi="宋体" w:eastAsia="宋体" w:cs="宋体"/>
                            <w:sz w:val="15"/>
                            <w:szCs w:val="15"/>
                          </w:rPr>
                          <w:t>VV</w:t>
                        </w:r>
                        <w:r>
                          <w:rPr>
                            <w:rFonts w:ascii="宋体" w:hAnsi="宋体" w:eastAsia="宋体" w:cs="宋体"/>
                            <w:spacing w:val="3"/>
                            <w:sz w:val="15"/>
                            <w:szCs w:val="15"/>
                          </w:rPr>
                          <w:t>、饱</w:t>
                        </w:r>
                        <w:r>
                          <w:rPr>
                            <w:rFonts w:ascii="宋体" w:hAnsi="宋体" w:eastAsia="宋体" w:cs="宋体"/>
                            <w:spacing w:val="1"/>
                            <w:sz w:val="15"/>
                            <w:szCs w:val="15"/>
                          </w:rPr>
                          <w:t>和</w:t>
                        </w:r>
                        <w:r>
                          <w:rPr>
                            <w:rFonts w:ascii="宋体" w:hAnsi="宋体" w:eastAsia="宋体" w:cs="宋体"/>
                            <w:sz w:val="15"/>
                            <w:szCs w:val="15"/>
                          </w:rPr>
                          <w:t xml:space="preserve"> </w:t>
                        </w:r>
                        <w:r>
                          <w:rPr>
                            <w:rFonts w:ascii="宋体" w:hAnsi="宋体" w:eastAsia="宋体" w:cs="宋体"/>
                            <w:spacing w:val="6"/>
                            <w:sz w:val="15"/>
                            <w:szCs w:val="15"/>
                          </w:rPr>
                          <w:t>度</w:t>
                        </w:r>
                        <w:r>
                          <w:rPr>
                            <w:rFonts w:ascii="宋体" w:hAnsi="宋体" w:eastAsia="宋体" w:cs="宋体"/>
                            <w:sz w:val="15"/>
                            <w:szCs w:val="15"/>
                          </w:rPr>
                          <w:t>VFA</w:t>
                        </w:r>
                        <w:r>
                          <w:rPr>
                            <w:rFonts w:ascii="宋体" w:hAnsi="宋体" w:eastAsia="宋体" w:cs="宋体"/>
                            <w:spacing w:val="3"/>
                            <w:sz w:val="15"/>
                            <w:szCs w:val="15"/>
                          </w:rPr>
                          <w:t>、密度、稳定度</w:t>
                        </w:r>
                        <w:r>
                          <w:rPr>
                            <w:rFonts w:ascii="宋体" w:hAnsi="宋体" w:eastAsia="宋体" w:cs="宋体"/>
                            <w:sz w:val="15"/>
                            <w:szCs w:val="15"/>
                          </w:rPr>
                          <w:t>MS</w:t>
                        </w:r>
                        <w:r>
                          <w:rPr>
                            <w:rFonts w:ascii="宋体" w:hAnsi="宋体" w:eastAsia="宋体" w:cs="宋体"/>
                            <w:spacing w:val="3"/>
                            <w:sz w:val="15"/>
                            <w:szCs w:val="15"/>
                          </w:rPr>
                          <w:t>、流值</w:t>
                        </w:r>
                        <w:r>
                          <w:rPr>
                            <w:rFonts w:ascii="宋体" w:hAnsi="宋体" w:eastAsia="宋体" w:cs="宋体"/>
                            <w:sz w:val="15"/>
                            <w:szCs w:val="15"/>
                          </w:rPr>
                          <w:t>FL</w:t>
                        </w:r>
                        <w:r>
                          <w:rPr>
                            <w:rFonts w:ascii="宋体" w:hAnsi="宋体" w:eastAsia="宋体" w:cs="宋体"/>
                            <w:spacing w:val="3"/>
                            <w:sz w:val="15"/>
                            <w:szCs w:val="15"/>
                          </w:rPr>
                          <w:t>满足要求</w:t>
                        </w:r>
                      </w:p>
                    </w:tc>
                  </w:tr>
                </w:tbl>
                <w:p>
                  <w:pPr>
                    <w:rPr>
                      <w:rFonts w:ascii="Arial"/>
                      <w:sz w:val="21"/>
                    </w:rPr>
                  </w:pPr>
                </w:p>
              </w:txbxContent>
            </v:textbox>
          </v:shape>
        </w:pict>
      </w:r>
      <w:r>
        <w:rPr>
          <w:color w:val="auto"/>
          <w:highlight w:val="none"/>
        </w:rPr>
        <w:pict>
          <v:shape id="_x0000_s1053" o:spid="_x0000_s1053" o:spt="202" type="#_x0000_t202" style="position:absolute;left:0pt;margin-left:81.15pt;margin-top:408pt;height:31.15pt;width:75.95pt;mso-position-horizontal-relative:page;mso-position-vertical-relative:page;z-index:25168896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0"/>
                    <w:tblW w:w="1473"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47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72" w:hRule="atLeast"/>
                    </w:trPr>
                    <w:tc>
                      <w:tcPr>
                        <w:tcW w:w="1473" w:type="dxa"/>
                        <w:vAlign w:val="top"/>
                      </w:tcPr>
                      <w:p>
                        <w:pPr>
                          <w:spacing w:before="201" w:line="223" w:lineRule="auto"/>
                          <w:ind w:left="281"/>
                          <w:rPr>
                            <w:rFonts w:ascii="宋体" w:hAnsi="宋体" w:eastAsia="宋体" w:cs="宋体"/>
                            <w:sz w:val="15"/>
                            <w:szCs w:val="15"/>
                          </w:rPr>
                        </w:pPr>
                        <w:r>
                          <w:rPr>
                            <w:rFonts w:ascii="宋体" w:hAnsi="宋体" w:eastAsia="宋体" w:cs="宋体"/>
                            <w:spacing w:val="2"/>
                            <w:sz w:val="15"/>
                            <w:szCs w:val="15"/>
                          </w:rPr>
                          <w:t>冻</w:t>
                        </w:r>
                        <w:r>
                          <w:rPr>
                            <w:rFonts w:ascii="宋体" w:hAnsi="宋体" w:eastAsia="宋体" w:cs="宋体"/>
                            <w:spacing w:val="1"/>
                            <w:sz w:val="15"/>
                            <w:szCs w:val="15"/>
                          </w:rPr>
                          <w:t>融劈裂试验</w:t>
                        </w:r>
                      </w:p>
                    </w:tc>
                  </w:tr>
                </w:tbl>
                <w:p>
                  <w:pPr>
                    <w:rPr>
                      <w:rFonts w:ascii="Arial"/>
                      <w:sz w:val="21"/>
                    </w:rPr>
                  </w:pPr>
                </w:p>
              </w:txbxContent>
            </v:textbox>
          </v:shape>
        </w:pict>
      </w:r>
      <w:r>
        <w:rPr>
          <w:color w:val="auto"/>
          <w:highlight w:val="none"/>
        </w:rPr>
        <w:pict>
          <v:shape id="_x0000_s1054" o:spid="_x0000_s1054" o:spt="202" type="#_x0000_t202" style="position:absolute;left:0pt;margin-left:163.8pt;margin-top:408pt;height:31.15pt;width:76.05pt;mso-position-horizontal-relative:page;mso-position-vertical-relative:page;z-index:25168588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0"/>
                    <w:tblW w:w="1475"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47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72" w:hRule="atLeast"/>
                    </w:trPr>
                    <w:tc>
                      <w:tcPr>
                        <w:tcW w:w="1475" w:type="dxa"/>
                        <w:vAlign w:val="top"/>
                      </w:tcPr>
                      <w:p>
                        <w:pPr>
                          <w:spacing w:before="201" w:line="222" w:lineRule="auto"/>
                          <w:ind w:left="205"/>
                          <w:rPr>
                            <w:rFonts w:ascii="宋体" w:hAnsi="宋体" w:eastAsia="宋体" w:cs="宋体"/>
                            <w:sz w:val="15"/>
                            <w:szCs w:val="15"/>
                          </w:rPr>
                        </w:pPr>
                        <w:r>
                          <w:rPr>
                            <w:rFonts w:ascii="宋体" w:hAnsi="宋体" w:eastAsia="宋体" w:cs="宋体"/>
                            <w:spacing w:val="2"/>
                            <w:sz w:val="15"/>
                            <w:szCs w:val="15"/>
                          </w:rPr>
                          <w:t>残留稳</w:t>
                        </w:r>
                        <w:r>
                          <w:rPr>
                            <w:rFonts w:ascii="宋体" w:hAnsi="宋体" w:eastAsia="宋体" w:cs="宋体"/>
                            <w:spacing w:val="1"/>
                            <w:sz w:val="15"/>
                            <w:szCs w:val="15"/>
                          </w:rPr>
                          <w:t>定度试验</w:t>
                        </w:r>
                      </w:p>
                    </w:tc>
                  </w:tr>
                </w:tbl>
                <w:p>
                  <w:pPr>
                    <w:rPr>
                      <w:rFonts w:ascii="Arial"/>
                      <w:sz w:val="21"/>
                    </w:rPr>
                  </w:pPr>
                </w:p>
              </w:txbxContent>
            </v:textbox>
          </v:shape>
        </w:pict>
      </w:r>
      <w:r>
        <w:rPr>
          <w:color w:val="auto"/>
          <w:highlight w:val="none"/>
        </w:rPr>
        <w:pict>
          <v:shape id="_x0000_s1055" o:spid="_x0000_s1055" o:spt="202" type="#_x0000_t202" style="position:absolute;left:0pt;margin-left:246.65pt;margin-top:408pt;height:31.15pt;width:76.05pt;mso-position-horizontal-relative:page;mso-position-vertical-relative:page;z-index:25168691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0"/>
                    <w:tblW w:w="1475"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47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72" w:hRule="atLeast"/>
                    </w:trPr>
                    <w:tc>
                      <w:tcPr>
                        <w:tcW w:w="1475" w:type="dxa"/>
                        <w:vAlign w:val="top"/>
                      </w:tcPr>
                      <w:p>
                        <w:pPr>
                          <w:spacing w:before="201" w:line="222" w:lineRule="auto"/>
                          <w:ind w:left="281"/>
                          <w:rPr>
                            <w:rFonts w:ascii="宋体" w:hAnsi="宋体" w:eastAsia="宋体" w:cs="宋体"/>
                            <w:sz w:val="15"/>
                            <w:szCs w:val="15"/>
                          </w:rPr>
                        </w:pPr>
                        <w:r>
                          <w:rPr>
                            <w:rFonts w:ascii="宋体" w:hAnsi="宋体" w:eastAsia="宋体" w:cs="宋体"/>
                            <w:spacing w:val="2"/>
                            <w:sz w:val="15"/>
                            <w:szCs w:val="15"/>
                          </w:rPr>
                          <w:t>动</w:t>
                        </w:r>
                        <w:r>
                          <w:rPr>
                            <w:rFonts w:ascii="宋体" w:hAnsi="宋体" w:eastAsia="宋体" w:cs="宋体"/>
                            <w:spacing w:val="1"/>
                            <w:sz w:val="15"/>
                            <w:szCs w:val="15"/>
                          </w:rPr>
                          <w:t>稳定度试验</w:t>
                        </w:r>
                      </w:p>
                    </w:tc>
                  </w:tr>
                </w:tbl>
                <w:p>
                  <w:pPr>
                    <w:rPr>
                      <w:rFonts w:ascii="Arial"/>
                      <w:sz w:val="21"/>
                    </w:rPr>
                  </w:pPr>
                </w:p>
              </w:txbxContent>
            </v:textbox>
          </v:shape>
        </w:pict>
      </w:r>
      <w:r>
        <w:rPr>
          <w:color w:val="auto"/>
          <w:highlight w:val="none"/>
        </w:rPr>
        <w:pict>
          <v:shape id="_x0000_s1056" o:spid="_x0000_s1056" o:spt="202" type="#_x0000_t202" style="position:absolute;left:0pt;margin-left:328.3pt;margin-top:408pt;height:31.15pt;width:76.05pt;mso-position-horizontal-relative:page;mso-position-vertical-relative:page;z-index:25168486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0"/>
                    <w:tblW w:w="1475"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47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72" w:hRule="atLeast"/>
                    </w:trPr>
                    <w:tc>
                      <w:tcPr>
                        <w:tcW w:w="1475" w:type="dxa"/>
                        <w:vAlign w:val="top"/>
                      </w:tcPr>
                      <w:p>
                        <w:pPr>
                          <w:spacing w:before="201" w:line="223" w:lineRule="auto"/>
                          <w:ind w:left="281"/>
                          <w:rPr>
                            <w:rFonts w:ascii="宋体" w:hAnsi="宋体" w:eastAsia="宋体" w:cs="宋体"/>
                            <w:sz w:val="15"/>
                            <w:szCs w:val="15"/>
                          </w:rPr>
                        </w:pPr>
                        <w:r>
                          <w:rPr>
                            <w:rFonts w:ascii="宋体" w:hAnsi="宋体" w:eastAsia="宋体" w:cs="宋体"/>
                            <w:spacing w:val="2"/>
                            <w:sz w:val="15"/>
                            <w:szCs w:val="15"/>
                          </w:rPr>
                          <w:t>低温</w:t>
                        </w:r>
                        <w:r>
                          <w:rPr>
                            <w:rFonts w:ascii="宋体" w:hAnsi="宋体" w:eastAsia="宋体" w:cs="宋体"/>
                            <w:spacing w:val="1"/>
                            <w:sz w:val="15"/>
                            <w:szCs w:val="15"/>
                          </w:rPr>
                          <w:t>弯曲试验</w:t>
                        </w:r>
                      </w:p>
                    </w:tc>
                  </w:tr>
                </w:tbl>
                <w:p>
                  <w:pPr>
                    <w:rPr>
                      <w:rFonts w:ascii="Arial"/>
                      <w:sz w:val="21"/>
                    </w:rPr>
                  </w:pPr>
                </w:p>
              </w:txbxContent>
            </v:textbox>
          </v:shape>
        </w:pict>
      </w:r>
      <w:r>
        <w:rPr>
          <w:color w:val="auto"/>
          <w:highlight w:val="none"/>
        </w:rPr>
        <w:pict>
          <v:group id="_x0000_s1057" o:spid="_x0000_s1057" o:spt="203" style="position:absolute;left:0pt;margin-left:202.35pt;margin-top:472.3pt;height:29.55pt;width:72.55pt;mso-position-horizontal-relative:page;mso-position-vertical-relative:page;z-index:251689984;mso-width-relative:page;mso-height-relative:page;" coordsize="1451,590" o:allowincell="f">
            <o:lock v:ext="edit"/>
            <v:group id="_x0000_s1058" o:spid="_x0000_s1058" o:spt="203" style="position:absolute;left:0;top:0;height:590;width:1451;" coordsize="1451,590">
              <o:lock v:ext="edit"/>
              <v:shape id="_x0000_s1059" o:spid="_x0000_s1059" style="position:absolute;left:2;top:2;height:585;width:1446;" fillcolor="#FFFFFF" filled="t" stroked="f" coordsize="1446,585" path="m0,292l723,0,1445,292,723,585,0,292e">
                <v:path/>
                <v:fill on="t" focussize="0,0"/>
                <v:stroke on="f"/>
                <v:imagedata o:title=""/>
                <o:lock v:ext="edit"/>
              </v:shape>
              <v:shape id="_x0000_s1060" o:spid="_x0000_s1060" style="position:absolute;left:0;top:0;height:590;width:1451;" filled="f" stroked="t" coordsize="1451,590" path="m2,295l726,2,1448,295,726,587,2,295e">
                <v:fill on="f" focussize="0,0"/>
                <v:stroke weight="0.26pt" color="#000000" miterlimit="2" endcap="round"/>
                <v:imagedata o:title=""/>
                <o:lock v:ext="edit"/>
              </v:shape>
            </v:group>
            <v:shape id="_x0000_s1061" o:spid="_x0000_s1061" o:spt="202" type="#_x0000_t202" style="position:absolute;left:-20;top:-20;height:659;width:1491;" filled="f" stroked="f" coordsize="21600,21600">
              <v:path/>
              <v:fill on="f" focussize="0,0"/>
              <v:stroke on="f"/>
              <v:imagedata o:title=""/>
              <o:lock v:ext="edit" aspectratio="f"/>
              <v:textbox inset="0mm,0mm,0mm,0mm">
                <w:txbxContent>
                  <w:p>
                    <w:pPr>
                      <w:spacing w:before="230" w:line="222" w:lineRule="auto"/>
                      <w:ind w:left="599"/>
                      <w:rPr>
                        <w:rFonts w:ascii="宋体" w:hAnsi="宋体" w:eastAsia="宋体" w:cs="宋体"/>
                        <w:sz w:val="15"/>
                        <w:szCs w:val="15"/>
                      </w:rPr>
                    </w:pPr>
                    <w:r>
                      <w:rPr>
                        <w:rFonts w:ascii="宋体" w:hAnsi="宋体" w:eastAsia="宋体" w:cs="宋体"/>
                        <w:spacing w:val="-1"/>
                        <w:sz w:val="15"/>
                        <w:szCs w:val="15"/>
                      </w:rPr>
                      <w:t>合格</w:t>
                    </w:r>
                  </w:p>
                </w:txbxContent>
              </v:textbox>
            </v:shape>
          </v:group>
        </w:pict>
      </w:r>
      <w:r>
        <w:rPr>
          <w:color w:val="auto"/>
          <w:highlight w:val="none"/>
        </w:rPr>
        <w:pict>
          <v:shape id="_x0000_s1062" o:spid="_x0000_s1062" o:spt="202" type="#_x0000_t202" style="position:absolute;left:0pt;margin-left:219.8pt;margin-top:505.15pt;height:11.2pt;width:9.2pt;mso-position-horizontal-relative:page;mso-position-vertical-relative:page;z-index:251696128;mso-width-relative:page;mso-height-relative:page;" filled="f" stroked="f" coordsize="21600,21600" o:allowincell="f">
            <v:path/>
            <v:fill on="f" focussize="0,0"/>
            <v:stroke on="f"/>
            <v:imagedata o:title=""/>
            <o:lock v:ext="edit" aspectratio="f"/>
            <v:textbox inset="0mm,0mm,0mm,0mm">
              <w:txbxContent>
                <w:p>
                  <w:pPr>
                    <w:spacing w:before="19" w:line="226" w:lineRule="auto"/>
                    <w:ind w:left="20"/>
                    <w:rPr>
                      <w:rFonts w:ascii="宋体" w:hAnsi="宋体" w:eastAsia="宋体" w:cs="宋体"/>
                      <w:sz w:val="15"/>
                      <w:szCs w:val="15"/>
                    </w:rPr>
                  </w:pPr>
                  <w:r>
                    <w:rPr>
                      <w:rFonts w:ascii="宋体" w:hAnsi="宋体" w:eastAsia="宋体" w:cs="宋体"/>
                      <w:sz w:val="15"/>
                      <w:szCs w:val="15"/>
                    </w:rPr>
                    <w:t>是</w:t>
                  </w:r>
                </w:p>
              </w:txbxContent>
            </v:textbox>
          </v:shape>
        </w:pict>
      </w:r>
      <w:r>
        <w:rPr>
          <w:color w:val="auto"/>
          <w:highlight w:val="none"/>
        </w:rPr>
        <w:pict>
          <v:shape id="_x0000_s1063" o:spid="_x0000_s1063" o:spt="202" type="#_x0000_t202" style="position:absolute;left:0pt;margin-left:130.3pt;margin-top:537.15pt;height:25.4pt;width:75.95pt;mso-position-horizontal-relative:page;mso-position-vertical-relative:page;z-index:25167667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0"/>
                    <w:tblW w:w="1473"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47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57" w:hRule="atLeast"/>
                    </w:trPr>
                    <w:tc>
                      <w:tcPr>
                        <w:tcW w:w="1473" w:type="dxa"/>
                        <w:vAlign w:val="top"/>
                      </w:tcPr>
                      <w:p>
                        <w:pPr>
                          <w:spacing w:before="144" w:line="222" w:lineRule="auto"/>
                          <w:ind w:left="281"/>
                          <w:rPr>
                            <w:rFonts w:ascii="宋体" w:hAnsi="宋体" w:eastAsia="宋体" w:cs="宋体"/>
                            <w:sz w:val="15"/>
                            <w:szCs w:val="15"/>
                          </w:rPr>
                        </w:pPr>
                        <w:r>
                          <w:rPr>
                            <w:rFonts w:ascii="宋体" w:hAnsi="宋体" w:eastAsia="宋体" w:cs="宋体"/>
                            <w:spacing w:val="2"/>
                            <w:sz w:val="15"/>
                            <w:szCs w:val="15"/>
                          </w:rPr>
                          <w:t>动</w:t>
                        </w:r>
                        <w:r>
                          <w:rPr>
                            <w:rFonts w:ascii="宋体" w:hAnsi="宋体" w:eastAsia="宋体" w:cs="宋体"/>
                            <w:spacing w:val="1"/>
                            <w:sz w:val="15"/>
                            <w:szCs w:val="15"/>
                          </w:rPr>
                          <w:t>态模量试验</w:t>
                        </w:r>
                      </w:p>
                    </w:tc>
                  </w:tr>
                </w:tbl>
                <w:p>
                  <w:pPr>
                    <w:rPr>
                      <w:rFonts w:ascii="Arial"/>
                      <w:sz w:val="21"/>
                    </w:rPr>
                  </w:pPr>
                </w:p>
              </w:txbxContent>
            </v:textbox>
          </v:shape>
        </w:pict>
      </w:r>
      <w:r>
        <w:rPr>
          <w:color w:val="auto"/>
          <w:highlight w:val="none"/>
        </w:rPr>
        <w:pict>
          <v:shape id="_x0000_s1064" o:spid="_x0000_s1064" o:spt="202" type="#_x0000_t202" style="position:absolute;left:0pt;margin-left:261.1pt;margin-top:537.15pt;height:25.4pt;width:76.05pt;mso-position-horizontal-relative:page;mso-position-vertical-relative:page;z-index:25167769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0"/>
                    <w:tblW w:w="1475"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47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57" w:hRule="atLeast"/>
                    </w:trPr>
                    <w:tc>
                      <w:tcPr>
                        <w:tcW w:w="1475" w:type="dxa"/>
                        <w:vAlign w:val="top"/>
                      </w:tcPr>
                      <w:p>
                        <w:pPr>
                          <w:spacing w:before="144" w:line="222" w:lineRule="auto"/>
                          <w:ind w:left="281"/>
                          <w:rPr>
                            <w:rFonts w:ascii="宋体" w:hAnsi="宋体" w:eastAsia="宋体" w:cs="宋体"/>
                            <w:sz w:val="15"/>
                            <w:szCs w:val="15"/>
                          </w:rPr>
                        </w:pPr>
                        <w:r>
                          <w:rPr>
                            <w:rFonts w:ascii="宋体" w:hAnsi="宋体" w:eastAsia="宋体" w:cs="宋体"/>
                            <w:spacing w:val="2"/>
                            <w:sz w:val="15"/>
                            <w:szCs w:val="15"/>
                          </w:rPr>
                          <w:t>疲</w:t>
                        </w:r>
                        <w:r>
                          <w:rPr>
                            <w:rFonts w:ascii="宋体" w:hAnsi="宋体" w:eastAsia="宋体" w:cs="宋体"/>
                            <w:spacing w:val="1"/>
                            <w:sz w:val="15"/>
                            <w:szCs w:val="15"/>
                          </w:rPr>
                          <w:t>劳寿命试验</w:t>
                        </w:r>
                      </w:p>
                    </w:tc>
                  </w:tr>
                </w:tbl>
                <w:p>
                  <w:pPr>
                    <w:rPr>
                      <w:rFonts w:ascii="Arial"/>
                      <w:sz w:val="21"/>
                    </w:rPr>
                  </w:pPr>
                </w:p>
              </w:txbxContent>
            </v:textbox>
          </v:shape>
        </w:pict>
      </w:r>
      <w:r>
        <w:rPr>
          <w:color w:val="auto"/>
          <w:highlight w:val="none"/>
        </w:rPr>
        <w:pict>
          <v:group id="_x0000_s1065" o:spid="_x0000_s1065" o:spt="203" style="position:absolute;left:0pt;margin-left:198.5pt;margin-top:596.45pt;height:43.6pt;width:72.55pt;mso-position-horizontal-relative:page;mso-position-vertical-relative:page;z-index:251679744;mso-width-relative:page;mso-height-relative:page;" coordsize="1451,871" o:allowincell="f">
            <o:lock v:ext="edit"/>
            <v:group id="_x0000_s1066" o:spid="_x0000_s1066" o:spt="203" style="position:absolute;left:0;top:0;height:871;width:1451;" coordsize="1451,871">
              <o:lock v:ext="edit"/>
              <v:shape id="_x0000_s1067" o:spid="_x0000_s1067" style="position:absolute;left:2;top:2;height:866;width:1446;" fillcolor="#FFFFFF" filled="t" stroked="f" coordsize="1446,866" path="m0,433l723,0,1445,433,723,866,0,433e">
                <v:path/>
                <v:fill on="t" focussize="0,0"/>
                <v:stroke on="f"/>
                <v:imagedata o:title=""/>
                <o:lock v:ext="edit"/>
              </v:shape>
              <v:shape id="_x0000_s1068" o:spid="_x0000_s1068" style="position:absolute;left:0;top:0;height:871;width:1451;" filled="f" stroked="t" coordsize="1451,871" path="m2,436l726,2,1448,436,726,869,2,436e">
                <v:fill on="f" focussize="0,0"/>
                <v:stroke weight="0.26pt" color="#000000" miterlimit="2" endcap="round"/>
                <v:imagedata o:title=""/>
                <o:lock v:ext="edit"/>
              </v:shape>
            </v:group>
            <v:shape id="_x0000_s1069" o:spid="_x0000_s1069" o:spt="202" type="#_x0000_t202" style="position:absolute;left:-20;top:-20;height:940;width:1491;" filled="f" stroked="f" coordsize="21600,21600">
              <v:path/>
              <v:fill on="f" focussize="0,0"/>
              <v:stroke on="f"/>
              <v:imagedata o:title=""/>
              <o:lock v:ext="edit" aspectratio="f"/>
              <v:textbox inset="0mm,0mm,0mm,0mm">
                <w:txbxContent>
                  <w:p>
                    <w:pPr>
                      <w:spacing w:line="321" w:lineRule="auto"/>
                      <w:rPr>
                        <w:rFonts w:ascii="Arial"/>
                        <w:sz w:val="21"/>
                      </w:rPr>
                    </w:pPr>
                  </w:p>
                  <w:p>
                    <w:pPr>
                      <w:spacing w:before="49" w:line="222" w:lineRule="auto"/>
                      <w:ind w:left="598"/>
                      <w:rPr>
                        <w:rFonts w:ascii="宋体" w:hAnsi="宋体" w:eastAsia="宋体" w:cs="宋体"/>
                        <w:sz w:val="15"/>
                        <w:szCs w:val="15"/>
                      </w:rPr>
                    </w:pPr>
                    <w:r>
                      <w:rPr>
                        <w:rFonts w:ascii="宋体" w:hAnsi="宋体" w:eastAsia="宋体" w:cs="宋体"/>
                        <w:spacing w:val="-1"/>
                        <w:sz w:val="15"/>
                        <w:szCs w:val="15"/>
                      </w:rPr>
                      <w:t>合格</w:t>
                    </w:r>
                  </w:p>
                </w:txbxContent>
              </v:textbox>
            </v:shape>
          </v:group>
        </w:pict>
      </w:r>
      <w:r>
        <w:rPr>
          <w:color w:val="auto"/>
          <w:highlight w:val="none"/>
        </w:rPr>
        <w:pict>
          <v:shape id="_x0000_s1070" o:spid="_x0000_s1070" style="position:absolute;left:0pt;margin-left:119.05pt;margin-top:393.1pt;height:11.95pt;width:247.45pt;mso-position-horizontal-relative:page;mso-position-vertical-relative:page;z-index:251680768;mso-width-relative:page;mso-height-relative:page;" filled="f" stroked="t" coordsize="4948,238" o:allowincell="f" path="m2,236l2,2,4945,2,4945,236e">
            <v:fill on="f" focussize="0,0"/>
            <v:stroke weight="0.26pt" color="#000000" miterlimit="2" endcap="round"/>
            <v:imagedata o:title=""/>
            <o:lock v:ext="edit"/>
          </v:shape>
        </w:pict>
      </w:r>
      <w:r>
        <w:rPr>
          <w:color w:val="auto"/>
          <w:highlight w:val="none"/>
        </w:rPr>
        <w:pict>
          <v:shape id="_x0000_s1071" o:spid="_x0000_s1071" style="position:absolute;left:0pt;margin-left:363.5pt;margin-top:403.5pt;height:5.65pt;width:5.7pt;mso-position-horizontal-relative:page;mso-position-vertical-relative:page;z-index:251683840;mso-width-relative:page;mso-height-relative:page;" fillcolor="#000000" filled="t" stroked="f" coordsize="113,113" o:allowincell="f" path="m56,112l0,0,14,6,28,10,42,12,56,14,70,12,86,10,98,6,113,0,56,112e">
            <v:path/>
            <v:fill on="t" focussize="0,0"/>
            <v:stroke on="f"/>
            <v:imagedata o:title=""/>
            <o:lock v:ext="edit"/>
          </v:shape>
        </w:pict>
      </w:r>
      <w:r>
        <w:rPr>
          <w:color w:val="auto"/>
          <w:highlight w:val="none"/>
        </w:rPr>
        <w:pict>
          <v:shape id="_x0000_s1072" o:spid="_x0000_s1072" style="position:absolute;left:0pt;margin-left:296.3pt;margin-top:532.65pt;height:5.65pt;width:5.7pt;mso-position-horizontal-relative:page;mso-position-vertical-relative:page;z-index:251705344;mso-width-relative:page;mso-height-relative:page;" fillcolor="#000000" filled="t" stroked="f" coordsize="113,113" o:allowincell="f" path="m56,112l0,0,14,5,28,10,42,12,56,12,70,12,84,10,98,5,113,0,56,112e">
            <v:path/>
            <v:fill on="t" focussize="0,0"/>
            <v:stroke on="f"/>
            <v:imagedata o:title=""/>
            <o:lock v:ext="edit"/>
          </v:shape>
        </w:pict>
      </w:r>
      <w:r>
        <w:rPr>
          <w:color w:val="auto"/>
          <w:highlight w:val="none"/>
        </w:rPr>
        <w:pict>
          <v:shape id="_x0000_s1073" o:spid="_x0000_s1073" style="position:absolute;left:0pt;margin-left:327.35pt;margin-top:317.25pt;height:5.65pt;width:8.45pt;mso-position-horizontal-relative:page;mso-position-vertical-relative:page;z-index:251698176;mso-width-relative:page;mso-height-relative:page;" fillcolor="#000000" filled="t" stroked="f" coordsize="168,113" o:allowincell="f" path="m168,112l0,56,168,0,168,112e">
            <v:path/>
            <v:fill on="t" focussize="0,0"/>
            <v:stroke on="f"/>
            <v:imagedata o:title=""/>
            <o:lock v:ext="edit"/>
          </v:shape>
        </w:pict>
      </w:r>
      <w:r>
        <w:rPr>
          <w:color w:val="auto"/>
          <w:highlight w:val="none"/>
        </w:rPr>
        <w:pict>
          <v:shape id="_x0000_s1074" o:spid="_x0000_s1074" style="position:absolute;left:0pt;margin-left:524.1pt;margin-top:484.45pt;height:5.6pt;width:8.5pt;mso-position-horizontal-relative:page;mso-position-vertical-relative:page;z-index:251715584;mso-width-relative:page;mso-height-relative:page;" fillcolor="#000000" filled="t" stroked="f" coordsize="170,111" o:allowincell="f" path="m0,0l169,56,0,111,0,0e">
            <v:path/>
            <v:fill on="t" focussize="0,0"/>
            <v:stroke on="f"/>
            <v:imagedata o:title=""/>
            <o:lock v:ext="edit"/>
          </v:shape>
        </w:pict>
      </w:r>
      <w:r>
        <w:rPr>
          <w:color w:val="auto"/>
          <w:highlight w:val="none"/>
        </w:rPr>
        <w:pict>
          <v:shape id="_x0000_s1075" o:spid="_x0000_s1075" style="position:absolute;left:0pt;margin-left:119.05pt;margin-top:437.9pt;height:34.7pt;width:247.45pt;mso-position-horizontal-relative:page;mso-position-vertical-relative:page;z-index:251671552;mso-width-relative:page;mso-height-relative:page;" filled="f" stroked="t" coordsize="4948,694" o:allowincell="f" path="m2,2l2,219,2392,219,2392,690m4945,2l4945,219,2392,219,2392,535e">
            <v:fill on="f" focussize="0,0"/>
            <v:stroke weight="0.26pt" color="#000000" miterlimit="2" endcap="round"/>
            <v:imagedata o:title=""/>
            <o:lock v:ext="edit"/>
          </v:shape>
        </w:pict>
      </w:r>
      <w:r>
        <w:rPr>
          <w:color w:val="auto"/>
          <w:highlight w:val="none"/>
        </w:rPr>
        <w:pict>
          <v:shape id="_x0000_s1076" o:spid="_x0000_s1076" style="position:absolute;left:0pt;margin-left:235.85pt;margin-top:463.95pt;height:8.5pt;width:5.7pt;mso-position-horizontal-relative:page;mso-position-vertical-relative:page;z-index:251697152;mso-width-relative:page;mso-height-relative:page;" fillcolor="#000000" filled="t" stroked="f" coordsize="113,170" o:allowincell="f" path="m113,0l56,169,0,0,113,0e">
            <v:path/>
            <v:fill on="t" focussize="0,0"/>
            <v:stroke on="f"/>
            <v:imagedata o:title=""/>
            <o:lock v:ext="edit"/>
          </v:shape>
        </w:pict>
      </w:r>
      <w:r>
        <w:rPr>
          <w:color w:val="auto"/>
          <w:highlight w:val="none"/>
        </w:rPr>
        <w:pict>
          <v:shape id="_x0000_s1077" o:spid="_x0000_s1077" style="position:absolute;left:0pt;margin-left:168.2pt;margin-top:522.25pt;height:11.9pt;width:131.1pt;mso-position-horizontal-relative:page;mso-position-vertical-relative:page;z-index:251692032;mso-width-relative:page;mso-height-relative:page;" filled="f" stroked="t" coordsize="2622,237" o:allowincell="f" path="m2,234l2,2,2618,2,2618,234e">
            <v:fill on="f" focussize="0,0"/>
            <v:stroke weight="0.26pt" color="#000000" miterlimit="2" endcap="round"/>
            <v:imagedata o:title=""/>
            <o:lock v:ext="edit"/>
          </v:shape>
        </w:pict>
      </w:r>
      <w:r>
        <w:rPr>
          <w:color w:val="auto"/>
          <w:highlight w:val="none"/>
        </w:rPr>
        <w:pict>
          <v:shape id="_x0000_s1078" o:spid="_x0000_s1078" style="position:absolute;left:0pt;margin-left:168.2pt;margin-top:561.3pt;height:35.45pt;width:131.1pt;mso-position-horizontal-relative:page;mso-position-vertical-relative:page;z-index:251678720;mso-width-relative:page;mso-height-relative:page;" filled="f" stroked="t" coordsize="2622,709" o:allowincell="f" path="m2618,2l2618,218,1332,218,1332,706m2,2l2,218,1332,218,1332,550e">
            <v:fill on="f" focussize="0,0"/>
            <v:stroke weight="0.26pt" color="#000000" miterlimit="2" endcap="round"/>
            <v:imagedata o:title=""/>
            <o:lock v:ext="edit"/>
          </v:shape>
        </w:pict>
      </w:r>
      <w:r>
        <w:rPr>
          <w:color w:val="auto"/>
          <w:highlight w:val="none"/>
        </w:rPr>
        <w:pict>
          <v:shape id="_x0000_s1079" o:spid="_x0000_s1079" style="position:absolute;left:0pt;margin-left:232pt;margin-top:588.2pt;height:8.45pt;width:5.6pt;mso-position-horizontal-relative:page;mso-position-vertical-relative:page;z-index:251704320;mso-width-relative:page;mso-height-relative:page;" fillcolor="#000000" filled="t" stroked="f" coordsize="111,168" o:allowincell="f" path="m111,0l56,168,0,0,111,0e">
            <v:path/>
            <v:fill on="t" focussize="0,0"/>
            <v:stroke on="f"/>
            <v:imagedata o:title=""/>
            <o:lock v:ext="edit"/>
          </v:shape>
        </w:pict>
      </w:r>
      <w:r>
        <w:rPr>
          <w:color w:val="auto"/>
          <w:highlight w:val="none"/>
        </w:rPr>
        <w:pict>
          <v:shape id="_x0000_s1080" o:spid="_x0000_s1080" style="position:absolute;left:0pt;margin-left:232pt;margin-top:243.35pt;height:8.5pt;width:5.6pt;mso-position-horizontal-relative:page;mso-position-vertical-relative:page;z-index:251702272;mso-width-relative:page;mso-height-relative:page;" fillcolor="#000000" filled="t" stroked="f" coordsize="111,170" o:allowincell="f" path="m111,0l56,169,0,0,111,0e">
            <v:path/>
            <v:fill on="t" focussize="0,0"/>
            <v:stroke on="f"/>
            <v:imagedata o:title=""/>
            <o:lock v:ext="edit"/>
          </v:shape>
        </w:pict>
      </w:r>
      <w:r>
        <w:rPr>
          <w:color w:val="auto"/>
          <w:highlight w:val="none"/>
        </w:rPr>
        <w:pict>
          <v:shape id="_x0000_s1081" o:spid="_x0000_s1081" style="position:absolute;left:0pt;margin-left:321.55pt;margin-top:197.75pt;height:5.65pt;width:8.45pt;mso-position-horizontal-relative:page;mso-position-vertical-relative:page;z-index:251699200;mso-width-relative:page;mso-height-relative:page;" fillcolor="#000000" filled="t" stroked="f" coordsize="168,113" o:allowincell="f" path="m168,112l0,56,168,0,168,112e">
            <v:path/>
            <v:fill on="t" focussize="0,0"/>
            <v:stroke on="f"/>
            <v:imagedata o:title=""/>
            <o:lock v:ext="edit"/>
          </v:shape>
        </w:pict>
      </w:r>
      <w:r>
        <w:rPr>
          <w:color w:val="auto"/>
          <w:highlight w:val="none"/>
        </w:rPr>
        <w:pict>
          <v:shape id="_x0000_s1082" o:spid="_x0000_s1082" style="position:absolute;left:0pt;margin-left:116.35pt;margin-top:403.5pt;height:5.65pt;width:5.6pt;mso-position-horizontal-relative:page;mso-position-vertical-relative:page;z-index:251687936;mso-width-relative:page;mso-height-relative:page;" fillcolor="#000000" filled="t" stroked="f" coordsize="111,113" o:allowincell="f" path="m56,112l0,0,12,6,26,10,41,12,56,14,70,12,84,10,98,6,111,0,56,112e">
            <v:path/>
            <v:fill on="t" focussize="0,0"/>
            <v:stroke on="f"/>
            <v:imagedata o:title=""/>
            <o:lock v:ext="edit"/>
          </v:shape>
        </w:pict>
      </w:r>
      <w:r>
        <w:rPr>
          <w:color w:val="auto"/>
          <w:highlight w:val="none"/>
        </w:rPr>
        <w:pict>
          <v:shape id="_x0000_s1083" o:spid="_x0000_s1083" style="position:absolute;left:0pt;margin-left:235.85pt;margin-top:515.65pt;height:8.45pt;width:5.7pt;mso-position-horizontal-relative:page;mso-position-vertical-relative:page;z-index:251691008;mso-width-relative:page;mso-height-relative:page;" fillcolor="#000000" filled="t" stroked="f" coordsize="113,168" o:allowincell="f" path="m113,0l56,168,0,0,113,0e">
            <v:path/>
            <v:fill on="t" focussize="0,0"/>
            <v:stroke on="f"/>
            <v:imagedata o:title=""/>
            <o:lock v:ext="edit"/>
          </v:shape>
        </w:pict>
      </w:r>
      <w:r>
        <w:rPr>
          <w:color w:val="auto"/>
          <w:highlight w:val="none"/>
        </w:rPr>
        <w:pict>
          <v:shape id="_x0000_s1084" o:spid="_x0000_s1084" style="position:absolute;left:0pt;margin-left:165.5pt;margin-top:532.65pt;height:5.65pt;width:5.6pt;mso-position-horizontal-relative:page;mso-position-vertical-relative:page;z-index:251706368;mso-width-relative:page;mso-height-relative:page;" fillcolor="#000000" filled="t" stroked="f" coordsize="111,113" o:allowincell="f" path="m56,112l0,0,12,5,26,10,41,12,56,12,70,12,84,10,98,5,111,0,56,112e">
            <v:path/>
            <v:fill on="t" focussize="0,0"/>
            <v:stroke on="f"/>
            <v:imagedata o:title=""/>
            <o:lock v:ext="edit"/>
          </v:shape>
        </w:pict>
      </w:r>
      <w:r>
        <w:rPr>
          <w:color w:val="auto"/>
          <w:highlight w:val="none"/>
        </w:rPr>
        <w:pict>
          <v:shape id="_x0000_s1085" o:spid="_x0000_s1085" style="position:absolute;left:0pt;margin-left:232pt;margin-top:297.5pt;height:8.45pt;width:5.6pt;mso-position-horizontal-relative:page;mso-position-vertical-relative:page;z-index:251703296;mso-width-relative:page;mso-height-relative:page;" fillcolor="#000000" filled="t" stroked="f" coordsize="111,168" o:allowincell="f" path="m111,0l56,168,0,0,111,0e">
            <v:path/>
            <v:fill on="t" focussize="0,0"/>
            <v:stroke on="f"/>
            <v:imagedata o:title=""/>
            <o:lock v:ext="edit"/>
          </v:shape>
        </w:pict>
      </w:r>
      <w:r>
        <w:rPr>
          <w:color w:val="auto"/>
          <w:highlight w:val="none"/>
        </w:rPr>
        <w:pict>
          <v:shape id="_x0000_s1086" o:spid="_x0000_s1086" style="position:absolute;left:0pt;margin-left:232pt;margin-top:337.95pt;height:8.5pt;width:5.6pt;mso-position-horizontal-relative:page;mso-position-vertical-relative:page;z-index:251701248;mso-width-relative:page;mso-height-relative:page;" fillcolor="#000000" filled="t" stroked="f" coordsize="111,170" o:allowincell="f" path="m111,0l56,169,0,0,111,0e">
            <v:path/>
            <v:fill on="t" focussize="0,0"/>
            <v:stroke on="f"/>
            <v:imagedata o:title=""/>
            <o:lock v:ext="edit"/>
          </v:shape>
        </w:pict>
      </w:r>
    </w:p>
    <w:p>
      <w:pPr>
        <w:rPr>
          <w:color w:val="auto"/>
          <w:highlight w:val="none"/>
        </w:rPr>
      </w:pPr>
    </w:p>
    <w:p>
      <w:pPr>
        <w:spacing w:line="86" w:lineRule="exact"/>
        <w:rPr>
          <w:color w:val="auto"/>
          <w:highlight w:val="none"/>
        </w:rPr>
      </w:pPr>
    </w:p>
    <w:tbl>
      <w:tblPr>
        <w:tblStyle w:val="10"/>
        <w:tblW w:w="2342" w:type="dxa"/>
        <w:tblInd w:w="49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34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57" w:hRule="atLeast"/>
        </w:trPr>
        <w:tc>
          <w:tcPr>
            <w:tcW w:w="2342" w:type="dxa"/>
            <w:vAlign w:val="top"/>
          </w:tcPr>
          <w:p>
            <w:pPr>
              <w:spacing w:before="145" w:line="222" w:lineRule="auto"/>
              <w:ind w:left="409"/>
              <w:rPr>
                <w:rFonts w:ascii="宋体" w:hAnsi="宋体" w:eastAsia="宋体" w:cs="宋体"/>
                <w:color w:val="auto"/>
                <w:sz w:val="15"/>
                <w:szCs w:val="15"/>
                <w:highlight w:val="none"/>
              </w:rPr>
            </w:pPr>
            <w:r>
              <w:rPr>
                <w:rFonts w:ascii="宋体" w:hAnsi="宋体" w:eastAsia="宋体" w:cs="宋体"/>
                <w:color w:val="auto"/>
                <w:spacing w:val="3"/>
                <w:sz w:val="15"/>
                <w:szCs w:val="15"/>
                <w:highlight w:val="none"/>
              </w:rPr>
              <w:t>粗</w:t>
            </w:r>
            <w:r>
              <w:rPr>
                <w:rFonts w:ascii="宋体" w:hAnsi="宋体" w:eastAsia="宋体" w:cs="宋体"/>
                <w:color w:val="auto"/>
                <w:spacing w:val="2"/>
                <w:sz w:val="15"/>
                <w:szCs w:val="15"/>
                <w:highlight w:val="none"/>
              </w:rPr>
              <w:t>集料、细集料、填料</w:t>
            </w:r>
          </w:p>
        </w:tc>
      </w:tr>
    </w:tbl>
    <w:p>
      <w:pPr>
        <w:spacing w:line="301" w:lineRule="auto"/>
        <w:rPr>
          <w:rFonts w:ascii="Arial"/>
          <w:color w:val="auto"/>
          <w:sz w:val="21"/>
          <w:highlight w:val="none"/>
        </w:rPr>
      </w:pPr>
    </w:p>
    <w:p>
      <w:pPr>
        <w:spacing w:line="111" w:lineRule="exact"/>
        <w:ind w:firstLine="3992"/>
        <w:textAlignment w:val="center"/>
        <w:rPr>
          <w:color w:val="auto"/>
          <w:highlight w:val="none"/>
        </w:rPr>
      </w:pPr>
      <w:r>
        <w:rPr>
          <w:color w:val="auto"/>
          <w:highlight w:val="none"/>
        </w:rPr>
        <w:pict>
          <v:shape id="_x0000_s1087" o:spid="_x0000_s1087" style="height:5.6pt;width:8.45pt;" fillcolor="#000000" filled="t" stroked="f" coordsize="168,111" path="m168,111l0,55,168,0,168,111e">
            <v:path/>
            <v:fill on="t" focussize="0,0"/>
            <v:stroke on="f"/>
            <v:imagedata o:title=""/>
            <o:lock v:ext="edit"/>
            <w10:wrap type="none"/>
            <w10:anchorlock/>
          </v:shape>
        </w:pict>
      </w:r>
    </w:p>
    <w:p>
      <w:pPr>
        <w:spacing w:line="42" w:lineRule="exact"/>
        <w:rPr>
          <w:color w:val="auto"/>
          <w:highlight w:val="none"/>
        </w:rPr>
      </w:pPr>
    </w:p>
    <w:tbl>
      <w:tblPr>
        <w:tblStyle w:val="10"/>
        <w:tblW w:w="2262" w:type="dxa"/>
        <w:tblInd w:w="495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26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5" w:hRule="atLeast"/>
        </w:trPr>
        <w:tc>
          <w:tcPr>
            <w:tcW w:w="2262" w:type="dxa"/>
            <w:vAlign w:val="top"/>
          </w:tcPr>
          <w:p>
            <w:pPr>
              <w:spacing w:before="198" w:line="187" w:lineRule="auto"/>
              <w:ind w:left="1016"/>
              <w:rPr>
                <w:rFonts w:ascii="宋体" w:hAnsi="宋体" w:eastAsia="宋体" w:cs="宋体"/>
                <w:color w:val="auto"/>
                <w:sz w:val="15"/>
                <w:szCs w:val="15"/>
                <w:highlight w:val="none"/>
              </w:rPr>
            </w:pPr>
            <w:r>
              <w:rPr>
                <w:rFonts w:ascii="宋体" w:hAnsi="宋体" w:eastAsia="宋体" w:cs="宋体"/>
                <w:color w:val="auto"/>
                <w:spacing w:val="1"/>
                <w:sz w:val="15"/>
                <w:szCs w:val="15"/>
                <w:highlight w:val="none"/>
              </w:rPr>
              <w:t>HM</w:t>
            </w:r>
            <w:r>
              <w:rPr>
                <w:rFonts w:ascii="宋体" w:hAnsi="宋体" w:eastAsia="宋体" w:cs="宋体"/>
                <w:color w:val="auto"/>
                <w:sz w:val="15"/>
                <w:szCs w:val="15"/>
                <w:highlight w:val="none"/>
              </w:rPr>
              <w:t>B</w:t>
            </w:r>
          </w:p>
        </w:tc>
      </w:tr>
    </w:tbl>
    <w:p>
      <w:pPr>
        <w:spacing w:before="91" w:line="169" w:lineRule="exact"/>
        <w:ind w:firstLine="2996"/>
        <w:textAlignment w:val="center"/>
        <w:rPr>
          <w:color w:val="auto"/>
          <w:highlight w:val="none"/>
        </w:rPr>
      </w:pPr>
      <w:r>
        <w:rPr>
          <w:color w:val="auto"/>
          <w:highlight w:val="none"/>
        </w:rPr>
        <w:pict>
          <v:shape id="_x0000_s1088" o:spid="_x0000_s1088" style="height:8.5pt;width:5.6pt;" fillcolor="#000000" filled="t" stroked="f" coordsize="111,170" path="m111,0l56,169,0,0,111,0e">
            <v:path/>
            <v:fill on="t" focussize="0,0"/>
            <v:stroke on="f"/>
            <v:imagedata o:title=""/>
            <o:lock v:ext="edit"/>
            <w10:wrap type="none"/>
            <w10:anchorlock/>
          </v:shape>
        </w:pict>
      </w:r>
    </w:p>
    <w:p>
      <w:pPr>
        <w:rPr>
          <w:color w:val="auto"/>
          <w:highlight w:val="none"/>
        </w:rPr>
      </w:pPr>
    </w:p>
    <w:p>
      <w:pPr>
        <w:spacing w:line="57" w:lineRule="exact"/>
        <w:rPr>
          <w:color w:val="auto"/>
          <w:highlight w:val="none"/>
        </w:rPr>
      </w:pPr>
    </w:p>
    <w:tbl>
      <w:tblPr>
        <w:tblStyle w:val="10"/>
        <w:tblW w:w="5236" w:type="dxa"/>
        <w:tblInd w:w="3772" w:type="dxa"/>
        <w:tblBorders>
          <w:top w:val="single" w:color="000000" w:sz="2"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236"/>
      </w:tblGrid>
      <w:tr>
        <w:tblPrEx>
          <w:tblBorders>
            <w:top w:val="single" w:color="000000" w:sz="2"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348" w:hRule="atLeast"/>
        </w:trPr>
        <w:tc>
          <w:tcPr>
            <w:tcW w:w="5236" w:type="dxa"/>
            <w:vAlign w:val="top"/>
          </w:tcPr>
          <w:p>
            <w:pPr>
              <w:spacing w:line="244" w:lineRule="auto"/>
              <w:rPr>
                <w:rFonts w:ascii="Arial"/>
                <w:color w:val="auto"/>
                <w:sz w:val="21"/>
                <w:highlight w:val="none"/>
              </w:rPr>
            </w:pPr>
            <w:r>
              <w:rPr>
                <w:color w:val="auto"/>
                <w:highlight w:val="none"/>
              </w:rPr>
              <w:pict>
                <v:rect id="_x0000_s1089" o:spid="_x0000_s1089" o:spt="1" style="position:absolute;left:0pt;margin-left:64.15pt;margin-top:119.25pt;height:0.5pt;width:24.4pt;mso-position-horizontal-relative:page;mso-position-vertical-relative:page;z-index:251707392;mso-width-relative:page;mso-height-relative:page;" fillcolor="#000000" filled="t" stroked="f" coordsize="21600,21600">
                  <v:path/>
                  <v:fill on="t" focussize="0,0"/>
                  <v:stroke on="f"/>
                  <v:imagedata o:title=""/>
                  <o:lock v:ext="edit"/>
                </v:rect>
              </w:pict>
            </w:r>
            <w:r>
              <w:rPr>
                <w:color w:val="auto"/>
                <w:highlight w:val="none"/>
              </w:rPr>
              <w:pict>
                <v:shape id="_x0000_s1090" o:spid="_x0000_s1090" style="position:absolute;left:0pt;margin-left:3.9pt;margin-top:286.45pt;height:0.45pt;width:250.35pt;mso-position-horizontal-relative:page;mso-position-vertical-relative:page;z-index:251695104;mso-width-relative:page;mso-height-relative:page;" filled="f" stroked="t" coordsize="5007,8" path="m2,2l219,2,219,6,5003,6e">
                  <v:fill on="f" focussize="0,0"/>
                  <v:stroke weight="0.26pt" color="#000000" miterlimit="2" endcap="round"/>
                  <v:imagedata o:title=""/>
                  <o:lock v:ext="edit"/>
                </v:shape>
              </w:pict>
            </w: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before="52" w:line="223" w:lineRule="auto"/>
              <w:ind w:left="847"/>
              <w:rPr>
                <w:rFonts w:ascii="宋体" w:hAnsi="宋体" w:eastAsia="宋体" w:cs="宋体"/>
                <w:color w:val="auto"/>
                <w:sz w:val="16"/>
                <w:szCs w:val="16"/>
                <w:highlight w:val="none"/>
              </w:rPr>
            </w:pPr>
            <w:r>
              <w:rPr>
                <w:rFonts w:ascii="宋体" w:hAnsi="宋体" w:eastAsia="宋体" w:cs="宋体"/>
                <w:color w:val="auto"/>
                <w:sz w:val="16"/>
                <w:szCs w:val="16"/>
                <w:highlight w:val="none"/>
              </w:rPr>
              <w:t>否</w:t>
            </w:r>
          </w:p>
          <w:p>
            <w:pPr>
              <w:spacing w:line="241" w:lineRule="auto"/>
              <w:rPr>
                <w:rFonts w:ascii="Arial"/>
                <w:color w:val="auto"/>
                <w:sz w:val="21"/>
                <w:highlight w:val="none"/>
              </w:rPr>
            </w:pPr>
          </w:p>
          <w:p>
            <w:pPr>
              <w:spacing w:line="241"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before="49" w:line="223" w:lineRule="auto"/>
              <w:ind w:left="321"/>
              <w:rPr>
                <w:rFonts w:ascii="宋体" w:hAnsi="宋体" w:eastAsia="宋体" w:cs="宋体"/>
                <w:color w:val="auto"/>
                <w:sz w:val="15"/>
                <w:szCs w:val="15"/>
                <w:highlight w:val="none"/>
              </w:rPr>
            </w:pPr>
            <w:r>
              <w:rPr>
                <w:rFonts w:ascii="宋体" w:hAnsi="宋体" w:eastAsia="宋体" w:cs="宋体"/>
                <w:color w:val="auto"/>
                <w:sz w:val="15"/>
                <w:szCs w:val="15"/>
                <w:highlight w:val="none"/>
              </w:rPr>
              <w:t>否</w:t>
            </w:r>
          </w:p>
        </w:tc>
      </w:tr>
    </w:tbl>
    <w:p>
      <w:pPr>
        <w:spacing w:line="266" w:lineRule="auto"/>
        <w:rPr>
          <w:rFonts w:ascii="Arial"/>
          <w:color w:val="auto"/>
          <w:sz w:val="21"/>
          <w:highlight w:val="none"/>
        </w:rPr>
      </w:pPr>
    </w:p>
    <w:p>
      <w:pPr>
        <w:spacing w:line="267" w:lineRule="auto"/>
        <w:rPr>
          <w:rFonts w:ascii="Arial"/>
          <w:color w:val="auto"/>
          <w:sz w:val="21"/>
          <w:highlight w:val="none"/>
        </w:rPr>
      </w:pPr>
    </w:p>
    <w:p>
      <w:pPr>
        <w:spacing w:before="50" w:line="194" w:lineRule="auto"/>
        <w:ind w:left="2714"/>
        <w:rPr>
          <w:rFonts w:ascii="宋体" w:hAnsi="宋体" w:eastAsia="宋体" w:cs="宋体"/>
          <w:color w:val="auto"/>
          <w:sz w:val="15"/>
          <w:szCs w:val="15"/>
          <w:highlight w:val="none"/>
        </w:rPr>
      </w:pPr>
      <w:r>
        <w:rPr>
          <w:rFonts w:ascii="宋体" w:hAnsi="宋体" w:eastAsia="宋体" w:cs="宋体"/>
          <w:color w:val="auto"/>
          <w:sz w:val="15"/>
          <w:szCs w:val="15"/>
          <w:highlight w:val="none"/>
        </w:rPr>
        <w:t>是</w:t>
      </w:r>
    </w:p>
    <w:p>
      <w:pPr>
        <w:spacing w:line="168" w:lineRule="exact"/>
        <w:ind w:firstLine="2996"/>
        <w:textAlignment w:val="center"/>
        <w:rPr>
          <w:color w:val="auto"/>
          <w:highlight w:val="none"/>
        </w:rPr>
      </w:pPr>
      <w:r>
        <w:rPr>
          <w:color w:val="auto"/>
          <w:highlight w:val="none"/>
        </w:rPr>
        <w:pict>
          <v:shape id="_x0000_s1091" o:spid="_x0000_s1091" style="height:8.5pt;width:5.7pt;" fillcolor="#000000" filled="t" stroked="f" coordsize="113,170" path="m113,0l56,169,0,0,113,0e">
            <v:path/>
            <v:fill on="t" focussize="0,0"/>
            <v:stroke on="f"/>
            <v:imagedata o:title=""/>
            <o:lock v:ext="edit"/>
            <w10:wrap type="none"/>
            <w10:anchorlock/>
          </v:shape>
        </w:pict>
      </w:r>
    </w:p>
    <w:tbl>
      <w:tblPr>
        <w:tblStyle w:val="10"/>
        <w:tblW w:w="4654" w:type="dxa"/>
        <w:tblInd w:w="7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65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556" w:hRule="atLeast"/>
        </w:trPr>
        <w:tc>
          <w:tcPr>
            <w:tcW w:w="4654" w:type="dxa"/>
            <w:vAlign w:val="top"/>
          </w:tcPr>
          <w:p>
            <w:pPr>
              <w:spacing w:before="192" w:line="222" w:lineRule="auto"/>
              <w:ind w:left="1643"/>
              <w:rPr>
                <w:rFonts w:ascii="宋体" w:hAnsi="宋体" w:eastAsia="宋体" w:cs="宋体"/>
                <w:color w:val="auto"/>
                <w:sz w:val="15"/>
                <w:szCs w:val="15"/>
                <w:highlight w:val="none"/>
              </w:rPr>
            </w:pPr>
            <w:r>
              <w:rPr>
                <w:rFonts w:ascii="宋体" w:hAnsi="宋体" w:eastAsia="宋体" w:cs="宋体"/>
                <w:color w:val="auto"/>
                <w:spacing w:val="2"/>
                <w:sz w:val="15"/>
                <w:szCs w:val="15"/>
                <w:highlight w:val="none"/>
              </w:rPr>
              <w:t>完成目标</w:t>
            </w:r>
            <w:r>
              <w:rPr>
                <w:rFonts w:ascii="宋体" w:hAnsi="宋体" w:eastAsia="宋体" w:cs="宋体"/>
                <w:color w:val="auto"/>
                <w:spacing w:val="1"/>
                <w:sz w:val="15"/>
                <w:szCs w:val="15"/>
                <w:highlight w:val="none"/>
              </w:rPr>
              <w:t>配合比设计</w:t>
            </w:r>
          </w:p>
        </w:tc>
      </w:tr>
    </w:tbl>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before="66" w:line="229" w:lineRule="auto"/>
        <w:ind w:left="1993"/>
        <w:rPr>
          <w:rFonts w:ascii="黑体" w:hAnsi="黑体" w:eastAsia="黑体" w:cs="黑体"/>
          <w:color w:val="auto"/>
          <w:sz w:val="20"/>
          <w:szCs w:val="20"/>
          <w:highlight w:val="none"/>
        </w:rPr>
      </w:pPr>
      <w:r>
        <w:rPr>
          <w:rFonts w:ascii="黑体" w:hAnsi="黑体" w:eastAsia="黑体" w:cs="黑体"/>
          <w:color w:val="auto"/>
          <w:spacing w:val="6"/>
          <w:sz w:val="20"/>
          <w:szCs w:val="20"/>
          <w:highlight w:val="none"/>
        </w:rPr>
        <w:t xml:space="preserve">图 </w:t>
      </w:r>
      <w:r>
        <w:rPr>
          <w:rFonts w:ascii="黑体" w:hAnsi="黑体" w:eastAsia="黑体" w:cs="黑体"/>
          <w:color w:val="auto"/>
          <w:sz w:val="20"/>
          <w:szCs w:val="20"/>
          <w:highlight w:val="none"/>
        </w:rPr>
        <w:t>E</w:t>
      </w:r>
      <w:r>
        <w:rPr>
          <w:rFonts w:ascii="黑体" w:hAnsi="黑体" w:eastAsia="黑体" w:cs="黑体"/>
          <w:color w:val="auto"/>
          <w:spacing w:val="6"/>
          <w:sz w:val="20"/>
          <w:szCs w:val="20"/>
          <w:highlight w:val="none"/>
        </w:rPr>
        <w:t>.1.2 高模量沥青混合料目标配合比设计流程</w:t>
      </w:r>
      <w:r>
        <w:rPr>
          <w:rFonts w:ascii="黑体" w:hAnsi="黑体" w:eastAsia="黑体" w:cs="黑体"/>
          <w:color w:val="auto"/>
          <w:spacing w:val="3"/>
          <w:sz w:val="20"/>
          <w:szCs w:val="20"/>
          <w:highlight w:val="none"/>
        </w:rPr>
        <w:t>图</w:t>
      </w:r>
    </w:p>
    <w:sectPr>
      <w:footerReference r:id="rId22" w:type="default"/>
      <w:pgSz w:w="11906" w:h="16839"/>
      <w:pgMar w:top="1431" w:right="1250" w:bottom="1519" w:left="1643" w:header="0" w:footer="135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30"/>
      <w:rPr>
        <w:rFonts w:hint="eastAsia" w:ascii="Calibri" w:hAnsi="Calibri" w:eastAsia="宋体" w:cs="Calibri"/>
        <w:sz w:val="17"/>
        <w:szCs w:val="17"/>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4"/>
      <w:rPr>
        <w:rFonts w:ascii="Calibri" w:hAnsi="Calibri" w:eastAsia="Calibri" w:cs="Calibri"/>
        <w:sz w:val="17"/>
        <w:szCs w:val="17"/>
      </w:rPr>
    </w:pPr>
    <w:r>
      <w:rPr>
        <w:sz w:val="21"/>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r>
      <w:pict>
        <v:shape id="_x0000_s2050" o:spid="_x0000_s2050" o:spt="202" type="#_x0000_t202" style="position:absolute;left:0pt;margin-left:243.85pt;margin-top:236.9pt;height:14.5pt;width:113.7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pPr>
                  <w:spacing w:before="19" w:line="231" w:lineRule="auto"/>
                  <w:ind w:left="20"/>
                  <w:rPr>
                    <w:rFonts w:ascii="黑体" w:hAnsi="黑体" w:eastAsia="黑体" w:cs="黑体"/>
                    <w:sz w:val="20"/>
                    <w:szCs w:val="20"/>
                  </w:rPr>
                </w:pPr>
                <w:r>
                  <w:rPr>
                    <w:rFonts w:ascii="黑体" w:hAnsi="黑体" w:eastAsia="黑体" w:cs="黑体"/>
                    <w:spacing w:val="4"/>
                    <w:sz w:val="20"/>
                    <w:szCs w:val="20"/>
                  </w:rPr>
                  <w:t>图</w:t>
                </w:r>
                <w:r>
                  <w:rPr>
                    <w:rFonts w:ascii="黑体" w:hAnsi="黑体" w:eastAsia="黑体" w:cs="黑体"/>
                    <w:spacing w:val="3"/>
                    <w:sz w:val="20"/>
                    <w:szCs w:val="20"/>
                  </w:rPr>
                  <w:t xml:space="preserve"> </w:t>
                </w:r>
                <w:r>
                  <w:rPr>
                    <w:rFonts w:ascii="黑体" w:hAnsi="黑体" w:eastAsia="黑体" w:cs="黑体"/>
                    <w:sz w:val="20"/>
                    <w:szCs w:val="20"/>
                  </w:rPr>
                  <w:t>D</w:t>
                </w:r>
                <w:r>
                  <w:rPr>
                    <w:rFonts w:ascii="黑体" w:hAnsi="黑体" w:eastAsia="黑体" w:cs="黑体"/>
                    <w:spacing w:val="2"/>
                    <w:sz w:val="20"/>
                    <w:szCs w:val="20"/>
                  </w:rPr>
                  <w:t>.4.1    油石比标定</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86"/>
      <w:rPr>
        <w:rFonts w:ascii="Calibri" w:hAnsi="Calibri" w:eastAsia="Calibri" w:cs="Calibri"/>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227"/>
      <w:rPr>
        <w:rFonts w:ascii="Calibri" w:hAnsi="Calibri" w:eastAsia="Calibri" w:cs="Calibri"/>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29"/>
      <w:rPr>
        <w:rFonts w:hint="eastAsia" w:ascii="Calibri" w:hAnsi="Calibri" w:eastAsia="宋体" w:cs="Calibri"/>
        <w:sz w:val="17"/>
        <w:szCs w:val="17"/>
        <w:lang w:eastAsia="zh-CN"/>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56"/>
      <w:rPr>
        <w:rFonts w:hint="eastAsia" w:ascii="Calibri" w:hAnsi="Calibri" w:eastAsia="宋体" w:cs="Calibri"/>
        <w:sz w:val="17"/>
        <w:szCs w:val="17"/>
        <w:lang w:eastAsia="zh-CN"/>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95"/>
      <w:rPr>
        <w:rFonts w:hint="eastAsia" w:ascii="Calibri" w:hAnsi="Calibri" w:eastAsia="宋体" w:cs="Calibri"/>
        <w:sz w:val="17"/>
        <w:szCs w:val="17"/>
        <w:lang w:eastAsia="zh-CN"/>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00"/>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90"/>
      <w:rPr>
        <w:rFonts w:ascii="Calibri" w:hAnsi="Calibri" w:eastAsia="Calibri" w:cs="Calibri"/>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90"/>
      <w:rPr>
        <w:rFonts w:ascii="Calibri" w:hAnsi="Calibri" w:eastAsia="Calibri" w:cs="Calibri"/>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90"/>
      <w:rPr>
        <w:rFonts w:ascii="Calibri" w:hAnsi="Calibri" w:eastAsia="Calibri" w:cs="Calibri"/>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90"/>
      <w:rPr>
        <w:rFonts w:ascii="Calibri" w:hAnsi="Calibri" w:eastAsia="Calibri" w:cs="Calibri"/>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c2NmJiNzE5NTEyOTM3ZTZhNjI2NjNjNjUxNmYyMDMifQ=="/>
  </w:docVars>
  <w:rsids>
    <w:rsidRoot w:val="00000000"/>
    <w:rsid w:val="000147A9"/>
    <w:rsid w:val="008F56F8"/>
    <w:rsid w:val="00BB0F0C"/>
    <w:rsid w:val="00FB2829"/>
    <w:rsid w:val="01104B7A"/>
    <w:rsid w:val="015C15C8"/>
    <w:rsid w:val="01BB0313"/>
    <w:rsid w:val="01C866F9"/>
    <w:rsid w:val="01D3030E"/>
    <w:rsid w:val="02267B64"/>
    <w:rsid w:val="02580567"/>
    <w:rsid w:val="02601852"/>
    <w:rsid w:val="02953272"/>
    <w:rsid w:val="037F384C"/>
    <w:rsid w:val="038B3DDC"/>
    <w:rsid w:val="039943F6"/>
    <w:rsid w:val="03FE6F06"/>
    <w:rsid w:val="04A610B0"/>
    <w:rsid w:val="04CE71F6"/>
    <w:rsid w:val="04F85637"/>
    <w:rsid w:val="05567BCF"/>
    <w:rsid w:val="05ED72D5"/>
    <w:rsid w:val="060F01B4"/>
    <w:rsid w:val="0648625E"/>
    <w:rsid w:val="06AE1485"/>
    <w:rsid w:val="06C248A3"/>
    <w:rsid w:val="06F253F2"/>
    <w:rsid w:val="07707DD2"/>
    <w:rsid w:val="07721C60"/>
    <w:rsid w:val="089538A4"/>
    <w:rsid w:val="08961326"/>
    <w:rsid w:val="08B17951"/>
    <w:rsid w:val="09762B92"/>
    <w:rsid w:val="098615E3"/>
    <w:rsid w:val="09870D3F"/>
    <w:rsid w:val="0A3C1656"/>
    <w:rsid w:val="0AB86A84"/>
    <w:rsid w:val="0B0860CB"/>
    <w:rsid w:val="0BEF1743"/>
    <w:rsid w:val="0C234477"/>
    <w:rsid w:val="0D191E44"/>
    <w:rsid w:val="0DAD4ED7"/>
    <w:rsid w:val="0DC82EAC"/>
    <w:rsid w:val="0DDA0D79"/>
    <w:rsid w:val="0E280947"/>
    <w:rsid w:val="0E455CF9"/>
    <w:rsid w:val="0ECF23DA"/>
    <w:rsid w:val="0F1F7BDB"/>
    <w:rsid w:val="0F80697A"/>
    <w:rsid w:val="0FD75473"/>
    <w:rsid w:val="102B6E13"/>
    <w:rsid w:val="10686C78"/>
    <w:rsid w:val="10832D25"/>
    <w:rsid w:val="14840335"/>
    <w:rsid w:val="14BF5618"/>
    <w:rsid w:val="15132DC1"/>
    <w:rsid w:val="18B65219"/>
    <w:rsid w:val="18EE0BF6"/>
    <w:rsid w:val="18F040F9"/>
    <w:rsid w:val="18F63A84"/>
    <w:rsid w:val="190F6BAC"/>
    <w:rsid w:val="19510064"/>
    <w:rsid w:val="19574DA2"/>
    <w:rsid w:val="19A10699"/>
    <w:rsid w:val="19E47E89"/>
    <w:rsid w:val="1A1F47EB"/>
    <w:rsid w:val="1A481537"/>
    <w:rsid w:val="1ABD1DF6"/>
    <w:rsid w:val="1B9D051F"/>
    <w:rsid w:val="1BBC1C8E"/>
    <w:rsid w:val="1D446291"/>
    <w:rsid w:val="1D73135F"/>
    <w:rsid w:val="1DD55B80"/>
    <w:rsid w:val="1EE47F3C"/>
    <w:rsid w:val="1F4E796B"/>
    <w:rsid w:val="209A1B8C"/>
    <w:rsid w:val="20FF5536"/>
    <w:rsid w:val="212826F4"/>
    <w:rsid w:val="21510035"/>
    <w:rsid w:val="224C1334"/>
    <w:rsid w:val="228161A9"/>
    <w:rsid w:val="232C1EE7"/>
    <w:rsid w:val="2332437F"/>
    <w:rsid w:val="24432E15"/>
    <w:rsid w:val="248237C2"/>
    <w:rsid w:val="250174C1"/>
    <w:rsid w:val="256F5577"/>
    <w:rsid w:val="257B07B5"/>
    <w:rsid w:val="25F30D12"/>
    <w:rsid w:val="26310EB8"/>
    <w:rsid w:val="266E6662"/>
    <w:rsid w:val="27DB7BEF"/>
    <w:rsid w:val="27DC5671"/>
    <w:rsid w:val="2896557C"/>
    <w:rsid w:val="28EA53BB"/>
    <w:rsid w:val="29293CD4"/>
    <w:rsid w:val="29556B6E"/>
    <w:rsid w:val="296B4DB3"/>
    <w:rsid w:val="2BC63760"/>
    <w:rsid w:val="2BD674FA"/>
    <w:rsid w:val="2C094064"/>
    <w:rsid w:val="2C12605B"/>
    <w:rsid w:val="2C2A6F85"/>
    <w:rsid w:val="2C3A18BF"/>
    <w:rsid w:val="2C3A399C"/>
    <w:rsid w:val="2C917C2E"/>
    <w:rsid w:val="2CBF4D74"/>
    <w:rsid w:val="2DA853C9"/>
    <w:rsid w:val="2DC15DDD"/>
    <w:rsid w:val="2DE417D9"/>
    <w:rsid w:val="2EA9281C"/>
    <w:rsid w:val="2FD9510C"/>
    <w:rsid w:val="2FF624BE"/>
    <w:rsid w:val="30236E88"/>
    <w:rsid w:val="30D82AB0"/>
    <w:rsid w:val="30DA3DB5"/>
    <w:rsid w:val="314865E7"/>
    <w:rsid w:val="31CD6840"/>
    <w:rsid w:val="32410D7E"/>
    <w:rsid w:val="32985BF5"/>
    <w:rsid w:val="329B0193"/>
    <w:rsid w:val="32C03487"/>
    <w:rsid w:val="32E827A7"/>
    <w:rsid w:val="33845D30"/>
    <w:rsid w:val="339F1FBF"/>
    <w:rsid w:val="34A11F0B"/>
    <w:rsid w:val="34BC314D"/>
    <w:rsid w:val="35324954"/>
    <w:rsid w:val="357166F4"/>
    <w:rsid w:val="35AB2634"/>
    <w:rsid w:val="360F1F78"/>
    <w:rsid w:val="3621754E"/>
    <w:rsid w:val="366C33D7"/>
    <w:rsid w:val="37086AD8"/>
    <w:rsid w:val="373D5CAD"/>
    <w:rsid w:val="380F3E7F"/>
    <w:rsid w:val="38922D5C"/>
    <w:rsid w:val="38BA649F"/>
    <w:rsid w:val="38EE7171"/>
    <w:rsid w:val="399B4893"/>
    <w:rsid w:val="3A987C2E"/>
    <w:rsid w:val="3C160AFF"/>
    <w:rsid w:val="3C20213A"/>
    <w:rsid w:val="3C31521B"/>
    <w:rsid w:val="3C612A9D"/>
    <w:rsid w:val="3D390582"/>
    <w:rsid w:val="3D9D02A6"/>
    <w:rsid w:val="3E8D432B"/>
    <w:rsid w:val="3ED701A7"/>
    <w:rsid w:val="3F923BD9"/>
    <w:rsid w:val="3FD24FCF"/>
    <w:rsid w:val="3FFC18FC"/>
    <w:rsid w:val="40624B0E"/>
    <w:rsid w:val="406D0F6C"/>
    <w:rsid w:val="40B31C74"/>
    <w:rsid w:val="40D47493"/>
    <w:rsid w:val="412C5C81"/>
    <w:rsid w:val="41B75ADD"/>
    <w:rsid w:val="41DE4C7E"/>
    <w:rsid w:val="422175A8"/>
    <w:rsid w:val="42840246"/>
    <w:rsid w:val="42E71A52"/>
    <w:rsid w:val="43664B49"/>
    <w:rsid w:val="43791291"/>
    <w:rsid w:val="43FE121A"/>
    <w:rsid w:val="443303EF"/>
    <w:rsid w:val="444667C7"/>
    <w:rsid w:val="446908C9"/>
    <w:rsid w:val="44877E79"/>
    <w:rsid w:val="448E3F2D"/>
    <w:rsid w:val="44902EC9"/>
    <w:rsid w:val="44BF3856"/>
    <w:rsid w:val="45010124"/>
    <w:rsid w:val="45091180"/>
    <w:rsid w:val="45271F81"/>
    <w:rsid w:val="45FE41E2"/>
    <w:rsid w:val="46392EF1"/>
    <w:rsid w:val="46B27509"/>
    <w:rsid w:val="47356AEB"/>
    <w:rsid w:val="47375C19"/>
    <w:rsid w:val="47916B77"/>
    <w:rsid w:val="48671159"/>
    <w:rsid w:val="49357228"/>
    <w:rsid w:val="49562FE0"/>
    <w:rsid w:val="4BAD7D92"/>
    <w:rsid w:val="4C7B030A"/>
    <w:rsid w:val="4C9F36FF"/>
    <w:rsid w:val="4D276770"/>
    <w:rsid w:val="4D372C3B"/>
    <w:rsid w:val="4D6B147C"/>
    <w:rsid w:val="4D9258D3"/>
    <w:rsid w:val="4DB60F8B"/>
    <w:rsid w:val="4DF655F8"/>
    <w:rsid w:val="4E5F17A4"/>
    <w:rsid w:val="4EE74B80"/>
    <w:rsid w:val="4EE82601"/>
    <w:rsid w:val="4EEC1008"/>
    <w:rsid w:val="4F1639D2"/>
    <w:rsid w:val="4F4E7DA7"/>
    <w:rsid w:val="4F5C4B3F"/>
    <w:rsid w:val="50253570"/>
    <w:rsid w:val="50891D2D"/>
    <w:rsid w:val="51A52AEF"/>
    <w:rsid w:val="51D019EA"/>
    <w:rsid w:val="51E67A6C"/>
    <w:rsid w:val="51FB25FF"/>
    <w:rsid w:val="52DD2582"/>
    <w:rsid w:val="52F26CA4"/>
    <w:rsid w:val="5350548F"/>
    <w:rsid w:val="540A7ADA"/>
    <w:rsid w:val="54EC7F9D"/>
    <w:rsid w:val="54F613CB"/>
    <w:rsid w:val="554971FF"/>
    <w:rsid w:val="55591611"/>
    <w:rsid w:val="562A2AF8"/>
    <w:rsid w:val="56707EE0"/>
    <w:rsid w:val="56770117"/>
    <w:rsid w:val="5694082B"/>
    <w:rsid w:val="577C1A1A"/>
    <w:rsid w:val="58491DA6"/>
    <w:rsid w:val="586F79A5"/>
    <w:rsid w:val="590E402B"/>
    <w:rsid w:val="59351091"/>
    <w:rsid w:val="59384E70"/>
    <w:rsid w:val="593C3876"/>
    <w:rsid w:val="59843C6A"/>
    <w:rsid w:val="598516EC"/>
    <w:rsid w:val="59BD478B"/>
    <w:rsid w:val="59C759D8"/>
    <w:rsid w:val="5A22286F"/>
    <w:rsid w:val="5A502380"/>
    <w:rsid w:val="5AA10BBF"/>
    <w:rsid w:val="5ACF0409"/>
    <w:rsid w:val="5AE119A8"/>
    <w:rsid w:val="5BE7549F"/>
    <w:rsid w:val="5C391A9C"/>
    <w:rsid w:val="5D4B26B6"/>
    <w:rsid w:val="5D6B3068"/>
    <w:rsid w:val="5DC02F4A"/>
    <w:rsid w:val="5E02284A"/>
    <w:rsid w:val="5EAC7460"/>
    <w:rsid w:val="5EB71074"/>
    <w:rsid w:val="5ED35121"/>
    <w:rsid w:val="5EF665DA"/>
    <w:rsid w:val="5F991667"/>
    <w:rsid w:val="5FE813E6"/>
    <w:rsid w:val="601B093B"/>
    <w:rsid w:val="604C0EF7"/>
    <w:rsid w:val="60665537"/>
    <w:rsid w:val="60B552B6"/>
    <w:rsid w:val="61124C86"/>
    <w:rsid w:val="612158E8"/>
    <w:rsid w:val="62FB7D36"/>
    <w:rsid w:val="63685B24"/>
    <w:rsid w:val="63C609D5"/>
    <w:rsid w:val="63ED1601"/>
    <w:rsid w:val="64797CB1"/>
    <w:rsid w:val="669924E4"/>
    <w:rsid w:val="66A46121"/>
    <w:rsid w:val="672C74D4"/>
    <w:rsid w:val="6751175A"/>
    <w:rsid w:val="67562897"/>
    <w:rsid w:val="67E46C83"/>
    <w:rsid w:val="687377EB"/>
    <w:rsid w:val="69212E07"/>
    <w:rsid w:val="698279A8"/>
    <w:rsid w:val="69943146"/>
    <w:rsid w:val="69A320DB"/>
    <w:rsid w:val="69F66002"/>
    <w:rsid w:val="6A307208"/>
    <w:rsid w:val="6A5E6092"/>
    <w:rsid w:val="6AE078B7"/>
    <w:rsid w:val="6B1B1CC8"/>
    <w:rsid w:val="6B44508B"/>
    <w:rsid w:val="6B88455D"/>
    <w:rsid w:val="6BFB7D37"/>
    <w:rsid w:val="6C5A1350"/>
    <w:rsid w:val="6C742F28"/>
    <w:rsid w:val="6CC11FF9"/>
    <w:rsid w:val="6D991CDC"/>
    <w:rsid w:val="6E06488E"/>
    <w:rsid w:val="6E5D0B20"/>
    <w:rsid w:val="6E6A4988"/>
    <w:rsid w:val="6ED53C62"/>
    <w:rsid w:val="6F5D06C3"/>
    <w:rsid w:val="6F90109E"/>
    <w:rsid w:val="6FD74085"/>
    <w:rsid w:val="6FED6978"/>
    <w:rsid w:val="6FF82AC0"/>
    <w:rsid w:val="70473EC4"/>
    <w:rsid w:val="710D4B86"/>
    <w:rsid w:val="717C4056"/>
    <w:rsid w:val="723433FA"/>
    <w:rsid w:val="727327AF"/>
    <w:rsid w:val="73807E8E"/>
    <w:rsid w:val="739F163C"/>
    <w:rsid w:val="755F069C"/>
    <w:rsid w:val="758D12CA"/>
    <w:rsid w:val="75925086"/>
    <w:rsid w:val="75A4714C"/>
    <w:rsid w:val="76A07A2B"/>
    <w:rsid w:val="77A41857"/>
    <w:rsid w:val="77EB41CA"/>
    <w:rsid w:val="77EC1C4C"/>
    <w:rsid w:val="77EE09D2"/>
    <w:rsid w:val="787C3AB9"/>
    <w:rsid w:val="78BE6D92"/>
    <w:rsid w:val="79AC1C2C"/>
    <w:rsid w:val="79F403CC"/>
    <w:rsid w:val="7AA26CC1"/>
    <w:rsid w:val="7B664481"/>
    <w:rsid w:val="7C3A57B6"/>
    <w:rsid w:val="7C61599E"/>
    <w:rsid w:val="7D032FA8"/>
    <w:rsid w:val="7D38217E"/>
    <w:rsid w:val="7D3C74B9"/>
    <w:rsid w:val="7DA911B8"/>
    <w:rsid w:val="7DE00980"/>
    <w:rsid w:val="7E810B60"/>
    <w:rsid w:val="7EBF2EFE"/>
    <w:rsid w:val="7EE822DB"/>
    <w:rsid w:val="7F2A25AD"/>
    <w:rsid w:val="7F425A56"/>
    <w:rsid w:val="7FD178C3"/>
    <w:rsid w:val="7FF554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character" w:styleId="9">
    <w:name w:val="Emphasis"/>
    <w:basedOn w:val="8"/>
    <w:qFormat/>
    <w:uiPriority w:val="0"/>
    <w:rPr>
      <w:i/>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styleId="14">
    <w:name w:val="List Paragraph"/>
    <w:basedOn w:val="1"/>
    <w:qFormat/>
    <w:uiPriority w:val="1"/>
    <w:pPr>
      <w:ind w:left="424"/>
    </w:pPr>
    <w:rPr>
      <w:rFonts w:ascii="宋体" w:hAnsi="宋体" w:eastAsia="宋体" w:cs="宋体"/>
      <w:lang w:val="en-US" w:eastAsia="en-US" w:bidi="ar-SA"/>
    </w:rPr>
  </w:style>
  <w:style w:type="paragraph" w:customStyle="1" w:styleId="1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0"/>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9"/>
    <customShpInfo spid="_x0000_s1060"/>
    <customShpInfo spid="_x0000_s1058"/>
    <customShpInfo spid="_x0000_s1061"/>
    <customShpInfo spid="_x0000_s1057"/>
    <customShpInfo spid="_x0000_s1062"/>
    <customShpInfo spid="_x0000_s1063"/>
    <customShpInfo spid="_x0000_s1064"/>
    <customShpInfo spid="_x0000_s1067"/>
    <customShpInfo spid="_x0000_s1068"/>
    <customShpInfo spid="_x0000_s1066"/>
    <customShpInfo spid="_x0000_s1069"/>
    <customShpInfo spid="_x0000_s1065"/>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9479</Words>
  <Characters>12731</Characters>
  <TotalTime>5</TotalTime>
  <ScaleCrop>false</ScaleCrop>
  <LinksUpToDate>false</LinksUpToDate>
  <CharactersWithSpaces>13895</CharactersWithSpaces>
  <Application>WPS Office_11.8.2.12055_F1E327BC-269C-435d-A152-05C5408002CA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2023-02-28T10:47:00Z</dcterms:created>
  <dc:creator>微软用户</dc:creator>
  <cp:lastModifiedBy>王晓东</cp:lastModifiedBy>
  <cp:lastPrinted>2024-01-11T08:01:00Z</cp:lastPrinted>
  <dcterms:modified xsi:type="dcterms:W3CDTF">2024-01-16T01:14:39Z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2023-08-03T09:10:01Z</vt:filetime>
  </property>
  <property fmtid="{D5CDD505-2E9C-101B-9397-08002B2CF9AE}" pid="4" name="KSOProductBuildVer">
    <vt:lpwstr>2052-11.8.2.12055</vt:lpwstr>
  </property>
  <property fmtid="{D5CDD505-2E9C-101B-9397-08002B2CF9AE}" pid="5" name="ICV">
    <vt:lpwstr>A18CD5C8BD324DFFB2C4C62C9BF792F3_13</vt:lpwstr>
  </property>
</Properties>
</file>